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European Institute of Innovation, Entrepreneurship, and Technology (EIIET)</w:t>
      </w:r>
    </w:p>
    <w:p>
      <w:r>
        <w:t>Course: B.A. in Tourism and Recreation</w:t>
      </w:r>
    </w:p>
    <w:p>
      <w:r>
        <w:t>Subject: Planning and Management of Sustainable Tourism Spaces</w:t>
      </w:r>
    </w:p>
    <w:p>
      <w:r>
        <w:t>Assignment: 1</w:t>
      </w:r>
    </w:p>
    <w:p>
      <w:r>
        <w:t>Date: 07.09.2025</w:t>
      </w:r>
    </w:p>
    <w:p>
      <w:r>
        <w:br/>
        <w:t>Student Details</w:t>
      </w:r>
    </w:p>
    <w:p>
      <w:r>
        <w:t>Name: Partek</w:t>
      </w:r>
    </w:p>
    <w:p>
      <w:r>
        <w:t>Date of Birth: 24.04.2002</w:t>
      </w:r>
    </w:p>
    <w:p>
      <w:r>
        <w:t>Nationality: Indian</w:t>
      </w:r>
    </w:p>
    <w:p>
      <w:r>
        <w:t>Matriculation Number: DE240202</w:t>
      </w:r>
    </w:p>
    <w:p>
      <w:r>
        <w:t>Passport No.: Y6774784</w:t>
      </w:r>
    </w:p>
    <w:p>
      <w:r>
        <w:t>Campus: Berlin</w:t>
      </w:r>
    </w:p>
    <w:p>
      <w:r>
        <w:br w:type="page"/>
      </w:r>
    </w:p>
    <w:p>
      <w:pPr>
        <w:pStyle w:val="Heading1"/>
      </w:pPr>
      <w:r>
        <w:t>Assignment 1</w:t>
      </w:r>
    </w:p>
    <w:p>
      <w:pPr>
        <w:pStyle w:val="Heading2"/>
      </w:pPr>
      <w:r>
        <w:t>Question 1: Describe the main features of the Grand Tour and its impact on tourism development.</w:t>
      </w:r>
    </w:p>
    <w:p>
      <w:r>
        <w:t>The Grand Tour was a cultural journey undertaken mainly by wealthy young European aristocrats and elites, particularly from Britain, between the 16th and 19th centuries. Its purpose was both educational and recreational, designed to complete a gentleman’s education by exposing him to classical art, culture, architecture, and politics. The typical Grand Tour itinerary included destinations such as France, Switzerland, Italy, and sometimes Greece. Rome, Venice, and Florence were considered essential stops because of their rich history, art collections, and architectural marvels.</w:t>
        <w:br/>
        <w:br/>
        <w:t>The main features of the Grand Tour included:</w:t>
        <w:br/>
        <w:t>1. Educational Value – It was seen as a rite of passage for intellectual and cultural development, exposing travelers to Renaissance art, classical ruins, and Enlightenment ideas.</w:t>
        <w:br/>
        <w:t>2. Length and Expense – Tours often lasted months or even years and were costly, restricting participation to the wealthy elite.</w:t>
        <w:br/>
        <w:t>3. Focus on Art and Culture – Visits to museums, galleries, opera houses, and universities formed a central part of the experience.</w:t>
        <w:br/>
        <w:t>4. Social Networking – The Grand Tour was also a way for the aristocracy to build connections across Europe, strengthening social and political ties.</w:t>
        <w:br/>
        <w:br/>
        <w:t>Impact on Tourism Development:</w:t>
        <w:br/>
        <w:t>The Grand Tour laid the foundation for modern tourism in several ways. It established Europe as a premier cultural tourism destination, created demand for accommodations, guides, and transport services, and encouraged the preservation of heritage sites. Moreover, it introduced the idea of travel as a form of self-improvement, shaping leisure tourism for future generations. The tradition also influenced the growth of travel literature, guidebooks, and the tourism industry as a whole.</w:t>
      </w:r>
    </w:p>
    <w:p>
      <w:pPr>
        <w:pStyle w:val="Heading2"/>
      </w:pPr>
      <w:r>
        <w:t>Question 2: Explain how the Industrial Revolution was a significant factor in the development of the tourism industry.</w:t>
      </w:r>
    </w:p>
    <w:p>
      <w:r>
        <w:t>The Industrial Revolution, which began in the late 18th century, had a transformative impact on many aspects of society, including tourism. It marked a period of rapid technological advancement, industrial growth, and urbanization, all of which contributed to the expansion of the tourism industry.</w:t>
        <w:br/>
        <w:br/>
        <w:t>Key Contributions of the Industrial Revolution to Tourism:</w:t>
        <w:br/>
        <w:t>1. Transportation Advancements – The invention of the steam engine and development of railways revolutionized travel. Trains enabled faster, safer, and more affordable movement of people across long distances, while steamships opened opportunities for international travel.</w:t>
        <w:br/>
        <w:t>2. Rise of the Middle Class – Industrialization created new wealth and an expanding middle class who now had disposable income and leisure time to travel. Tourism was no longer restricted to the elite; it became accessible to a broader segment of society.</w:t>
        <w:br/>
        <w:t>3. Urbanization and Need for Leisure – The growth of industrial cities led to crowded and polluted living conditions. People increasingly sought escapes to coastal resorts, countryside retreats, and spa towns, fueling the growth of domestic tourism.</w:t>
        <w:br/>
        <w:t>4. Infrastructure Development – Hotels, resorts, and organized tour services began to flourish to accommodate the growing number of travelers. Thomas Cook, for example, pioneered package tours in the mid-19th century.</w:t>
        <w:br/>
        <w:t>5. Cultural Exchange and Accessibility – The Industrial Revolution encouraged mobility, not only for leisure but also for education, business, and cultural exchange, laying the groundwork for modern international tourism.</w:t>
        <w:br/>
        <w:br/>
        <w:t>Overall Impact:</w:t>
        <w:br/>
        <w:t>The Industrial Revolution transformed tourism from an exclusive privilege into a growing industry accessible to many. By introducing mass transportation, economic prosperity, and the concept of leisure travel, it established the foundation of today’s global tourism industry.</w:t>
      </w:r>
    </w:p>
    <w:p>
      <w:r>
        <w:br/>
        <w:t>✅ Word Count: ~485 words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