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Assignment 3: Leadership, Diversity, and Inclusion in Human Resource Practices</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BEYOND THE CHECKBOX: HOW HR CAN ACTUALLY MAKE DIVERSITY AND INCLUSION WORK IN THE REAL WORLD</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Course: Human Resource Management (MAHM)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Student Name:</w:t>
      </w:r>
      <w:r w:rsidDel="00000000" w:rsidR="00000000" w:rsidRPr="00000000">
        <w:rPr>
          <w:rtl w:val="0"/>
        </w:rPr>
        <w:t xml:space="preserve"> Anmoldeep Singh</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Student ID :- DE240294</w:t>
      </w:r>
    </w:p>
    <w:p w:rsidR="00000000" w:rsidDel="00000000" w:rsidP="00000000" w:rsidRDefault="00000000" w:rsidRPr="00000000" w14:paraId="00000007">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8">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9">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A">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rPr/>
      </w:pPr>
      <w:r w:rsidDel="00000000" w:rsidR="00000000" w:rsidRPr="00000000">
        <w:rPr>
          <w:rtl w:val="0"/>
        </w:rPr>
        <w:t xml:space="preserve">Table of Contents</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p>
    <w:p w:rsidR="00000000" w:rsidDel="00000000" w:rsidP="00000000" w:rsidRDefault="00000000" w:rsidRPr="00000000" w14:paraId="00000016">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Why this matters now</w:t>
      </w:r>
    </w:p>
    <w:p w:rsidR="00000000" w:rsidDel="00000000" w:rsidP="00000000" w:rsidRDefault="00000000" w:rsidRPr="00000000" w14:paraId="00000017">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Problem with "Just Hiring"</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Literature Review</w:t>
      </w:r>
    </w:p>
    <w:p w:rsidR="00000000" w:rsidDel="00000000" w:rsidP="00000000" w:rsidRDefault="00000000" w:rsidRPr="00000000" w14:paraId="00000019">
      <w:pPr>
        <w:numPr>
          <w:ilvl w:val="1"/>
          <w:numId w:val="3"/>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Social Identity Theory (The "Us vs Them" thing)</w:t>
      </w:r>
    </w:p>
    <w:p w:rsidR="00000000" w:rsidDel="00000000" w:rsidP="00000000" w:rsidRDefault="00000000" w:rsidRPr="00000000" w14:paraId="0000001A">
      <w:pPr>
        <w:numPr>
          <w:ilvl w:val="1"/>
          <w:numId w:val="3"/>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Transformational Leadership</w:t>
      </w:r>
    </w:p>
    <w:p w:rsidR="00000000" w:rsidDel="00000000" w:rsidP="00000000" w:rsidRDefault="00000000" w:rsidRPr="00000000" w14:paraId="0000001B">
      <w:pPr>
        <w:numPr>
          <w:ilvl w:val="1"/>
          <w:numId w:val="3"/>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Equity vs Equality</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Findings: HR Practices for Diversity</w:t>
      </w:r>
    </w:p>
    <w:p w:rsidR="00000000" w:rsidDel="00000000" w:rsidP="00000000" w:rsidRDefault="00000000" w:rsidRPr="00000000" w14:paraId="0000001E">
      <w:pPr>
        <w:numPr>
          <w:ilvl w:val="1"/>
          <w:numId w:val="4"/>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Recruitment without Bias</w:t>
      </w:r>
    </w:p>
    <w:p w:rsidR="00000000" w:rsidDel="00000000" w:rsidP="00000000" w:rsidRDefault="00000000" w:rsidRPr="00000000" w14:paraId="0000001F">
      <w:pPr>
        <w:numPr>
          <w:ilvl w:val="1"/>
          <w:numId w:val="4"/>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Training that actually works</w:t>
      </w:r>
    </w:p>
    <w:p w:rsidR="00000000" w:rsidDel="00000000" w:rsidP="00000000" w:rsidRDefault="00000000" w:rsidRPr="00000000" w14:paraId="00000020">
      <w:pPr>
        <w:numPr>
          <w:ilvl w:val="1"/>
          <w:numId w:val="4"/>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Mentorship for everyone</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Discussion: The Good and the Bad</w:t>
      </w:r>
    </w:p>
    <w:p w:rsidR="00000000" w:rsidDel="00000000" w:rsidP="00000000" w:rsidRDefault="00000000" w:rsidRPr="00000000" w14:paraId="00000022">
      <w:pPr>
        <w:numPr>
          <w:ilvl w:val="1"/>
          <w:numId w:val="5"/>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Why diversity helps (Innovation)</w:t>
      </w:r>
    </w:p>
    <w:p w:rsidR="00000000" w:rsidDel="00000000" w:rsidP="00000000" w:rsidRDefault="00000000" w:rsidRPr="00000000" w14:paraId="00000023">
      <w:pPr>
        <w:numPr>
          <w:ilvl w:val="1"/>
          <w:numId w:val="5"/>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Why it’s hard (Conflict and Resistance)</w:t>
      </w:r>
    </w:p>
    <w:p w:rsidR="00000000" w:rsidDel="00000000" w:rsidP="00000000" w:rsidRDefault="00000000" w:rsidRPr="00000000" w14:paraId="00000024">
      <w:pPr>
        <w:numPr>
          <w:ilvl w:val="1"/>
          <w:numId w:val="5"/>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Keeping the team together (Cohesion)</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Case Studies: Microsoft, Marriott, and Google</w:t>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p w:rsidR="00000000" w:rsidDel="00000000" w:rsidP="00000000" w:rsidRDefault="00000000" w:rsidRPr="00000000" w14:paraId="00000029">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pStyle w:val="Heading2"/>
        <w:rPr/>
      </w:pPr>
      <w:r w:rsidDel="00000000" w:rsidR="00000000" w:rsidRPr="00000000">
        <w:rPr>
          <w:rtl w:val="0"/>
        </w:rPr>
        <w:t xml:space="preserve">1. Abstract</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big assignment is about how HR can make a company more diverse and inclusive. I am looking at the question of how to promote diversity without breaking the company culture. I look at the benefits like better innovation and the problems like people being biased without knowing it. I used a "Qualitative Research" method by looking at big companies like Microsoft and Marriott. My main finding is that "Inclusion" is the secret ingredient—you can't just hire different people; you have to make them feel at home.</w:t>
      </w:r>
    </w:p>
    <w:p w:rsidR="00000000" w:rsidDel="00000000" w:rsidP="00000000" w:rsidRDefault="00000000" w:rsidRPr="00000000" w14:paraId="00000035">
      <w:pPr>
        <w:pStyle w:val="Heading2"/>
        <w:rPr/>
      </w:pPr>
      <w:r w:rsidDel="00000000" w:rsidR="00000000" w:rsidRPr="00000000">
        <w:rPr>
          <w:rtl w:val="0"/>
        </w:rPr>
        <w:t xml:space="preserve">2. Introduction</w:t>
      </w:r>
    </w:p>
    <w:p w:rsidR="00000000" w:rsidDel="00000000" w:rsidP="00000000" w:rsidRDefault="00000000" w:rsidRPr="00000000" w14:paraId="0000003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Why this matters now</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past, people thought HR was just for firing people or doing paperwork. But now, HR is the "Brain" of the company. One of the biggest jobs today is Diversity and Inclusion (D&amp;I). The world is very small now because of the internet, so companies have customers from everywhere. As a student living in Berlin, I see this every day , people from all over the world working in the same offices. If everyone in your office is the same, you won't understand your customers. HR has to make sure the company looks like the real world.</w:t>
      </w:r>
    </w:p>
    <w:p w:rsidR="00000000" w:rsidDel="00000000" w:rsidP="00000000" w:rsidRDefault="00000000" w:rsidRPr="00000000" w14:paraId="0000003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Problem with "Just Hiring"</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 problem is that many companies "Talk" about diversity but they don't "Do" it. They hire a few people of different races or genders just to look good in photos—this is called "Tokenism." The real challenge is making those people part of the team. How can HR leaders balance having many different voices while still making sure everyone follows the same "Company Mission"? This introduction is going to set up my whole long paper about these issues.</w:t>
      </w:r>
    </w:p>
    <w:p w:rsidR="00000000" w:rsidDel="00000000" w:rsidP="00000000" w:rsidRDefault="00000000" w:rsidRPr="00000000" w14:paraId="0000003A">
      <w:pPr>
        <w:pStyle w:val="Heading2"/>
        <w:rPr/>
      </w:pPr>
      <w:r w:rsidDel="00000000" w:rsidR="00000000" w:rsidRPr="00000000">
        <w:rPr>
          <w:rtl w:val="0"/>
        </w:rPr>
        <w:t xml:space="preserve">3. Literature Review</w:t>
      </w:r>
    </w:p>
    <w:p w:rsidR="00000000" w:rsidDel="00000000" w:rsidP="00000000" w:rsidRDefault="00000000" w:rsidRPr="00000000" w14:paraId="0000003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Social Identity Theory (The "Us vs Them" thing)</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big theory I learned. It says that people naturally like to be with people who are like them. In a company, this creates "In-groups" and "Out-groups." If HR doesn't do anything, the "In-group" (usually the bosses) will keep hiring people like themselves. Inclusion practices are meant to break these groups and make one big "Team Identity." I think its very hard to do because human nature is to stay with your own group.</w:t>
      </w:r>
    </w:p>
    <w:p w:rsidR="00000000" w:rsidDel="00000000" w:rsidP="00000000" w:rsidRDefault="00000000" w:rsidRPr="00000000" w14:paraId="0000003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Transformational Leadership</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Transformational leaders are bosses who inspire people to change. For D&amp;I to work, the CEO must be a transformational leader. They have to show that they care about diversity, not just because the law says so, but because it’s the right thing to do. This style of leadership helps workers accept change and feel more "Engaged" with the company goals. If the boss is just "Transactional" (only caring about money), the diversity programs will fail.</w:t>
      </w:r>
    </w:p>
    <w:p w:rsidR="00000000" w:rsidDel="00000000" w:rsidP="00000000" w:rsidRDefault="00000000" w:rsidRPr="00000000" w14:paraId="0000003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Equity vs Equality</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people think these are the same but they are not. Equality is giving everyone the same pair of shoes. Equity is giving everyone a pair of shoes that fits them. HR needs to use equity. For example, some people might need different hours for religious reasons or because they have kids. HR has to be flexible to be inclusive.</w:t>
      </w:r>
    </w:p>
    <w:p w:rsidR="00000000" w:rsidDel="00000000" w:rsidP="00000000" w:rsidRDefault="00000000" w:rsidRPr="00000000" w14:paraId="00000041">
      <w:pPr>
        <w:pStyle w:val="Heading2"/>
        <w:rPr/>
      </w:pPr>
      <w:r w:rsidDel="00000000" w:rsidR="00000000" w:rsidRPr="00000000">
        <w:rPr>
          <w:rtl w:val="0"/>
        </w:rPr>
        <w:t xml:space="preserve">4. Methodology</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write this massive 5,000-word assignment, I used "Secondary Research." I didn't go and interview people because it’s a college assignment and I don't have time, but I read many reports from the UNWTO and HR management textbooks. I also looked at the "Diversity Reports" that big companies like Google and Microsoft publish every year. This helped me find "Real-World Relevance" for the theories I am talking about.</w:t>
      </w:r>
    </w:p>
    <w:p w:rsidR="00000000" w:rsidDel="00000000" w:rsidP="00000000" w:rsidRDefault="00000000" w:rsidRPr="00000000" w14:paraId="00000043">
      <w:pPr>
        <w:pStyle w:val="Heading2"/>
        <w:rPr/>
      </w:pPr>
      <w:r w:rsidDel="00000000" w:rsidR="00000000" w:rsidRPr="00000000">
        <w:rPr>
          <w:rtl w:val="0"/>
        </w:rPr>
        <w:t xml:space="preserve">5. Findings: HR Practices for Diversity</w:t>
      </w:r>
    </w:p>
    <w:p w:rsidR="00000000" w:rsidDel="00000000" w:rsidP="00000000" w:rsidRDefault="00000000" w:rsidRPr="00000000" w14:paraId="0000004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Recruitment without Bias</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place HR can help is during hiring. Many people have "Unconscious Bias"—they don't know they are being unfair.</w:t>
      </w:r>
    </w:p>
    <w:p w:rsidR="00000000" w:rsidDel="00000000" w:rsidP="00000000" w:rsidRDefault="00000000" w:rsidRPr="00000000" w14:paraId="00000046">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Blind Resumes:</w:t>
      </w:r>
      <w:r w:rsidDel="00000000" w:rsidR="00000000" w:rsidRPr="00000000">
        <w:rPr>
          <w:rFonts w:ascii="Times New Roman" w:cs="Times New Roman" w:eastAsia="Times New Roman" w:hAnsi="Times New Roman"/>
          <w:sz w:val="24"/>
          <w:szCs w:val="24"/>
          <w:rtl w:val="0"/>
        </w:rPr>
        <w:t xml:space="preserve"> HR can hide the name and photo of a person so the manager only sees their skills.</w:t>
      </w:r>
    </w:p>
    <w:p w:rsidR="00000000" w:rsidDel="00000000" w:rsidP="00000000" w:rsidRDefault="00000000" w:rsidRPr="00000000" w14:paraId="00000047">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Diverse Panels:</w:t>
      </w:r>
      <w:r w:rsidDel="00000000" w:rsidR="00000000" w:rsidRPr="00000000">
        <w:rPr>
          <w:rFonts w:ascii="Times New Roman" w:cs="Times New Roman" w:eastAsia="Times New Roman" w:hAnsi="Times New Roman"/>
          <w:sz w:val="24"/>
          <w:szCs w:val="24"/>
          <w:rtl w:val="0"/>
        </w:rPr>
        <w:t xml:space="preserve"> Making sure the people doing the interview are not all the same. This helps make sure the best person gets the job, no matter where they are from.</w:t>
      </w:r>
    </w:p>
    <w:p w:rsidR="00000000" w:rsidDel="00000000" w:rsidP="00000000" w:rsidRDefault="00000000" w:rsidRPr="00000000" w14:paraId="00000048">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Training that actually works</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companies do a one-day workshop and think they are done. But that doesn't work. HR needs to do "Sensitivity Training" all the time. It’s about teaching people how to talk to each other without being "Mean" or "Biased."</w:t>
      </w:r>
    </w:p>
    <w:p w:rsidR="00000000" w:rsidDel="00000000" w:rsidP="00000000" w:rsidRDefault="00000000" w:rsidRPr="00000000" w14:paraId="0000004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Mentorship for everyone</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Hiring is only the start. HR must make sure diverse people can become bosses. "Mentorship" is when a senior person helps a junior person. I found that women and minorities often don't get these mentors. HR can create "Formal Mentorship Programs" to fix this.</w:t>
      </w:r>
    </w:p>
    <w:p w:rsidR="00000000" w:rsidDel="00000000" w:rsidP="00000000" w:rsidRDefault="00000000" w:rsidRPr="00000000" w14:paraId="0000004C">
      <w:pPr>
        <w:pStyle w:val="Heading2"/>
        <w:rPr/>
      </w:pPr>
      <w:r w:rsidDel="00000000" w:rsidR="00000000" w:rsidRPr="00000000">
        <w:rPr>
          <w:rtl w:val="0"/>
        </w:rPr>
        <w:t xml:space="preserve">6. Discussion: The Good and the Bad</w:t>
      </w:r>
    </w:p>
    <w:p w:rsidR="00000000" w:rsidDel="00000000" w:rsidP="00000000" w:rsidRDefault="00000000" w:rsidRPr="00000000" w14:paraId="0000004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Why diversity helps (Innovation)</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benefits of diversity are huge. When you have different people, you get different ideas. This is "Innovation." Also, if you have a diverse team, you can sell your products to more people because your team knows what different cultures like. This is how companies become "Global Leaders."</w:t>
      </w:r>
    </w:p>
    <w:p w:rsidR="00000000" w:rsidDel="00000000" w:rsidP="00000000" w:rsidRDefault="00000000" w:rsidRPr="00000000" w14:paraId="0000004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Why it’s hard (Conflict and Resistance)</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challenge is "Resistance". Some old employees might think, "Why are we changing things?" They might feel threatened. Also, if HR only focuses on numbers (like hiring 20% more women), it feels like a "Checkbox" and not a real change. HR leaders have to explain </w:t>
      </w:r>
      <w:r w:rsidDel="00000000" w:rsidR="00000000" w:rsidRPr="00000000">
        <w:rPr>
          <w:rFonts w:ascii="Times New Roman" w:cs="Times New Roman" w:eastAsia="Times New Roman" w:hAnsi="Times New Roman"/>
          <w:i w:val="1"/>
          <w:iCs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it matters so people don't fight it.</w:t>
      </w:r>
    </w:p>
    <w:p w:rsidR="00000000" w:rsidDel="00000000" w:rsidP="00000000" w:rsidRDefault="00000000" w:rsidRPr="00000000" w14:paraId="0000005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Keeping the team together (Cohesion)</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have diversity and still stay "Cohesive"?. The answer is "Shared Values." It doesn't matter if you are Punjabi or German; if the company value is "Customer First," everyone can agree on that. HR leaders use "Internal Communications" to keep everyone on the same page.</w:t>
      </w:r>
    </w:p>
    <w:p w:rsidR="00000000" w:rsidDel="00000000" w:rsidP="00000000" w:rsidRDefault="00000000" w:rsidRPr="00000000" w14:paraId="00000053">
      <w:pPr>
        <w:pStyle w:val="Heading2"/>
        <w:rPr/>
      </w:pPr>
      <w:r w:rsidDel="00000000" w:rsidR="00000000" w:rsidRPr="00000000">
        <w:rPr>
          <w:rtl w:val="0"/>
        </w:rPr>
        <w:t xml:space="preserve">7. Case Studies: Microsoft, Marriott, and Google</w:t>
      </w:r>
    </w:p>
    <w:p w:rsidR="00000000" w:rsidDel="00000000" w:rsidP="00000000" w:rsidRDefault="00000000" w:rsidRPr="00000000" w14:paraId="0000005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Microsoft</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is a great example. They changed their whole culture to be about "Inclusion." They have "Employee Resource Groups" (ERGs) where people can talk about their problems and help the company improve.</w:t>
      </w:r>
    </w:p>
    <w:p w:rsidR="00000000" w:rsidDel="00000000" w:rsidP="00000000" w:rsidRDefault="00000000" w:rsidRPr="00000000" w14:paraId="0000005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Marriott International</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 has been a leader in diversity for a long time. They have a rule called "Spirit to Serve." They show that you can be a huge company and still care about every individual person.</w:t>
      </w:r>
    </w:p>
    <w:p w:rsidR="00000000" w:rsidDel="00000000" w:rsidP="00000000" w:rsidRDefault="00000000" w:rsidRPr="00000000" w14:paraId="0000005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Google</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is famous for its "Data-Driven" approach. They track everything to see if their diversity programs are working. They found that inclusive teams have higher "Engagement" scores.</w:t>
      </w:r>
    </w:p>
    <w:p w:rsidR="00000000" w:rsidDel="00000000" w:rsidP="00000000" w:rsidRDefault="00000000" w:rsidRPr="00000000" w14:paraId="0000005A">
      <w:pPr>
        <w:pStyle w:val="Heading2"/>
        <w:rPr/>
      </w:pPr>
      <w:r w:rsidDel="00000000" w:rsidR="00000000" w:rsidRPr="00000000">
        <w:rPr>
          <w:rtl w:val="0"/>
        </w:rPr>
        <w:t xml:space="preserve">8. Conclusion</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diversity and inclusion are not just "Nice to have." They are "Must-haves" for any company that wants to win in 2026. HR practices like fair hiring, mentorship, and cultural training are the best ways to promote this. Even though there are challenges like bias and resistance, a good HR leader can balance everything by focusing on the "Human" side of management. I have learned a lot from this assignment about how to be a better manager in the future.</w:t>
      </w:r>
    </w:p>
    <w:p w:rsidR="00000000" w:rsidDel="00000000" w:rsidP="00000000" w:rsidRDefault="00000000" w:rsidRPr="00000000" w14:paraId="0000005C">
      <w:pPr>
        <w:pStyle w:val="Heading2"/>
        <w:rPr/>
      </w:pPr>
      <w:r w:rsidDel="00000000" w:rsidR="00000000" w:rsidRPr="00000000">
        <w:rPr>
          <w:rtl w:val="0"/>
        </w:rPr>
        <w:t xml:space="preserve">9. References</w:t>
      </w:r>
    </w:p>
    <w:p w:rsidR="00000000" w:rsidDel="00000000" w:rsidP="00000000" w:rsidRDefault="00000000" w:rsidRPr="00000000" w14:paraId="0000005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(2020). </w:t>
      </w:r>
      <w:r w:rsidDel="00000000" w:rsidR="00000000" w:rsidRPr="00000000">
        <w:rPr>
          <w:rFonts w:ascii="Times New Roman" w:cs="Times New Roman" w:eastAsia="Times New Roman" w:hAnsi="Times New Roman"/>
          <w:i w:val="1"/>
          <w:iCs w:val="1"/>
          <w:sz w:val="24"/>
          <w:szCs w:val="24"/>
          <w:rtl w:val="0"/>
        </w:rPr>
        <w:t xml:space="preserve">Technology in tourism-from e-tourism to smart tourism</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5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Holloway, J. C., &amp; Humphreys, C. (2019). </w:t>
      </w:r>
      <w:r w:rsidDel="00000000" w:rsidR="00000000" w:rsidRPr="00000000">
        <w:rPr>
          <w:rFonts w:ascii="Times New Roman" w:cs="Times New Roman" w:eastAsia="Times New Roman" w:hAnsi="Times New Roman"/>
          <w:i w:val="1"/>
          <w:iCs w:val="1"/>
          <w:sz w:val="24"/>
          <w:szCs w:val="24"/>
          <w:rtl w:val="0"/>
        </w:rPr>
        <w:t xml:space="preserve">The business of tourism</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5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 S. J. (2019). </w:t>
      </w:r>
      <w:r w:rsidDel="00000000" w:rsidR="00000000" w:rsidRPr="00000000">
        <w:rPr>
          <w:rFonts w:ascii="Times New Roman" w:cs="Times New Roman" w:eastAsia="Times New Roman" w:hAnsi="Times New Roman"/>
          <w:i w:val="1"/>
          <w:iCs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60">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UNWTO. (2021). </w:t>
      </w:r>
      <w:r w:rsidDel="00000000" w:rsidR="00000000" w:rsidRPr="00000000">
        <w:rPr>
          <w:rFonts w:ascii="Times New Roman" w:cs="Times New Roman" w:eastAsia="Times New Roman" w:hAnsi="Times New Roman"/>
          <w:i w:val="1"/>
          <w:iCs w:val="1"/>
          <w:sz w:val="24"/>
          <w:szCs w:val="24"/>
          <w:rtl w:val="0"/>
        </w:rPr>
        <w:t xml:space="preserve">Global code of ethics for tourism</w:t>
      </w:r>
      <w:r w:rsidDel="00000000" w:rsidR="00000000" w:rsidRPr="00000000">
        <w:rPr>
          <w:rFonts w:ascii="Times New Roman" w:cs="Times New Roman" w:eastAsia="Times New Roman" w:hAnsi="Times New Roman"/>
          <w:sz w:val="24"/>
          <w:szCs w:val="24"/>
          <w:rtl w:val="0"/>
        </w:rPr>
        <w:t xml:space="preserve">. United Nations World Tourism Organization.</w:t>
      </w:r>
    </w:p>
    <w:p w:rsidR="00000000" w:rsidDel="00000000" w:rsidP="00000000" w:rsidRDefault="00000000" w:rsidRPr="00000000" w14:paraId="0000006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(2025). </w:t>
      </w:r>
      <w:r w:rsidDel="00000000" w:rsidR="00000000" w:rsidRPr="00000000">
        <w:rPr>
          <w:rFonts w:ascii="Times New Roman" w:cs="Times New Roman" w:eastAsia="Times New Roman" w:hAnsi="Times New Roman"/>
          <w:i w:val="1"/>
          <w:iCs w:val="1"/>
          <w:sz w:val="24"/>
          <w:szCs w:val="24"/>
          <w:rtl w:val="0"/>
        </w:rPr>
        <w:t xml:space="preserve">Diversity and Inclusion Annual Report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2">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 (2024). </w:t>
      </w:r>
      <w:r w:rsidDel="00000000" w:rsidR="00000000" w:rsidRPr="00000000">
        <w:rPr>
          <w:rFonts w:ascii="Times New Roman" w:cs="Times New Roman" w:eastAsia="Times New Roman" w:hAnsi="Times New Roman"/>
          <w:i w:val="1"/>
          <w:iCs w:val="1"/>
          <w:sz w:val="24"/>
          <w:szCs w:val="24"/>
          <w:rtl w:val="0"/>
        </w:rPr>
        <w:t xml:space="preserve">Environmental, Social, and Governance (ESG) Report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3">
      <w:pPr>
        <w:pStyle w:val="Heading2"/>
        <w:rPr/>
      </w:pPr>
      <w:r w:rsidDel="00000000" w:rsidR="00000000" w:rsidRPr="00000000">
        <w:rPr>
          <w:rtl w:val="0"/>
        </w:rPr>
        <w:t xml:space="preserve">10. Appendices</w:t>
      </w:r>
    </w:p>
    <w:p w:rsidR="00000000" w:rsidDel="00000000" w:rsidP="00000000" w:rsidRDefault="00000000" w:rsidRPr="00000000" w14:paraId="0000006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Appendix A: Glossary of 60 DEI Terms</w:t>
      </w:r>
    </w:p>
    <w:p w:rsidR="00000000" w:rsidDel="00000000" w:rsidP="00000000" w:rsidRDefault="00000000" w:rsidRPr="00000000" w14:paraId="00000065">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Diversity:</w:t>
      </w:r>
      <w:r w:rsidDel="00000000" w:rsidR="00000000" w:rsidRPr="00000000">
        <w:rPr>
          <w:rFonts w:ascii="Times New Roman" w:cs="Times New Roman" w:eastAsia="Times New Roman" w:hAnsi="Times New Roman"/>
          <w:sz w:val="24"/>
          <w:szCs w:val="24"/>
          <w:rtl w:val="0"/>
        </w:rPr>
        <w:t xml:space="preserve"> The presence of difference within a given setting. In this context, it refers to the workplace.</w:t>
      </w:r>
    </w:p>
    <w:p w:rsidR="00000000" w:rsidDel="00000000" w:rsidP="00000000" w:rsidRDefault="00000000" w:rsidRPr="00000000" w14:paraId="00000066">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Inclusion:</w:t>
      </w:r>
      <w:r w:rsidDel="00000000" w:rsidR="00000000" w:rsidRPr="00000000">
        <w:rPr>
          <w:rFonts w:ascii="Times New Roman" w:cs="Times New Roman" w:eastAsia="Times New Roman" w:hAnsi="Times New Roman"/>
          <w:sz w:val="24"/>
          <w:szCs w:val="24"/>
          <w:rtl w:val="0"/>
        </w:rPr>
        <w:t xml:space="preserve"> The practice of ensuring that people feel a sense of belonging.</w:t>
      </w:r>
    </w:p>
    <w:p w:rsidR="00000000" w:rsidDel="00000000" w:rsidP="00000000" w:rsidRDefault="00000000" w:rsidRPr="00000000" w14:paraId="00000067">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Equity:</w:t>
      </w:r>
      <w:r w:rsidDel="00000000" w:rsidR="00000000" w:rsidRPr="00000000">
        <w:rPr>
          <w:rFonts w:ascii="Times New Roman" w:cs="Times New Roman" w:eastAsia="Times New Roman" w:hAnsi="Times New Roman"/>
          <w:sz w:val="24"/>
          <w:szCs w:val="24"/>
          <w:rtl w:val="0"/>
        </w:rPr>
        <w:t xml:space="preserve"> Fair treatment, access, and opportunity for all, while striving to identify and eliminate barriers.</w:t>
      </w:r>
    </w:p>
    <w:p w:rsidR="00000000" w:rsidDel="00000000" w:rsidP="00000000" w:rsidRDefault="00000000" w:rsidRPr="00000000" w14:paraId="00000068">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Unconscious Bias:</w:t>
      </w:r>
      <w:r w:rsidDel="00000000" w:rsidR="00000000" w:rsidRPr="00000000">
        <w:rPr>
          <w:rFonts w:ascii="Times New Roman" w:cs="Times New Roman" w:eastAsia="Times New Roman" w:hAnsi="Times New Roman"/>
          <w:sz w:val="24"/>
          <w:szCs w:val="24"/>
          <w:rtl w:val="0"/>
        </w:rPr>
        <w:t xml:space="preserve"> Social stereotypes about certain groups of people that individuals form outside their own conscious awareness.</w:t>
      </w:r>
    </w:p>
    <w:p w:rsidR="00000000" w:rsidDel="00000000" w:rsidP="00000000" w:rsidRDefault="00000000" w:rsidRPr="00000000" w14:paraId="0000006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Systemic Racism:</w:t>
      </w:r>
      <w:r w:rsidDel="00000000" w:rsidR="00000000" w:rsidRPr="00000000">
        <w:rPr>
          <w:rFonts w:ascii="Times New Roman" w:cs="Times New Roman" w:eastAsia="Times New Roman" w:hAnsi="Times New Roman"/>
          <w:sz w:val="24"/>
          <w:szCs w:val="24"/>
          <w:rtl w:val="0"/>
        </w:rPr>
        <w:t xml:space="preserve"> A form of racism that is embedded as normal practice within society or an organization.</w:t>
      </w:r>
    </w:p>
    <w:p w:rsidR="00000000" w:rsidDel="00000000" w:rsidP="00000000" w:rsidRDefault="00000000" w:rsidRPr="00000000" w14:paraId="0000006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Tokenism:</w:t>
      </w:r>
      <w:r w:rsidDel="00000000" w:rsidR="00000000" w:rsidRPr="00000000">
        <w:rPr>
          <w:rFonts w:ascii="Times New Roman" w:cs="Times New Roman" w:eastAsia="Times New Roman" w:hAnsi="Times New Roman"/>
          <w:sz w:val="24"/>
          <w:szCs w:val="24"/>
          <w:rtl w:val="0"/>
        </w:rPr>
        <w:t xml:space="preserve"> The practice of making only a perfunctory or symbolic effort to be inclusive.</w:t>
      </w:r>
    </w:p>
    <w:p w:rsidR="00000000" w:rsidDel="00000000" w:rsidP="00000000" w:rsidRDefault="00000000" w:rsidRPr="00000000" w14:paraId="0000006B">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Microaggression:</w:t>
      </w:r>
      <w:r w:rsidDel="00000000" w:rsidR="00000000" w:rsidRPr="00000000">
        <w:rPr>
          <w:rFonts w:ascii="Times New Roman" w:cs="Times New Roman" w:eastAsia="Times New Roman" w:hAnsi="Times New Roman"/>
          <w:sz w:val="24"/>
          <w:szCs w:val="24"/>
          <w:rtl w:val="0"/>
        </w:rPr>
        <w:t xml:space="preserve"> A statement, action, or incident regarded as an instance of indirect, subtle, or unintentional discrimination.</w:t>
      </w:r>
    </w:p>
    <w:p w:rsidR="00000000" w:rsidDel="00000000" w:rsidP="00000000" w:rsidRDefault="00000000" w:rsidRPr="00000000" w14:paraId="0000006C">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Glass Ceiling:</w:t>
      </w:r>
      <w:r w:rsidDel="00000000" w:rsidR="00000000" w:rsidRPr="00000000">
        <w:rPr>
          <w:rFonts w:ascii="Times New Roman" w:cs="Times New Roman" w:eastAsia="Times New Roman" w:hAnsi="Times New Roman"/>
          <w:sz w:val="24"/>
          <w:szCs w:val="24"/>
          <w:rtl w:val="0"/>
        </w:rPr>
        <w:t xml:space="preserve"> An unacknowledged barrier to advancement in a profession, especially affecting women and members of minorities.</w:t>
      </w:r>
    </w:p>
    <w:p w:rsidR="00000000" w:rsidDel="00000000" w:rsidP="00000000" w:rsidRDefault="00000000" w:rsidRPr="00000000" w14:paraId="0000006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Cultural Intelligence (CQ):</w:t>
      </w:r>
      <w:r w:rsidDel="00000000" w:rsidR="00000000" w:rsidRPr="00000000">
        <w:rPr>
          <w:rFonts w:ascii="Times New Roman" w:cs="Times New Roman" w:eastAsia="Times New Roman" w:hAnsi="Times New Roman"/>
          <w:sz w:val="24"/>
          <w:szCs w:val="24"/>
          <w:rtl w:val="0"/>
        </w:rPr>
        <w:t xml:space="preserve"> A person's capability to function effectively in situations characterized by cultural diversity.</w:t>
      </w:r>
    </w:p>
    <w:p w:rsidR="00000000" w:rsidDel="00000000" w:rsidP="00000000" w:rsidRDefault="00000000" w:rsidRPr="00000000" w14:paraId="0000006E">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Affirmative Action:</w:t>
      </w:r>
      <w:r w:rsidDel="00000000" w:rsidR="00000000" w:rsidRPr="00000000">
        <w:rPr>
          <w:rFonts w:ascii="Times New Roman" w:cs="Times New Roman" w:eastAsia="Times New Roman" w:hAnsi="Times New Roman"/>
          <w:sz w:val="24"/>
          <w:szCs w:val="24"/>
          <w:rtl w:val="0"/>
        </w:rPr>
        <w:t xml:space="preserve"> An action or policy favoring those who tend to suffer from discrimination.</w:t>
      </w:r>
    </w:p>
    <w:p w:rsidR="00000000" w:rsidDel="00000000" w:rsidP="00000000" w:rsidRDefault="00000000" w:rsidRPr="00000000" w14:paraId="0000006F">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Allyship:</w:t>
      </w:r>
      <w:r w:rsidDel="00000000" w:rsidR="00000000" w:rsidRPr="00000000">
        <w:rPr>
          <w:rFonts w:ascii="Times New Roman" w:cs="Times New Roman" w:eastAsia="Times New Roman" w:hAnsi="Times New Roman"/>
          <w:sz w:val="24"/>
          <w:szCs w:val="24"/>
          <w:rtl w:val="0"/>
        </w:rPr>
        <w:t xml:space="preserve"> When someone from a non-marginalized group uses their privilege to support a marginalized group.</w:t>
      </w:r>
    </w:p>
    <w:p w:rsidR="00000000" w:rsidDel="00000000" w:rsidP="00000000" w:rsidRDefault="00000000" w:rsidRPr="00000000" w14:paraId="00000070">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Bias Mitigation:</w:t>
      </w:r>
      <w:r w:rsidDel="00000000" w:rsidR="00000000" w:rsidRPr="00000000">
        <w:rPr>
          <w:rFonts w:ascii="Times New Roman" w:cs="Times New Roman" w:eastAsia="Times New Roman" w:hAnsi="Times New Roman"/>
          <w:sz w:val="24"/>
          <w:szCs w:val="24"/>
          <w:rtl w:val="0"/>
        </w:rPr>
        <w:t xml:space="preserve"> The process of reducing the impact of bias in decision making.</w:t>
      </w:r>
    </w:p>
    <w:p w:rsidR="00000000" w:rsidDel="00000000" w:rsidP="00000000" w:rsidRDefault="00000000" w:rsidRPr="00000000" w14:paraId="00000071">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Code-Switching:</w:t>
      </w:r>
      <w:r w:rsidDel="00000000" w:rsidR="00000000" w:rsidRPr="00000000">
        <w:rPr>
          <w:rFonts w:ascii="Times New Roman" w:cs="Times New Roman" w:eastAsia="Times New Roman" w:hAnsi="Times New Roman"/>
          <w:sz w:val="24"/>
          <w:szCs w:val="24"/>
          <w:rtl w:val="0"/>
        </w:rPr>
        <w:t xml:space="preserve"> Adjusting one's style of speech, appearance, behavior, and expression in ways that will optimize the comfort of others.</w:t>
      </w:r>
    </w:p>
    <w:p w:rsidR="00000000" w:rsidDel="00000000" w:rsidP="00000000" w:rsidRDefault="00000000" w:rsidRPr="00000000" w14:paraId="00000072">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Cognitive Diversity:</w:t>
      </w:r>
      <w:r w:rsidDel="00000000" w:rsidR="00000000" w:rsidRPr="00000000">
        <w:rPr>
          <w:rFonts w:ascii="Times New Roman" w:cs="Times New Roman" w:eastAsia="Times New Roman" w:hAnsi="Times New Roman"/>
          <w:sz w:val="24"/>
          <w:szCs w:val="24"/>
          <w:rtl w:val="0"/>
        </w:rPr>
        <w:t xml:space="preserve"> The inclusion of people who have different ways of thinking and problem solving.</w:t>
      </w:r>
    </w:p>
    <w:p w:rsidR="00000000" w:rsidDel="00000000" w:rsidP="00000000" w:rsidRDefault="00000000" w:rsidRPr="00000000" w14:paraId="00000073">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Cultural Competence:</w:t>
      </w:r>
      <w:r w:rsidDel="00000000" w:rsidR="00000000" w:rsidRPr="00000000">
        <w:rPr>
          <w:rFonts w:ascii="Times New Roman" w:cs="Times New Roman" w:eastAsia="Times New Roman" w:hAnsi="Times New Roman"/>
          <w:sz w:val="24"/>
          <w:szCs w:val="24"/>
          <w:rtl w:val="0"/>
        </w:rPr>
        <w:t xml:space="preserve"> The ability to understand, appreciate, and interact with people from cultures or belief systems different from one's own.</w:t>
      </w:r>
    </w:p>
    <w:p w:rsidR="00000000" w:rsidDel="00000000" w:rsidP="00000000" w:rsidRDefault="00000000" w:rsidRPr="00000000" w14:paraId="00000074">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Disparate Impact:</w:t>
      </w:r>
      <w:r w:rsidDel="00000000" w:rsidR="00000000" w:rsidRPr="00000000">
        <w:rPr>
          <w:rFonts w:ascii="Times New Roman" w:cs="Times New Roman" w:eastAsia="Times New Roman" w:hAnsi="Times New Roman"/>
          <w:sz w:val="24"/>
          <w:szCs w:val="24"/>
          <w:rtl w:val="0"/>
        </w:rPr>
        <w:t xml:space="preserve"> When a policy seems neutral but actually hurts a specific group of people.</w:t>
      </w:r>
    </w:p>
    <w:p w:rsidR="00000000" w:rsidDel="00000000" w:rsidP="00000000" w:rsidRDefault="00000000" w:rsidRPr="00000000" w14:paraId="00000075">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Emotional Intelligence:</w:t>
      </w:r>
      <w:r w:rsidDel="00000000" w:rsidR="00000000" w:rsidRPr="00000000">
        <w:rPr>
          <w:rFonts w:ascii="Times New Roman" w:cs="Times New Roman" w:eastAsia="Times New Roman" w:hAnsi="Times New Roman"/>
          <w:sz w:val="24"/>
          <w:szCs w:val="24"/>
          <w:rtl w:val="0"/>
        </w:rPr>
        <w:t xml:space="preserve"> The capacity to be aware of, control, and express one's emotions.</w:t>
      </w:r>
    </w:p>
    <w:p w:rsidR="00000000" w:rsidDel="00000000" w:rsidP="00000000" w:rsidRDefault="00000000" w:rsidRPr="00000000" w14:paraId="00000076">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Equal Opportunity:</w:t>
      </w:r>
      <w:r w:rsidDel="00000000" w:rsidR="00000000" w:rsidRPr="00000000">
        <w:rPr>
          <w:rFonts w:ascii="Times New Roman" w:cs="Times New Roman" w:eastAsia="Times New Roman" w:hAnsi="Times New Roman"/>
          <w:sz w:val="24"/>
          <w:szCs w:val="24"/>
          <w:rtl w:val="0"/>
        </w:rPr>
        <w:t xml:space="preserve"> The policy of treating employees and others without discrimination.</w:t>
      </w:r>
    </w:p>
    <w:p w:rsidR="00000000" w:rsidDel="00000000" w:rsidP="00000000" w:rsidRDefault="00000000" w:rsidRPr="00000000" w14:paraId="00000077">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Gender Pay Gap:</w:t>
      </w:r>
      <w:r w:rsidDel="00000000" w:rsidR="00000000" w:rsidRPr="00000000">
        <w:rPr>
          <w:rFonts w:ascii="Times New Roman" w:cs="Times New Roman" w:eastAsia="Times New Roman" w:hAnsi="Times New Roman"/>
          <w:sz w:val="24"/>
          <w:szCs w:val="24"/>
          <w:rtl w:val="0"/>
        </w:rPr>
        <w:t xml:space="preserve"> The average difference between the remuneration for men and women who are working.</w:t>
      </w:r>
    </w:p>
    <w:p w:rsidR="00000000" w:rsidDel="00000000" w:rsidP="00000000" w:rsidRDefault="00000000" w:rsidRPr="00000000" w14:paraId="00000078">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Inclusive Leadership:</w:t>
      </w:r>
      <w:r w:rsidDel="00000000" w:rsidR="00000000" w:rsidRPr="00000000">
        <w:rPr>
          <w:rFonts w:ascii="Times New Roman" w:cs="Times New Roman" w:eastAsia="Times New Roman" w:hAnsi="Times New Roman"/>
          <w:sz w:val="24"/>
          <w:szCs w:val="24"/>
          <w:rtl w:val="0"/>
        </w:rPr>
        <w:t xml:space="preserve"> A style of leadership that values every voice on the team.</w:t>
      </w:r>
    </w:p>
    <w:p w:rsidR="00000000" w:rsidDel="00000000" w:rsidP="00000000" w:rsidRDefault="00000000" w:rsidRPr="00000000" w14:paraId="0000007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Intersectionality:</w:t>
      </w:r>
      <w:r w:rsidDel="00000000" w:rsidR="00000000" w:rsidRPr="00000000">
        <w:rPr>
          <w:rFonts w:ascii="Times New Roman" w:cs="Times New Roman" w:eastAsia="Times New Roman" w:hAnsi="Times New Roman"/>
          <w:sz w:val="24"/>
          <w:szCs w:val="24"/>
          <w:rtl w:val="0"/>
        </w:rPr>
        <w:t xml:space="preserve"> How different identities (like gender and race) overlap to create unique challenges.</w:t>
      </w:r>
    </w:p>
    <w:p w:rsidR="00000000" w:rsidDel="00000000" w:rsidP="00000000" w:rsidRDefault="00000000" w:rsidRPr="00000000" w14:paraId="0000007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Meritocracy:</w:t>
      </w:r>
      <w:r w:rsidDel="00000000" w:rsidR="00000000" w:rsidRPr="00000000">
        <w:rPr>
          <w:rFonts w:ascii="Times New Roman" w:cs="Times New Roman" w:eastAsia="Times New Roman" w:hAnsi="Times New Roman"/>
          <w:sz w:val="24"/>
          <w:szCs w:val="24"/>
          <w:rtl w:val="0"/>
        </w:rPr>
        <w:t xml:space="preserve"> A system where the best people get the rewards, but this is often hard to achieve because of bias.</w:t>
      </w:r>
    </w:p>
    <w:p w:rsidR="00000000" w:rsidDel="00000000" w:rsidP="00000000" w:rsidRDefault="00000000" w:rsidRPr="00000000" w14:paraId="0000007B">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Neurodiversity:</w:t>
      </w:r>
      <w:r w:rsidDel="00000000" w:rsidR="00000000" w:rsidRPr="00000000">
        <w:rPr>
          <w:rFonts w:ascii="Times New Roman" w:cs="Times New Roman" w:eastAsia="Times New Roman" w:hAnsi="Times New Roman"/>
          <w:sz w:val="24"/>
          <w:szCs w:val="24"/>
          <w:rtl w:val="0"/>
        </w:rPr>
        <w:t xml:space="preserve"> The idea that people experience and interact with the world around them in many different ways; there is no one "right" way of thinking.</w:t>
      </w:r>
    </w:p>
    <w:p w:rsidR="00000000" w:rsidDel="00000000" w:rsidP="00000000" w:rsidRDefault="00000000" w:rsidRPr="00000000" w14:paraId="0000007C">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Onboarding:</w:t>
      </w:r>
      <w:r w:rsidDel="00000000" w:rsidR="00000000" w:rsidRPr="00000000">
        <w:rPr>
          <w:rFonts w:ascii="Times New Roman" w:cs="Times New Roman" w:eastAsia="Times New Roman" w:hAnsi="Times New Roman"/>
          <w:sz w:val="24"/>
          <w:szCs w:val="24"/>
          <w:rtl w:val="0"/>
        </w:rPr>
        <w:t xml:space="preserve"> The process of integrating a new employee into an organization and its culture.</w:t>
      </w:r>
    </w:p>
    <w:p w:rsidR="00000000" w:rsidDel="00000000" w:rsidP="00000000" w:rsidRDefault="00000000" w:rsidRPr="00000000" w14:paraId="0000007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Organizational Culture:</w:t>
      </w:r>
      <w:r w:rsidDel="00000000" w:rsidR="00000000" w:rsidRPr="00000000">
        <w:rPr>
          <w:rFonts w:ascii="Times New Roman" w:cs="Times New Roman" w:eastAsia="Times New Roman" w:hAnsi="Times New Roman"/>
          <w:sz w:val="24"/>
          <w:szCs w:val="24"/>
          <w:rtl w:val="0"/>
        </w:rPr>
        <w:t xml:space="preserve"> The values and behaviors that contribute to the unique social and psychological environment of a business.</w:t>
      </w:r>
    </w:p>
    <w:p w:rsidR="00000000" w:rsidDel="00000000" w:rsidP="00000000" w:rsidRDefault="00000000" w:rsidRPr="00000000" w14:paraId="0000007E">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People Analytics:</w:t>
      </w:r>
      <w:r w:rsidDel="00000000" w:rsidR="00000000" w:rsidRPr="00000000">
        <w:rPr>
          <w:rFonts w:ascii="Times New Roman" w:cs="Times New Roman" w:eastAsia="Times New Roman" w:hAnsi="Times New Roman"/>
          <w:sz w:val="24"/>
          <w:szCs w:val="24"/>
          <w:rtl w:val="0"/>
        </w:rPr>
        <w:t xml:space="preserve"> The use of data to manage people at work.</w:t>
      </w:r>
    </w:p>
    <w:p w:rsidR="00000000" w:rsidDel="00000000" w:rsidP="00000000" w:rsidRDefault="00000000" w:rsidRPr="00000000" w14:paraId="0000007F">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Privilege:</w:t>
      </w:r>
      <w:r w:rsidDel="00000000" w:rsidR="00000000" w:rsidRPr="00000000">
        <w:rPr>
          <w:rFonts w:ascii="Times New Roman" w:cs="Times New Roman" w:eastAsia="Times New Roman" w:hAnsi="Times New Roman"/>
          <w:sz w:val="24"/>
          <w:szCs w:val="24"/>
          <w:rtl w:val="0"/>
        </w:rPr>
        <w:t xml:space="preserve"> A special right, advantage, or immunity granted or available only to a particular person or group.</w:t>
      </w:r>
    </w:p>
    <w:p w:rsidR="00000000" w:rsidDel="00000000" w:rsidP="00000000" w:rsidRDefault="00000000" w:rsidRPr="00000000" w14:paraId="00000080">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Psychological Safety:</w:t>
      </w:r>
      <w:r w:rsidDel="00000000" w:rsidR="00000000" w:rsidRPr="00000000">
        <w:rPr>
          <w:rFonts w:ascii="Times New Roman" w:cs="Times New Roman" w:eastAsia="Times New Roman" w:hAnsi="Times New Roman"/>
          <w:sz w:val="24"/>
          <w:szCs w:val="24"/>
          <w:rtl w:val="0"/>
        </w:rPr>
        <w:t xml:space="preserve"> A belief that one will not be punished or humiliated for speaking up with ideas, questions, concerns, or mistakes.</w:t>
      </w:r>
    </w:p>
    <w:p w:rsidR="00000000" w:rsidDel="00000000" w:rsidP="00000000" w:rsidRDefault="00000000" w:rsidRPr="00000000" w14:paraId="00000081">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Retention Rate:</w:t>
      </w:r>
      <w:r w:rsidDel="00000000" w:rsidR="00000000" w:rsidRPr="00000000">
        <w:rPr>
          <w:rFonts w:ascii="Times New Roman" w:cs="Times New Roman" w:eastAsia="Times New Roman" w:hAnsi="Times New Roman"/>
          <w:sz w:val="24"/>
          <w:szCs w:val="24"/>
          <w:rtl w:val="0"/>
        </w:rPr>
        <w:t xml:space="preserve"> The percentage of employees who stay with an organization over a given period.</w:t>
      </w:r>
    </w:p>
    <w:p w:rsidR="00000000" w:rsidDel="00000000" w:rsidP="00000000" w:rsidRDefault="00000000" w:rsidRPr="00000000" w14:paraId="00000082">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Social Identity:</w:t>
      </w:r>
      <w:r w:rsidDel="00000000" w:rsidR="00000000" w:rsidRPr="00000000">
        <w:rPr>
          <w:rFonts w:ascii="Times New Roman" w:cs="Times New Roman" w:eastAsia="Times New Roman" w:hAnsi="Times New Roman"/>
          <w:sz w:val="24"/>
          <w:szCs w:val="24"/>
          <w:rtl w:val="0"/>
        </w:rPr>
        <w:t xml:space="preserve"> A person’s sense of who they are based on their group membership(s).</w:t>
      </w:r>
    </w:p>
    <w:p w:rsidR="00000000" w:rsidDel="00000000" w:rsidP="00000000" w:rsidRDefault="00000000" w:rsidRPr="00000000" w14:paraId="00000083">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Supplier Diversity:</w:t>
      </w:r>
      <w:r w:rsidDel="00000000" w:rsidR="00000000" w:rsidRPr="00000000">
        <w:rPr>
          <w:rFonts w:ascii="Times New Roman" w:cs="Times New Roman" w:eastAsia="Times New Roman" w:hAnsi="Times New Roman"/>
          <w:sz w:val="24"/>
          <w:szCs w:val="24"/>
          <w:rtl w:val="0"/>
        </w:rPr>
        <w:t xml:space="preserve"> The use of diverse-owned businesses as suppliers.</w:t>
      </w:r>
    </w:p>
    <w:p w:rsidR="00000000" w:rsidDel="00000000" w:rsidP="00000000" w:rsidRDefault="00000000" w:rsidRPr="00000000" w14:paraId="00000084">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Talent Pipeline:</w:t>
      </w:r>
      <w:r w:rsidDel="00000000" w:rsidR="00000000" w:rsidRPr="00000000">
        <w:rPr>
          <w:rFonts w:ascii="Times New Roman" w:cs="Times New Roman" w:eastAsia="Times New Roman" w:hAnsi="Times New Roman"/>
          <w:sz w:val="24"/>
          <w:szCs w:val="24"/>
          <w:rtl w:val="0"/>
        </w:rPr>
        <w:t xml:space="preserve"> A pool of candidates who are qualified to assume a position.</w:t>
      </w:r>
    </w:p>
    <w:p w:rsidR="00000000" w:rsidDel="00000000" w:rsidP="00000000" w:rsidRDefault="00000000" w:rsidRPr="00000000" w14:paraId="00000085">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Transformational Leadership:</w:t>
      </w:r>
      <w:r w:rsidDel="00000000" w:rsidR="00000000" w:rsidRPr="00000000">
        <w:rPr>
          <w:rFonts w:ascii="Times New Roman" w:cs="Times New Roman" w:eastAsia="Times New Roman" w:hAnsi="Times New Roman"/>
          <w:sz w:val="24"/>
          <w:szCs w:val="24"/>
          <w:rtl w:val="0"/>
        </w:rPr>
        <w:t xml:space="preserve"> A leadership style in which leaders encourage, inspire and motivate employees to innovate and create change.</w:t>
      </w:r>
    </w:p>
    <w:p w:rsidR="00000000" w:rsidDel="00000000" w:rsidP="00000000" w:rsidRDefault="00000000" w:rsidRPr="00000000" w14:paraId="00000086">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Turnover Rate:</w:t>
      </w:r>
      <w:r w:rsidDel="00000000" w:rsidR="00000000" w:rsidRPr="00000000">
        <w:rPr>
          <w:rFonts w:ascii="Times New Roman" w:cs="Times New Roman" w:eastAsia="Times New Roman" w:hAnsi="Times New Roman"/>
          <w:sz w:val="24"/>
          <w:szCs w:val="24"/>
          <w:rtl w:val="0"/>
        </w:rPr>
        <w:t xml:space="preserve"> The percentage of employees who leave an organization over a given period.</w:t>
      </w:r>
    </w:p>
    <w:p w:rsidR="00000000" w:rsidDel="00000000" w:rsidP="00000000" w:rsidRDefault="00000000" w:rsidRPr="00000000" w14:paraId="00000087">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Workforce Planning:</w:t>
      </w:r>
      <w:r w:rsidDel="00000000" w:rsidR="00000000" w:rsidRPr="00000000">
        <w:rPr>
          <w:rFonts w:ascii="Times New Roman" w:cs="Times New Roman" w:eastAsia="Times New Roman" w:hAnsi="Times New Roman"/>
          <w:sz w:val="24"/>
          <w:szCs w:val="24"/>
          <w:rtl w:val="0"/>
        </w:rPr>
        <w:t xml:space="preserve"> The process of analyzing, forecasting, and planning workforce supply and demand.</w:t>
      </w:r>
    </w:p>
    <w:p w:rsidR="00000000" w:rsidDel="00000000" w:rsidP="00000000" w:rsidRDefault="00000000" w:rsidRPr="00000000" w14:paraId="00000088">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DEI (Diversity, Equity, and Inclusion):</w:t>
      </w:r>
      <w:r w:rsidDel="00000000" w:rsidR="00000000" w:rsidRPr="00000000">
        <w:rPr>
          <w:rFonts w:ascii="Times New Roman" w:cs="Times New Roman" w:eastAsia="Times New Roman" w:hAnsi="Times New Roman"/>
          <w:sz w:val="24"/>
          <w:szCs w:val="24"/>
          <w:rtl w:val="0"/>
        </w:rPr>
        <w:t xml:space="preserve"> The general acronym for programs designed to promote these values.</w:t>
      </w:r>
    </w:p>
    <w:p w:rsidR="00000000" w:rsidDel="00000000" w:rsidP="00000000" w:rsidRDefault="00000000" w:rsidRPr="00000000" w14:paraId="0000008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DEIB (Diversity, Equity, Inclusion, and Belonging):</w:t>
      </w:r>
      <w:r w:rsidDel="00000000" w:rsidR="00000000" w:rsidRPr="00000000">
        <w:rPr>
          <w:rFonts w:ascii="Times New Roman" w:cs="Times New Roman" w:eastAsia="Times New Roman" w:hAnsi="Times New Roman"/>
          <w:sz w:val="24"/>
          <w:szCs w:val="24"/>
          <w:rtl w:val="0"/>
        </w:rPr>
        <w:t xml:space="preserve"> An expanded acronym that emphasizes the feeling of belonging.</w:t>
      </w:r>
    </w:p>
    <w:p w:rsidR="00000000" w:rsidDel="00000000" w:rsidP="00000000" w:rsidRDefault="00000000" w:rsidRPr="00000000" w14:paraId="0000008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Bias Awareness:</w:t>
      </w:r>
      <w:r w:rsidDel="00000000" w:rsidR="00000000" w:rsidRPr="00000000">
        <w:rPr>
          <w:rFonts w:ascii="Times New Roman" w:cs="Times New Roman" w:eastAsia="Times New Roman" w:hAnsi="Times New Roman"/>
          <w:sz w:val="24"/>
          <w:szCs w:val="24"/>
          <w:rtl w:val="0"/>
        </w:rPr>
        <w:t xml:space="preserve"> Training designed to make people aware of their own prejudices.</w:t>
      </w:r>
    </w:p>
    <w:p w:rsidR="00000000" w:rsidDel="00000000" w:rsidP="00000000" w:rsidRDefault="00000000" w:rsidRPr="00000000" w14:paraId="0000008B">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Corporate Social Responsibility (CSR):</w:t>
      </w:r>
      <w:r w:rsidDel="00000000" w:rsidR="00000000" w:rsidRPr="00000000">
        <w:rPr>
          <w:rFonts w:ascii="Times New Roman" w:cs="Times New Roman" w:eastAsia="Times New Roman" w:hAnsi="Times New Roman"/>
          <w:sz w:val="24"/>
          <w:szCs w:val="24"/>
          <w:rtl w:val="0"/>
        </w:rPr>
        <w:t xml:space="preserve"> A self-regulating business model that helps a company be socially accountable.</w:t>
      </w:r>
    </w:p>
    <w:p w:rsidR="00000000" w:rsidDel="00000000" w:rsidP="00000000" w:rsidRDefault="00000000" w:rsidRPr="00000000" w14:paraId="0000008C">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ESG (Environmental, Social, and Governance):</w:t>
      </w:r>
      <w:r w:rsidDel="00000000" w:rsidR="00000000" w:rsidRPr="00000000">
        <w:rPr>
          <w:rFonts w:ascii="Times New Roman" w:cs="Times New Roman" w:eastAsia="Times New Roman" w:hAnsi="Times New Roman"/>
          <w:sz w:val="24"/>
          <w:szCs w:val="24"/>
          <w:rtl w:val="0"/>
        </w:rPr>
        <w:t xml:space="preserve"> A set of standards for a company’s operations that socially conscious investors use to screen potential investments.</w:t>
      </w:r>
    </w:p>
    <w:p w:rsidR="00000000" w:rsidDel="00000000" w:rsidP="00000000" w:rsidRDefault="00000000" w:rsidRPr="00000000" w14:paraId="0000008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Implicit Bias:</w:t>
      </w:r>
      <w:r w:rsidDel="00000000" w:rsidR="00000000" w:rsidRPr="00000000">
        <w:rPr>
          <w:rFonts w:ascii="Times New Roman" w:cs="Times New Roman" w:eastAsia="Times New Roman" w:hAnsi="Times New Roman"/>
          <w:sz w:val="24"/>
          <w:szCs w:val="24"/>
          <w:rtl w:val="0"/>
        </w:rPr>
        <w:t xml:space="preserve"> Another name for unconscious bias.</w:t>
      </w:r>
    </w:p>
    <w:p w:rsidR="00000000" w:rsidDel="00000000" w:rsidP="00000000" w:rsidRDefault="00000000" w:rsidRPr="00000000" w14:paraId="0000008E">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Systemic Inequality:</w:t>
      </w:r>
      <w:r w:rsidDel="00000000" w:rsidR="00000000" w:rsidRPr="00000000">
        <w:rPr>
          <w:rFonts w:ascii="Times New Roman" w:cs="Times New Roman" w:eastAsia="Times New Roman" w:hAnsi="Times New Roman"/>
          <w:sz w:val="24"/>
          <w:szCs w:val="24"/>
          <w:rtl w:val="0"/>
        </w:rPr>
        <w:t xml:space="preserve"> When the rules of a system are set up to favor one group over another.</w:t>
      </w:r>
    </w:p>
    <w:p w:rsidR="00000000" w:rsidDel="00000000" w:rsidP="00000000" w:rsidRDefault="00000000" w:rsidRPr="00000000" w14:paraId="0000008F">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Safe Space:</w:t>
      </w:r>
      <w:r w:rsidDel="00000000" w:rsidR="00000000" w:rsidRPr="00000000">
        <w:rPr>
          <w:rFonts w:ascii="Times New Roman" w:cs="Times New Roman" w:eastAsia="Times New Roman" w:hAnsi="Times New Roman"/>
          <w:sz w:val="24"/>
          <w:szCs w:val="24"/>
          <w:rtl w:val="0"/>
        </w:rPr>
        <w:t xml:space="preserve"> A place or environment in which a person or category of people can feel confident that they will not be exposed to discrimination or criticism.</w:t>
      </w:r>
    </w:p>
    <w:p w:rsidR="00000000" w:rsidDel="00000000" w:rsidP="00000000" w:rsidRDefault="00000000" w:rsidRPr="00000000" w14:paraId="00000090">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Cultural Humility:</w:t>
      </w:r>
      <w:r w:rsidDel="00000000" w:rsidR="00000000" w:rsidRPr="00000000">
        <w:rPr>
          <w:rFonts w:ascii="Times New Roman" w:cs="Times New Roman" w:eastAsia="Times New Roman" w:hAnsi="Times New Roman"/>
          <w:sz w:val="24"/>
          <w:szCs w:val="24"/>
          <w:rtl w:val="0"/>
        </w:rPr>
        <w:t xml:space="preserve"> A humble and respectful attitude toward individuals of other cultures.</w:t>
      </w:r>
    </w:p>
    <w:p w:rsidR="00000000" w:rsidDel="00000000" w:rsidP="00000000" w:rsidRDefault="00000000" w:rsidRPr="00000000" w14:paraId="00000091">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Xenophobia:</w:t>
      </w:r>
      <w:r w:rsidDel="00000000" w:rsidR="00000000" w:rsidRPr="00000000">
        <w:rPr>
          <w:rFonts w:ascii="Times New Roman" w:cs="Times New Roman" w:eastAsia="Times New Roman" w:hAnsi="Times New Roman"/>
          <w:sz w:val="24"/>
          <w:szCs w:val="24"/>
          <w:rtl w:val="0"/>
        </w:rPr>
        <w:t xml:space="preserve"> Dislike of or prejudice against people from other countries.</w:t>
      </w:r>
    </w:p>
    <w:p w:rsidR="00000000" w:rsidDel="00000000" w:rsidP="00000000" w:rsidRDefault="00000000" w:rsidRPr="00000000" w14:paraId="00000092">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Ageism:</w:t>
      </w:r>
      <w:r w:rsidDel="00000000" w:rsidR="00000000" w:rsidRPr="00000000">
        <w:rPr>
          <w:rFonts w:ascii="Times New Roman" w:cs="Times New Roman" w:eastAsia="Times New Roman" w:hAnsi="Times New Roman"/>
          <w:sz w:val="24"/>
          <w:szCs w:val="24"/>
          <w:rtl w:val="0"/>
        </w:rPr>
        <w:t xml:space="preserve"> Prejudice or discrimination on the grounds of a person's age.</w:t>
      </w:r>
    </w:p>
    <w:p w:rsidR="00000000" w:rsidDel="00000000" w:rsidP="00000000" w:rsidRDefault="00000000" w:rsidRPr="00000000" w14:paraId="00000093">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Ableism:</w:t>
      </w:r>
      <w:r w:rsidDel="00000000" w:rsidR="00000000" w:rsidRPr="00000000">
        <w:rPr>
          <w:rFonts w:ascii="Times New Roman" w:cs="Times New Roman" w:eastAsia="Times New Roman" w:hAnsi="Times New Roman"/>
          <w:sz w:val="24"/>
          <w:szCs w:val="24"/>
          <w:rtl w:val="0"/>
        </w:rPr>
        <w:t xml:space="preserve"> Discrimination in favor of able-bodied people.</w:t>
      </w:r>
    </w:p>
    <w:p w:rsidR="00000000" w:rsidDel="00000000" w:rsidP="00000000" w:rsidRDefault="00000000" w:rsidRPr="00000000" w14:paraId="00000094">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Sponsorship:</w:t>
      </w:r>
      <w:r w:rsidDel="00000000" w:rsidR="00000000" w:rsidRPr="00000000">
        <w:rPr>
          <w:rFonts w:ascii="Times New Roman" w:cs="Times New Roman" w:eastAsia="Times New Roman" w:hAnsi="Times New Roman"/>
          <w:sz w:val="24"/>
          <w:szCs w:val="24"/>
          <w:rtl w:val="0"/>
        </w:rPr>
        <w:t xml:space="preserve"> A step above mentorship where a leader uses their influence to help someone get a promotion.</w:t>
      </w:r>
    </w:p>
    <w:p w:rsidR="00000000" w:rsidDel="00000000" w:rsidP="00000000" w:rsidRDefault="00000000" w:rsidRPr="00000000" w14:paraId="00000095">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Cultural Appropriation:</w:t>
      </w:r>
      <w:r w:rsidDel="00000000" w:rsidR="00000000" w:rsidRPr="00000000">
        <w:rPr>
          <w:rFonts w:ascii="Times New Roman" w:cs="Times New Roman" w:eastAsia="Times New Roman" w:hAnsi="Times New Roman"/>
          <w:sz w:val="24"/>
          <w:szCs w:val="24"/>
          <w:rtl w:val="0"/>
        </w:rPr>
        <w:t xml:space="preserve"> The unacknowledged or inappropriate adoption of the customs, practices, ideas, etc. of one people or society by members of another and typically more dominant people or society.</w:t>
      </w:r>
    </w:p>
    <w:p w:rsidR="00000000" w:rsidDel="00000000" w:rsidP="00000000" w:rsidRDefault="00000000" w:rsidRPr="00000000" w14:paraId="00000096">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Dominant Culture:</w:t>
      </w:r>
      <w:r w:rsidDel="00000000" w:rsidR="00000000" w:rsidRPr="00000000">
        <w:rPr>
          <w:rFonts w:ascii="Times New Roman" w:cs="Times New Roman" w:eastAsia="Times New Roman" w:hAnsi="Times New Roman"/>
          <w:sz w:val="24"/>
          <w:szCs w:val="24"/>
          <w:rtl w:val="0"/>
        </w:rPr>
        <w:t xml:space="preserve"> A cultural practice that is dominant within a particular political, social, or economic entity.</w:t>
      </w:r>
    </w:p>
    <w:p w:rsidR="00000000" w:rsidDel="00000000" w:rsidP="00000000" w:rsidRDefault="00000000" w:rsidRPr="00000000" w14:paraId="00000097">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Non-Binary:</w:t>
      </w:r>
      <w:r w:rsidDel="00000000" w:rsidR="00000000" w:rsidRPr="00000000">
        <w:rPr>
          <w:rFonts w:ascii="Times New Roman" w:cs="Times New Roman" w:eastAsia="Times New Roman" w:hAnsi="Times New Roman"/>
          <w:sz w:val="24"/>
          <w:szCs w:val="24"/>
          <w:rtl w:val="0"/>
        </w:rPr>
        <w:t xml:space="preserve"> A person whose gender identity is not just "man" or "woman."</w:t>
      </w:r>
    </w:p>
    <w:p w:rsidR="00000000" w:rsidDel="00000000" w:rsidP="00000000" w:rsidRDefault="00000000" w:rsidRPr="00000000" w14:paraId="00000098">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LGBTIQ+:</w:t>
      </w:r>
      <w:r w:rsidDel="00000000" w:rsidR="00000000" w:rsidRPr="00000000">
        <w:rPr>
          <w:rFonts w:ascii="Times New Roman" w:cs="Times New Roman" w:eastAsia="Times New Roman" w:hAnsi="Times New Roman"/>
          <w:sz w:val="24"/>
          <w:szCs w:val="24"/>
          <w:rtl w:val="0"/>
        </w:rPr>
        <w:t xml:space="preserve"> An acronym for Lesbian, Gay, Bisexual, Transgender, Intersex, and Queer.</w:t>
      </w:r>
    </w:p>
    <w:p w:rsidR="00000000" w:rsidDel="00000000" w:rsidP="00000000" w:rsidRDefault="00000000" w:rsidRPr="00000000" w14:paraId="0000009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Remote Work:</w:t>
      </w:r>
      <w:r w:rsidDel="00000000" w:rsidR="00000000" w:rsidRPr="00000000">
        <w:rPr>
          <w:rFonts w:ascii="Times New Roman" w:cs="Times New Roman" w:eastAsia="Times New Roman" w:hAnsi="Times New Roman"/>
          <w:sz w:val="24"/>
          <w:szCs w:val="24"/>
          <w:rtl w:val="0"/>
        </w:rPr>
        <w:t xml:space="preserve"> A working arrangement in which employees do not commute or travel to a central place of work.</w:t>
      </w:r>
    </w:p>
    <w:p w:rsidR="00000000" w:rsidDel="00000000" w:rsidP="00000000" w:rsidRDefault="00000000" w:rsidRPr="00000000" w14:paraId="0000009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Flexible Working:</w:t>
      </w:r>
      <w:r w:rsidDel="00000000" w:rsidR="00000000" w:rsidRPr="00000000">
        <w:rPr>
          <w:rFonts w:ascii="Times New Roman" w:cs="Times New Roman" w:eastAsia="Times New Roman" w:hAnsi="Times New Roman"/>
          <w:sz w:val="24"/>
          <w:szCs w:val="24"/>
          <w:rtl w:val="0"/>
        </w:rPr>
        <w:t xml:space="preserve"> A way of working that suits an employee’s needs, e.g. having flexible start and finish times.</w:t>
      </w:r>
    </w:p>
    <w:p w:rsidR="00000000" w:rsidDel="00000000" w:rsidP="00000000" w:rsidRDefault="00000000" w:rsidRPr="00000000" w14:paraId="0000009B">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Discrimination:</w:t>
      </w:r>
      <w:r w:rsidDel="00000000" w:rsidR="00000000" w:rsidRPr="00000000">
        <w:rPr>
          <w:rFonts w:ascii="Times New Roman" w:cs="Times New Roman" w:eastAsia="Times New Roman" w:hAnsi="Times New Roman"/>
          <w:sz w:val="24"/>
          <w:szCs w:val="24"/>
          <w:rtl w:val="0"/>
        </w:rPr>
        <w:t xml:space="preserve"> The unjust or prejudicial treatment of different categories of people or things.</w:t>
      </w:r>
    </w:p>
    <w:p w:rsidR="00000000" w:rsidDel="00000000" w:rsidP="00000000" w:rsidRDefault="00000000" w:rsidRPr="00000000" w14:paraId="0000009C">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Harassment:</w:t>
      </w:r>
      <w:r w:rsidDel="00000000" w:rsidR="00000000" w:rsidRPr="00000000">
        <w:rPr>
          <w:rFonts w:ascii="Times New Roman" w:cs="Times New Roman" w:eastAsia="Times New Roman" w:hAnsi="Times New Roman"/>
          <w:sz w:val="24"/>
          <w:szCs w:val="24"/>
          <w:rtl w:val="0"/>
        </w:rPr>
        <w:t xml:space="preserve"> Aggressive pressure or intimidation.</w:t>
      </w:r>
    </w:p>
    <w:p w:rsidR="00000000" w:rsidDel="00000000" w:rsidP="00000000" w:rsidRDefault="00000000" w:rsidRPr="00000000" w14:paraId="0000009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Work-Life Balance:</w:t>
      </w:r>
      <w:r w:rsidDel="00000000" w:rsidR="00000000" w:rsidRPr="00000000">
        <w:rPr>
          <w:rFonts w:ascii="Times New Roman" w:cs="Times New Roman" w:eastAsia="Times New Roman" w:hAnsi="Times New Roman"/>
          <w:sz w:val="24"/>
          <w:szCs w:val="24"/>
          <w:rtl w:val="0"/>
        </w:rPr>
        <w:t xml:space="preserve"> The division of one's time and focus between working and family or leisure activities.</w:t>
      </w:r>
    </w:p>
    <w:p w:rsidR="00000000" w:rsidDel="00000000" w:rsidP="00000000" w:rsidRDefault="00000000" w:rsidRPr="00000000" w14:paraId="0000009E">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Employee Engagement:</w:t>
      </w:r>
      <w:r w:rsidDel="00000000" w:rsidR="00000000" w:rsidRPr="00000000">
        <w:rPr>
          <w:rFonts w:ascii="Times New Roman" w:cs="Times New Roman" w:eastAsia="Times New Roman" w:hAnsi="Times New Roman"/>
          <w:sz w:val="24"/>
          <w:szCs w:val="24"/>
          <w:rtl w:val="0"/>
        </w:rPr>
        <w:t xml:space="preserve"> The level of enthusiasm and dedication a worker feels toward their job.</w:t>
      </w:r>
    </w:p>
    <w:p w:rsidR="00000000" w:rsidDel="00000000" w:rsidP="00000000" w:rsidRDefault="00000000" w:rsidRPr="00000000" w14:paraId="0000009F">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Organizational Performance:</w:t>
      </w:r>
      <w:r w:rsidDel="00000000" w:rsidR="00000000" w:rsidRPr="00000000">
        <w:rPr>
          <w:rFonts w:ascii="Times New Roman" w:cs="Times New Roman" w:eastAsia="Times New Roman" w:hAnsi="Times New Roman"/>
          <w:sz w:val="24"/>
          <w:szCs w:val="24"/>
          <w:rtl w:val="0"/>
        </w:rPr>
        <w:t xml:space="preserve"> The actual output or results of an organization as measured against its intended outputs.</w:t>
      </w:r>
    </w:p>
    <w:p w:rsidR="00000000" w:rsidDel="00000000" w:rsidP="00000000" w:rsidRDefault="00000000" w:rsidRPr="00000000" w14:paraId="000000A0">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Strategic Human Resource Management (SHRM):</w:t>
      </w:r>
      <w:r w:rsidDel="00000000" w:rsidR="00000000" w:rsidRPr="00000000">
        <w:rPr>
          <w:rFonts w:ascii="Times New Roman" w:cs="Times New Roman" w:eastAsia="Times New Roman" w:hAnsi="Times New Roman"/>
          <w:sz w:val="24"/>
          <w:szCs w:val="24"/>
          <w:rtl w:val="0"/>
        </w:rPr>
        <w:t xml:space="preserve"> The practice of attracting, developing, rewarding, and retaining employees for the benefit of both the employees as individuals and the organization as a whole.</w:t>
      </w:r>
    </w:p>
    <w:p w:rsidR="00000000" w:rsidDel="00000000" w:rsidP="00000000" w:rsidRDefault="00000000" w:rsidRPr="00000000" w14:paraId="000000A1">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Appendix B: Personal Reflection</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this assignment made me think about my own life. I am a student and I speak three languages. Sometimes I feel that people judge me because of how I speak or where I am from. In my future job, I want to be in a place where I don't have to hide who I am. HR has a very big responsibility to make this happen. It’s not just about rules, it’s about making a "Home" for everyone. This assignment has helped me see that being a leader is not just about giving orders, it’s about making everyone feel like they have a part to play. I think I will be a more inclusive person after reading all these case studies about Microsoft and Marriott.</w:t>
      </w:r>
    </w:p>
    <w:p w:rsidR="00000000" w:rsidDel="00000000" w:rsidP="00000000" w:rsidRDefault="00000000" w:rsidRPr="00000000" w14:paraId="000000A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Appendix C: Sample Diversity Metrics Table</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Metric</w:t>
            </w:r>
          </w:p>
        </w:tc>
        <w:tc>
          <w:tcPr>
            <w:shd w:fill="auto" w:val="clear"/>
            <w:tcMar>
              <w:top w:w="0.0" w:type="dxa"/>
              <w:left w:w="0.0" w:type="dxa"/>
              <w:bottom w:w="0.0" w:type="dxa"/>
              <w:right w:w="0.0" w:type="dxa"/>
            </w:tcMar>
            <w:vAlign w:val="top"/>
          </w:tcPr>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Purpose</w:t>
            </w:r>
          </w:p>
        </w:tc>
        <w:tc>
          <w:tcPr>
            <w:shd w:fill="auto" w:val="clear"/>
            <w:tcMar>
              <w:top w:w="0.0" w:type="dxa"/>
              <w:left w:w="0.0" w:type="dxa"/>
              <w:bottom w:w="0.0" w:type="dxa"/>
              <w:right w:w="0.0" w:type="dxa"/>
            </w:tcMar>
            <w:vAlign w:val="top"/>
          </w:tcPr>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Ratio</w:t>
            </w:r>
          </w:p>
        </w:tc>
        <w:tc>
          <w:tcPr>
            <w:shd w:fill="auto" w:val="clear"/>
            <w:tcMar>
              <w:top w:w="0.0" w:type="dxa"/>
              <w:left w:w="0.0" w:type="dxa"/>
              <w:bottom w:w="0.0" w:type="dxa"/>
              <w:right w:w="0.0" w:type="dxa"/>
            </w:tcMar>
            <w:vAlign w:val="top"/>
          </w:tcPr>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Track balance of men/women</w:t>
            </w:r>
          </w:p>
        </w:tc>
        <w:tc>
          <w:tcPr>
            <w:shd w:fill="auto" w:val="clear"/>
            <w:tcMar>
              <w:top w:w="0.0" w:type="dxa"/>
              <w:left w:w="0.0" w:type="dxa"/>
              <w:bottom w:w="0.0" w:type="dxa"/>
              <w:right w:w="0.0" w:type="dxa"/>
            </w:tcMar>
            <w:vAlign w:val="top"/>
          </w:tcPr>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50/50 balance at all levels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Retention Rate</w:t>
            </w:r>
          </w:p>
        </w:tc>
        <w:tc>
          <w:tcPr>
            <w:shd w:fill="auto" w:val="clear"/>
            <w:tcMar>
              <w:top w:w="0.0" w:type="dxa"/>
              <w:left w:w="0.0" w:type="dxa"/>
              <w:bottom w:w="0.0" w:type="dxa"/>
              <w:right w:w="0.0" w:type="dxa"/>
            </w:tcMar>
            <w:vAlign w:val="top"/>
          </w:tcPr>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if diverse groups are quitting</w:t>
            </w:r>
          </w:p>
        </w:tc>
        <w:tc>
          <w:tcPr>
            <w:shd w:fill="auto" w:val="clear"/>
            <w:tcMar>
              <w:top w:w="0.0" w:type="dxa"/>
              <w:left w:w="0.0" w:type="dxa"/>
              <w:bottom w:w="0.0" w:type="dxa"/>
              <w:right w:w="0.0" w:type="dxa"/>
            </w:tcMar>
            <w:vAlign w:val="top"/>
          </w:tcPr>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Equal retention for all groups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Promotion Rate</w:t>
            </w:r>
          </w:p>
        </w:tc>
        <w:tc>
          <w:tcPr>
            <w:shd w:fill="auto" w:val="clear"/>
            <w:tcMar>
              <w:top w:w="0.0" w:type="dxa"/>
              <w:left w:w="0.0" w:type="dxa"/>
              <w:bottom w:w="0.0" w:type="dxa"/>
              <w:right w:w="0.0" w:type="dxa"/>
            </w:tcMar>
            <w:vAlign w:val="top"/>
          </w:tcPr>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Check for the "Glass Ceiling"</w:t>
            </w:r>
          </w:p>
        </w:tc>
        <w:tc>
          <w:tcPr>
            <w:shd w:fill="auto" w:val="clear"/>
            <w:tcMar>
              <w:top w:w="0.0" w:type="dxa"/>
              <w:left w:w="0.0" w:type="dxa"/>
              <w:bottom w:w="0.0" w:type="dxa"/>
              <w:right w:w="0.0" w:type="dxa"/>
            </w:tcMar>
            <w:vAlign w:val="top"/>
          </w:tcPr>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Diverse leadership pipeline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 Gap</w:t>
            </w:r>
          </w:p>
        </w:tc>
        <w:tc>
          <w:tcPr>
            <w:shd w:fill="auto" w:val="clear"/>
            <w:tcMar>
              <w:top w:w="0.0" w:type="dxa"/>
              <w:left w:w="0.0" w:type="dxa"/>
              <w:bottom w:w="0.0" w:type="dxa"/>
              <w:right w:w="0.0" w:type="dxa"/>
            </w:tcMar>
            <w:vAlign w:val="top"/>
          </w:tcPr>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equitable salary</w:t>
            </w:r>
          </w:p>
        </w:tc>
        <w:tc>
          <w:tcPr>
            <w:shd w:fill="auto" w:val="clear"/>
            <w:tcMar>
              <w:top w:w="0.0" w:type="dxa"/>
              <w:left w:w="0.0" w:type="dxa"/>
              <w:bottom w:w="0.0" w:type="dxa"/>
              <w:right w:w="0.0" w:type="dxa"/>
            </w:tcMar>
            <w:vAlign w:val="top"/>
          </w:tcPr>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 unexplained pay gap</w:t>
            </w:r>
          </w:p>
        </w:tc>
      </w:tr>
    </w:tbl>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