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504D" w:rsidRDefault="0019504D" w:rsidP="0019504D">
      <w:pPr>
        <w:rPr>
          <w:lang w:val="en-US"/>
        </w:rPr>
      </w:pPr>
      <w:r>
        <w:rPr>
          <w:noProof/>
          <w:lang w:eastAsia="en-IN"/>
        </w:rPr>
        <w:drawing>
          <wp:anchor distT="0" distB="0" distL="114300" distR="114300" simplePos="0" relativeHeight="251658240" behindDoc="1" locked="0" layoutInCell="1" allowOverlap="1">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6"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rsidR="00661030" w:rsidRDefault="00C21EBA" w:rsidP="00661030">
      <w:pPr>
        <w:rPr>
          <w:rFonts w:ascii="Times New Roman" w:hAnsi="Times New Roman" w:cs="Times New Roman"/>
          <w:b/>
          <w:bCs/>
          <w:sz w:val="36"/>
          <w:szCs w:val="36"/>
          <w:lang w:val="en-US"/>
        </w:rPr>
      </w:pPr>
      <w:r w:rsidRPr="0021084F">
        <w:rPr>
          <w:rFonts w:ascii="Times New Roman" w:hAnsi="Times New Roman" w:cs="Times New Roman"/>
          <w:b/>
          <w:bCs/>
          <w:sz w:val="36"/>
          <w:szCs w:val="36"/>
          <w:lang w:val="en-US"/>
        </w:rPr>
        <w:t>Planning</w:t>
      </w:r>
      <w:r w:rsidR="00661030" w:rsidRPr="0021084F">
        <w:rPr>
          <w:rFonts w:ascii="Times New Roman" w:hAnsi="Times New Roman" w:cs="Times New Roman"/>
          <w:b/>
          <w:bCs/>
          <w:sz w:val="36"/>
          <w:szCs w:val="36"/>
          <w:lang w:val="en-US"/>
        </w:rPr>
        <w:t xml:space="preserve"> and </w:t>
      </w:r>
      <w:r w:rsidRPr="0021084F">
        <w:rPr>
          <w:rFonts w:ascii="Times New Roman" w:hAnsi="Times New Roman" w:cs="Times New Roman"/>
          <w:b/>
          <w:bCs/>
          <w:sz w:val="36"/>
          <w:szCs w:val="36"/>
          <w:lang w:val="en-US"/>
        </w:rPr>
        <w:t>Management</w:t>
      </w:r>
      <w:r w:rsidR="00661030" w:rsidRPr="0021084F">
        <w:rPr>
          <w:rFonts w:ascii="Times New Roman" w:hAnsi="Times New Roman" w:cs="Times New Roman"/>
          <w:b/>
          <w:bCs/>
          <w:sz w:val="36"/>
          <w:szCs w:val="36"/>
          <w:lang w:val="en-US"/>
        </w:rPr>
        <w:t xml:space="preserve"> </w:t>
      </w:r>
      <w:r w:rsidRPr="0021084F">
        <w:rPr>
          <w:rFonts w:ascii="Times New Roman" w:hAnsi="Times New Roman" w:cs="Times New Roman"/>
          <w:b/>
          <w:bCs/>
          <w:sz w:val="36"/>
          <w:szCs w:val="36"/>
          <w:lang w:val="en-US"/>
        </w:rPr>
        <w:t xml:space="preserve">of Sustainable </w:t>
      </w:r>
      <w:r w:rsidR="00661030" w:rsidRPr="0021084F">
        <w:rPr>
          <w:rFonts w:ascii="Times New Roman" w:hAnsi="Times New Roman" w:cs="Times New Roman"/>
          <w:b/>
          <w:bCs/>
          <w:sz w:val="36"/>
          <w:szCs w:val="36"/>
          <w:lang w:val="en-US"/>
        </w:rPr>
        <w:t>Tourism</w:t>
      </w:r>
      <w:r w:rsidRPr="0021084F">
        <w:rPr>
          <w:rFonts w:ascii="Times New Roman" w:hAnsi="Times New Roman" w:cs="Times New Roman"/>
          <w:b/>
          <w:bCs/>
          <w:sz w:val="36"/>
          <w:szCs w:val="36"/>
          <w:lang w:val="en-US"/>
        </w:rPr>
        <w:t xml:space="preserve"> Spaces</w:t>
      </w:r>
    </w:p>
    <w:p w:rsidR="0021084F" w:rsidRPr="0021084F" w:rsidRDefault="0021084F" w:rsidP="00661030">
      <w:pPr>
        <w:rPr>
          <w:rFonts w:ascii="Times New Roman" w:hAnsi="Times New Roman" w:cs="Times New Roman"/>
          <w:b/>
          <w:bCs/>
          <w:sz w:val="36"/>
          <w:szCs w:val="36"/>
          <w:lang w:val="en-US"/>
        </w:rPr>
      </w:pPr>
    </w:p>
    <w:p w:rsidR="0019504D" w:rsidRPr="0021084F" w:rsidRDefault="0019504D" w:rsidP="0019504D">
      <w:pPr>
        <w:rPr>
          <w:rFonts w:ascii="Times New Roman" w:hAnsi="Times New Roman" w:cs="Times New Roman"/>
          <w:sz w:val="36"/>
          <w:szCs w:val="36"/>
          <w:lang w:val="en-US"/>
        </w:rPr>
      </w:pPr>
      <w:r w:rsidRPr="0021084F">
        <w:rPr>
          <w:rFonts w:ascii="Times New Roman" w:hAnsi="Times New Roman" w:cs="Times New Roman"/>
          <w:sz w:val="36"/>
          <w:szCs w:val="36"/>
          <w:lang w:val="en-US"/>
        </w:rPr>
        <w:t xml:space="preserve">Assignment </w:t>
      </w:r>
      <w:r w:rsidR="00237278" w:rsidRPr="0021084F">
        <w:rPr>
          <w:rFonts w:ascii="Times New Roman" w:hAnsi="Times New Roman" w:cs="Times New Roman"/>
          <w:sz w:val="36"/>
          <w:szCs w:val="36"/>
          <w:lang w:val="en-US"/>
        </w:rPr>
        <w:t>9</w:t>
      </w:r>
    </w:p>
    <w:p w:rsidR="00637F36" w:rsidRPr="0021084F" w:rsidRDefault="009673A4" w:rsidP="0019504D">
      <w:pPr>
        <w:rPr>
          <w:rFonts w:ascii="Times New Roman" w:hAnsi="Times New Roman" w:cs="Times New Roman"/>
          <w:sz w:val="36"/>
          <w:szCs w:val="36"/>
          <w:lang w:val="en-US"/>
        </w:rPr>
      </w:pPr>
      <w:r w:rsidRPr="0021084F">
        <w:rPr>
          <w:rFonts w:ascii="Times New Roman" w:hAnsi="Times New Roman" w:cs="Times New Roman"/>
          <w:sz w:val="36"/>
          <w:szCs w:val="36"/>
          <w:lang w:val="en-US"/>
        </w:rPr>
        <w:t>03</w:t>
      </w:r>
      <w:r w:rsidR="0019504D" w:rsidRPr="0021084F">
        <w:rPr>
          <w:rFonts w:ascii="Times New Roman" w:hAnsi="Times New Roman" w:cs="Times New Roman"/>
          <w:sz w:val="36"/>
          <w:szCs w:val="36"/>
          <w:lang w:val="en-US"/>
        </w:rPr>
        <w:t>.</w:t>
      </w:r>
      <w:r w:rsidR="006F6FA4" w:rsidRPr="0021084F">
        <w:rPr>
          <w:rFonts w:ascii="Times New Roman" w:hAnsi="Times New Roman" w:cs="Times New Roman"/>
          <w:sz w:val="36"/>
          <w:szCs w:val="36"/>
          <w:lang w:val="en-US"/>
        </w:rPr>
        <w:t>1</w:t>
      </w:r>
      <w:r w:rsidR="0019504D" w:rsidRPr="0021084F">
        <w:rPr>
          <w:rFonts w:ascii="Times New Roman" w:hAnsi="Times New Roman" w:cs="Times New Roman"/>
          <w:sz w:val="36"/>
          <w:szCs w:val="36"/>
          <w:lang w:val="en-US"/>
        </w:rPr>
        <w:t>.2025</w:t>
      </w:r>
    </w:p>
    <w:p w:rsidR="0019504D" w:rsidRPr="0021084F" w:rsidRDefault="00637F36" w:rsidP="0019504D">
      <w:pPr>
        <w:rPr>
          <w:rFonts w:ascii="Times New Roman" w:hAnsi="Times New Roman" w:cs="Times New Roman"/>
          <w:sz w:val="36"/>
          <w:szCs w:val="36"/>
          <w:lang w:val="en-US"/>
        </w:rPr>
      </w:pPr>
      <w:r w:rsidRPr="0021084F">
        <w:rPr>
          <w:rFonts w:ascii="Times New Roman" w:hAnsi="Times New Roman" w:cs="Times New Roman"/>
          <w:sz w:val="36"/>
          <w:szCs w:val="36"/>
          <w:lang w:val="en-US"/>
        </w:rPr>
        <w:br/>
        <w:t>Student Name</w:t>
      </w:r>
      <w:bookmarkStart w:id="0" w:name="_GoBack"/>
      <w:bookmarkEnd w:id="0"/>
      <w:r w:rsidRPr="0021084F">
        <w:rPr>
          <w:rFonts w:ascii="Times New Roman" w:hAnsi="Times New Roman" w:cs="Times New Roman"/>
          <w:sz w:val="36"/>
          <w:szCs w:val="36"/>
          <w:lang w:val="en-US"/>
        </w:rPr>
        <w:t>ID Number:…………………………</w:t>
      </w:r>
      <w:r w:rsidRPr="0021084F">
        <w:rPr>
          <w:rFonts w:ascii="Times New Roman" w:hAnsi="Times New Roman" w:cs="Times New Roman"/>
          <w:sz w:val="36"/>
          <w:szCs w:val="36"/>
          <w:lang w:val="en-US"/>
        </w:rPr>
        <w:br/>
      </w:r>
    </w:p>
    <w:p w:rsidR="0019504D" w:rsidRDefault="0019504D"/>
    <w:p w:rsidR="0019504D" w:rsidRDefault="0019504D"/>
    <w:p w:rsidR="0019504D" w:rsidRPr="0021084F" w:rsidRDefault="0019504D">
      <w:pPr>
        <w:rPr>
          <w:sz w:val="44"/>
          <w:szCs w:val="44"/>
        </w:rPr>
      </w:pPr>
    </w:p>
    <w:p w:rsidR="0021084F" w:rsidRPr="0021084F" w:rsidRDefault="0021084F" w:rsidP="0021084F">
      <w:pPr>
        <w:rPr>
          <w:rFonts w:ascii="Times New Roman" w:hAnsi="Times New Roman" w:cs="Times New Roman"/>
          <w:sz w:val="44"/>
          <w:szCs w:val="44"/>
        </w:rPr>
      </w:pPr>
      <w:r w:rsidRPr="0021084F">
        <w:rPr>
          <w:rFonts w:ascii="Times New Roman" w:hAnsi="Times New Roman" w:cs="Times New Roman"/>
          <w:sz w:val="44"/>
          <w:szCs w:val="44"/>
        </w:rPr>
        <w:t>How Tourism Speeds Up Cultural Homogenization in Host Communities</w:t>
      </w:r>
    </w:p>
    <w:p w:rsidR="0021084F" w:rsidRPr="0021084F" w:rsidRDefault="0021084F" w:rsidP="0021084F">
      <w:pPr>
        <w:rPr>
          <w:rFonts w:ascii="Times New Roman" w:hAnsi="Times New Roman" w:cs="Times New Roman"/>
          <w:sz w:val="28"/>
          <w:szCs w:val="28"/>
        </w:rPr>
      </w:pPr>
    </w:p>
    <w:p w:rsidR="0021084F" w:rsidRPr="0021084F" w:rsidRDefault="0021084F" w:rsidP="0021084F">
      <w:pPr>
        <w:rPr>
          <w:rFonts w:ascii="Times New Roman" w:hAnsi="Times New Roman" w:cs="Times New Roman"/>
          <w:sz w:val="32"/>
          <w:szCs w:val="32"/>
        </w:rPr>
      </w:pPr>
      <w:r w:rsidRPr="0021084F">
        <w:rPr>
          <w:rFonts w:ascii="Times New Roman" w:hAnsi="Times New Roman" w:cs="Times New Roman"/>
          <w:sz w:val="32"/>
          <w:szCs w:val="32"/>
        </w:rPr>
        <w:t>Introduction</w:t>
      </w:r>
    </w:p>
    <w:p w:rsidR="0021084F" w:rsidRPr="0021084F" w:rsidRDefault="0021084F" w:rsidP="0021084F">
      <w:pPr>
        <w:rPr>
          <w:rFonts w:ascii="Times New Roman" w:hAnsi="Times New Roman" w:cs="Times New Roman"/>
          <w:sz w:val="28"/>
          <w:szCs w:val="28"/>
        </w:rPr>
      </w:pPr>
    </w:p>
    <w:p w:rsidR="0021084F" w:rsidRPr="0021084F" w:rsidRDefault="0021084F" w:rsidP="0021084F">
      <w:pPr>
        <w:rPr>
          <w:rFonts w:ascii="Times New Roman" w:hAnsi="Times New Roman" w:cs="Times New Roman"/>
          <w:sz w:val="28"/>
          <w:szCs w:val="28"/>
        </w:rPr>
      </w:pPr>
      <w:r w:rsidRPr="0021084F">
        <w:rPr>
          <w:rFonts w:ascii="Times New Roman" w:hAnsi="Times New Roman" w:cs="Times New Roman"/>
          <w:sz w:val="28"/>
          <w:szCs w:val="28"/>
        </w:rPr>
        <w:t>Tourism isn’t just about people hopping on planes and snapping photos. It’s a global force that brings strangers together, stirs up local economies, and sparks cultural exchange. But here’s the flip side: tourism can also water down what makes places unique. As tourists pour in, local cultures start to blend, or worse, fade into something bland and familiar. This paper digs into how tourism speeds up that process—how it nudges distinct communities toward sameness, what drives this shift, what it means for locals, and how we might push back.</w:t>
      </w:r>
    </w:p>
    <w:p w:rsidR="0021084F" w:rsidRPr="0021084F" w:rsidRDefault="0021084F" w:rsidP="0021084F">
      <w:pPr>
        <w:rPr>
          <w:rFonts w:ascii="Times New Roman" w:hAnsi="Times New Roman" w:cs="Times New Roman"/>
          <w:sz w:val="28"/>
          <w:szCs w:val="28"/>
        </w:rPr>
      </w:pPr>
    </w:p>
    <w:p w:rsidR="0021084F" w:rsidRPr="0021084F" w:rsidRDefault="0021084F" w:rsidP="0021084F">
      <w:pPr>
        <w:rPr>
          <w:rFonts w:ascii="Times New Roman" w:hAnsi="Times New Roman" w:cs="Times New Roman"/>
          <w:sz w:val="32"/>
          <w:szCs w:val="32"/>
        </w:rPr>
      </w:pPr>
      <w:r w:rsidRPr="0021084F">
        <w:rPr>
          <w:rFonts w:ascii="Times New Roman" w:hAnsi="Times New Roman" w:cs="Times New Roman"/>
          <w:sz w:val="32"/>
          <w:szCs w:val="32"/>
        </w:rPr>
        <w:t>What Is Cultural Homogenization?</w:t>
      </w:r>
    </w:p>
    <w:p w:rsidR="0021084F" w:rsidRPr="0021084F" w:rsidRDefault="0021084F" w:rsidP="0021084F">
      <w:pPr>
        <w:rPr>
          <w:rFonts w:ascii="Times New Roman" w:hAnsi="Times New Roman" w:cs="Times New Roman"/>
          <w:sz w:val="28"/>
          <w:szCs w:val="28"/>
        </w:rPr>
      </w:pPr>
    </w:p>
    <w:p w:rsidR="0021084F" w:rsidRPr="0021084F" w:rsidRDefault="0021084F" w:rsidP="0021084F">
      <w:pPr>
        <w:rPr>
          <w:rFonts w:ascii="Times New Roman" w:hAnsi="Times New Roman" w:cs="Times New Roman"/>
          <w:sz w:val="28"/>
          <w:szCs w:val="28"/>
        </w:rPr>
      </w:pPr>
      <w:r w:rsidRPr="0021084F">
        <w:rPr>
          <w:rFonts w:ascii="Times New Roman" w:hAnsi="Times New Roman" w:cs="Times New Roman"/>
          <w:sz w:val="28"/>
          <w:szCs w:val="28"/>
        </w:rPr>
        <w:t xml:space="preserve">Cultural homogenization is what happens when local differences melt away. It’s that slow shrinking of diversity as people swap out their customs, languages, and traditions for whatever’s popular globally. Most of the time, it’s not a conscious choice. </w:t>
      </w:r>
      <w:proofErr w:type="gramStart"/>
      <w:r w:rsidRPr="0021084F">
        <w:rPr>
          <w:rFonts w:ascii="Times New Roman" w:hAnsi="Times New Roman" w:cs="Times New Roman"/>
          <w:sz w:val="28"/>
          <w:szCs w:val="28"/>
        </w:rPr>
        <w:t>Global culture—louder, richer, and more visible—just edges out the quieter local ways (Tomlinson, 1999).</w:t>
      </w:r>
      <w:proofErr w:type="gramEnd"/>
    </w:p>
    <w:p w:rsidR="0021084F" w:rsidRPr="0021084F" w:rsidRDefault="0021084F" w:rsidP="0021084F">
      <w:pPr>
        <w:rPr>
          <w:rFonts w:ascii="Times New Roman" w:hAnsi="Times New Roman" w:cs="Times New Roman"/>
          <w:sz w:val="28"/>
          <w:szCs w:val="28"/>
        </w:rPr>
      </w:pPr>
    </w:p>
    <w:p w:rsidR="0021084F" w:rsidRPr="0021084F" w:rsidRDefault="0021084F" w:rsidP="0021084F">
      <w:pPr>
        <w:rPr>
          <w:rFonts w:ascii="Times New Roman" w:hAnsi="Times New Roman" w:cs="Times New Roman"/>
          <w:sz w:val="28"/>
          <w:szCs w:val="28"/>
        </w:rPr>
      </w:pPr>
      <w:r w:rsidRPr="0021084F">
        <w:rPr>
          <w:rFonts w:ascii="Times New Roman" w:hAnsi="Times New Roman" w:cs="Times New Roman"/>
          <w:sz w:val="28"/>
          <w:szCs w:val="28"/>
        </w:rPr>
        <w:t xml:space="preserve">Tourism plays a big role here. On one hand, it brings cultures together. On the other, it pressures communities to shape themselves around tourists’ tastes, or global trends in general. Pretty soon, local culture is packaged and polished, made easy for </w:t>
      </w:r>
      <w:proofErr w:type="gramStart"/>
      <w:r w:rsidRPr="0021084F">
        <w:rPr>
          <w:rFonts w:ascii="Times New Roman" w:hAnsi="Times New Roman" w:cs="Times New Roman"/>
          <w:sz w:val="28"/>
          <w:szCs w:val="28"/>
        </w:rPr>
        <w:t>tourists to digest—and real uniqueness gets</w:t>
      </w:r>
      <w:proofErr w:type="gramEnd"/>
      <w:r w:rsidRPr="0021084F">
        <w:rPr>
          <w:rFonts w:ascii="Times New Roman" w:hAnsi="Times New Roman" w:cs="Times New Roman"/>
          <w:sz w:val="28"/>
          <w:szCs w:val="28"/>
        </w:rPr>
        <w:t xml:space="preserve"> lost.</w:t>
      </w:r>
    </w:p>
    <w:p w:rsidR="0021084F" w:rsidRPr="0021084F" w:rsidRDefault="0021084F" w:rsidP="0021084F">
      <w:pPr>
        <w:rPr>
          <w:rFonts w:ascii="Times New Roman" w:hAnsi="Times New Roman" w:cs="Times New Roman"/>
          <w:sz w:val="28"/>
          <w:szCs w:val="28"/>
        </w:rPr>
      </w:pPr>
    </w:p>
    <w:p w:rsidR="0021084F" w:rsidRPr="0021084F" w:rsidRDefault="0021084F" w:rsidP="0021084F">
      <w:pPr>
        <w:rPr>
          <w:rFonts w:ascii="Times New Roman" w:hAnsi="Times New Roman" w:cs="Times New Roman"/>
          <w:sz w:val="32"/>
          <w:szCs w:val="32"/>
        </w:rPr>
      </w:pPr>
      <w:r w:rsidRPr="0021084F">
        <w:rPr>
          <w:rFonts w:ascii="Times New Roman" w:hAnsi="Times New Roman" w:cs="Times New Roman"/>
          <w:sz w:val="32"/>
          <w:szCs w:val="32"/>
        </w:rPr>
        <w:t xml:space="preserve">How Tourism Pushes Cultures </w:t>
      </w:r>
      <w:proofErr w:type="gramStart"/>
      <w:r w:rsidRPr="0021084F">
        <w:rPr>
          <w:rFonts w:ascii="Times New Roman" w:hAnsi="Times New Roman" w:cs="Times New Roman"/>
          <w:sz w:val="32"/>
          <w:szCs w:val="32"/>
        </w:rPr>
        <w:t>Toward</w:t>
      </w:r>
      <w:proofErr w:type="gramEnd"/>
      <w:r w:rsidRPr="0021084F">
        <w:rPr>
          <w:rFonts w:ascii="Times New Roman" w:hAnsi="Times New Roman" w:cs="Times New Roman"/>
          <w:sz w:val="32"/>
          <w:szCs w:val="32"/>
        </w:rPr>
        <w:t xml:space="preserve"> Sameness</w:t>
      </w:r>
    </w:p>
    <w:p w:rsidR="0021084F" w:rsidRPr="0021084F" w:rsidRDefault="0021084F" w:rsidP="0021084F">
      <w:pPr>
        <w:rPr>
          <w:rFonts w:ascii="Times New Roman" w:hAnsi="Times New Roman" w:cs="Times New Roman"/>
          <w:sz w:val="28"/>
          <w:szCs w:val="28"/>
        </w:rPr>
      </w:pPr>
    </w:p>
    <w:p w:rsidR="0021084F" w:rsidRPr="0021084F" w:rsidRDefault="0021084F" w:rsidP="0021084F">
      <w:pPr>
        <w:rPr>
          <w:rFonts w:ascii="Times New Roman" w:hAnsi="Times New Roman" w:cs="Times New Roman"/>
          <w:sz w:val="32"/>
          <w:szCs w:val="32"/>
        </w:rPr>
      </w:pPr>
      <w:r w:rsidRPr="0021084F">
        <w:rPr>
          <w:rFonts w:ascii="Times New Roman" w:hAnsi="Times New Roman" w:cs="Times New Roman"/>
          <w:sz w:val="32"/>
          <w:szCs w:val="32"/>
        </w:rPr>
        <w:t xml:space="preserve">1. Turning Culture </w:t>
      </w:r>
      <w:proofErr w:type="gramStart"/>
      <w:r w:rsidRPr="0021084F">
        <w:rPr>
          <w:rFonts w:ascii="Times New Roman" w:hAnsi="Times New Roman" w:cs="Times New Roman"/>
          <w:sz w:val="32"/>
          <w:szCs w:val="32"/>
        </w:rPr>
        <w:t>Into</w:t>
      </w:r>
      <w:proofErr w:type="gramEnd"/>
      <w:r w:rsidRPr="0021084F">
        <w:rPr>
          <w:rFonts w:ascii="Times New Roman" w:hAnsi="Times New Roman" w:cs="Times New Roman"/>
          <w:sz w:val="32"/>
          <w:szCs w:val="32"/>
        </w:rPr>
        <w:t xml:space="preserve"> a Product</w:t>
      </w:r>
    </w:p>
    <w:p w:rsidR="0021084F" w:rsidRPr="0021084F" w:rsidRDefault="0021084F" w:rsidP="0021084F">
      <w:pPr>
        <w:rPr>
          <w:rFonts w:ascii="Times New Roman" w:hAnsi="Times New Roman" w:cs="Times New Roman"/>
          <w:sz w:val="32"/>
          <w:szCs w:val="32"/>
        </w:rPr>
      </w:pPr>
    </w:p>
    <w:p w:rsidR="0021084F" w:rsidRPr="0021084F" w:rsidRDefault="0021084F" w:rsidP="0021084F">
      <w:pPr>
        <w:rPr>
          <w:rFonts w:ascii="Times New Roman" w:hAnsi="Times New Roman" w:cs="Times New Roman"/>
          <w:sz w:val="28"/>
          <w:szCs w:val="28"/>
        </w:rPr>
      </w:pPr>
      <w:r w:rsidRPr="0021084F">
        <w:rPr>
          <w:rFonts w:ascii="Times New Roman" w:hAnsi="Times New Roman" w:cs="Times New Roman"/>
          <w:sz w:val="28"/>
          <w:szCs w:val="28"/>
        </w:rPr>
        <w:t>Tourism often turns local traditions into something to sell. To draw crowds, communities start wrapping up their dances, crafts, food, and festivals as neat packages for tourists. Sure, there’s money in it, but the process flattens and stereotypes what was once complex and meaningful (Cohen, 1988).</w:t>
      </w:r>
    </w:p>
    <w:p w:rsidR="0021084F" w:rsidRPr="0021084F" w:rsidRDefault="0021084F" w:rsidP="0021084F">
      <w:pPr>
        <w:rPr>
          <w:rFonts w:ascii="Times New Roman" w:hAnsi="Times New Roman" w:cs="Times New Roman"/>
          <w:sz w:val="28"/>
          <w:szCs w:val="28"/>
        </w:rPr>
      </w:pPr>
    </w:p>
    <w:p w:rsidR="0021084F" w:rsidRPr="0021084F" w:rsidRDefault="0021084F" w:rsidP="0021084F">
      <w:pPr>
        <w:rPr>
          <w:rFonts w:ascii="Times New Roman" w:hAnsi="Times New Roman" w:cs="Times New Roman"/>
          <w:sz w:val="28"/>
          <w:szCs w:val="28"/>
        </w:rPr>
      </w:pPr>
      <w:r w:rsidRPr="0021084F">
        <w:rPr>
          <w:rFonts w:ascii="Times New Roman" w:hAnsi="Times New Roman" w:cs="Times New Roman"/>
          <w:sz w:val="28"/>
          <w:szCs w:val="28"/>
        </w:rPr>
        <w:t>Think about a traditional dance. To fit a schedule or cater to foreign expectations, organizers might shorten it, add flashy elements, or mix in other styles. Soon, the performance becomes more about the audience than the community. Eventually, even locals forget what the original looked like.</w:t>
      </w:r>
    </w:p>
    <w:p w:rsidR="0021084F" w:rsidRPr="0021084F" w:rsidRDefault="0021084F" w:rsidP="0021084F">
      <w:pPr>
        <w:rPr>
          <w:rFonts w:ascii="Times New Roman" w:hAnsi="Times New Roman" w:cs="Times New Roman"/>
          <w:sz w:val="28"/>
          <w:szCs w:val="28"/>
        </w:rPr>
      </w:pPr>
    </w:p>
    <w:p w:rsidR="0021084F" w:rsidRPr="0021084F" w:rsidRDefault="0021084F" w:rsidP="0021084F">
      <w:pPr>
        <w:rPr>
          <w:rFonts w:ascii="Times New Roman" w:hAnsi="Times New Roman" w:cs="Times New Roman"/>
          <w:sz w:val="32"/>
          <w:szCs w:val="32"/>
        </w:rPr>
      </w:pPr>
      <w:r w:rsidRPr="0021084F">
        <w:rPr>
          <w:rFonts w:ascii="Times New Roman" w:hAnsi="Times New Roman" w:cs="Times New Roman"/>
          <w:sz w:val="32"/>
          <w:szCs w:val="32"/>
        </w:rPr>
        <w:t>2. Everything Starts Looking the Same</w:t>
      </w:r>
    </w:p>
    <w:p w:rsidR="0021084F" w:rsidRPr="0021084F" w:rsidRDefault="0021084F" w:rsidP="0021084F">
      <w:pPr>
        <w:rPr>
          <w:rFonts w:ascii="Times New Roman" w:hAnsi="Times New Roman" w:cs="Times New Roman"/>
          <w:sz w:val="28"/>
          <w:szCs w:val="28"/>
        </w:rPr>
      </w:pPr>
    </w:p>
    <w:p w:rsidR="0021084F" w:rsidRPr="0021084F" w:rsidRDefault="0021084F" w:rsidP="0021084F">
      <w:pPr>
        <w:rPr>
          <w:rFonts w:ascii="Times New Roman" w:hAnsi="Times New Roman" w:cs="Times New Roman"/>
          <w:sz w:val="28"/>
          <w:szCs w:val="28"/>
        </w:rPr>
      </w:pPr>
      <w:r w:rsidRPr="0021084F">
        <w:rPr>
          <w:rFonts w:ascii="Times New Roman" w:hAnsi="Times New Roman" w:cs="Times New Roman"/>
          <w:sz w:val="28"/>
          <w:szCs w:val="28"/>
        </w:rPr>
        <w:t>Tourist development usually means new hotels, fast food chains, shopping malls—the works. These places all chase the same international standards, so you end up with a cityscape that looks like any other tourist hotspot.</w:t>
      </w:r>
    </w:p>
    <w:p w:rsidR="0021084F" w:rsidRPr="0021084F" w:rsidRDefault="0021084F" w:rsidP="0021084F">
      <w:pPr>
        <w:rPr>
          <w:rFonts w:ascii="Times New Roman" w:hAnsi="Times New Roman" w:cs="Times New Roman"/>
          <w:sz w:val="28"/>
          <w:szCs w:val="28"/>
        </w:rPr>
      </w:pPr>
    </w:p>
    <w:p w:rsidR="0021084F" w:rsidRPr="0021084F" w:rsidRDefault="0021084F" w:rsidP="0021084F">
      <w:pPr>
        <w:rPr>
          <w:rFonts w:ascii="Times New Roman" w:hAnsi="Times New Roman" w:cs="Times New Roman"/>
          <w:sz w:val="28"/>
          <w:szCs w:val="28"/>
        </w:rPr>
      </w:pPr>
      <w:r w:rsidRPr="0021084F">
        <w:rPr>
          <w:rFonts w:ascii="Times New Roman" w:hAnsi="Times New Roman" w:cs="Times New Roman"/>
          <w:sz w:val="28"/>
          <w:szCs w:val="28"/>
        </w:rPr>
        <w:t xml:space="preserve">Local businesses feel the squeeze, too. They swap out hometown dishes for burgers or pizzas, switch up their décor, and even change how they speak—all to please foreign guests. Everyday life slowly shifts to fit a global </w:t>
      </w:r>
      <w:proofErr w:type="spellStart"/>
      <w:r w:rsidRPr="0021084F">
        <w:rPr>
          <w:rFonts w:ascii="Times New Roman" w:hAnsi="Times New Roman" w:cs="Times New Roman"/>
          <w:sz w:val="28"/>
          <w:szCs w:val="28"/>
        </w:rPr>
        <w:t>mold</w:t>
      </w:r>
      <w:proofErr w:type="spellEnd"/>
      <w:r w:rsidRPr="0021084F">
        <w:rPr>
          <w:rFonts w:ascii="Times New Roman" w:hAnsi="Times New Roman" w:cs="Times New Roman"/>
          <w:sz w:val="28"/>
          <w:szCs w:val="28"/>
        </w:rPr>
        <w:t>, and local quirks just vanish.</w:t>
      </w:r>
    </w:p>
    <w:p w:rsidR="0021084F" w:rsidRPr="0021084F" w:rsidRDefault="0021084F" w:rsidP="0021084F">
      <w:pPr>
        <w:rPr>
          <w:rFonts w:ascii="Times New Roman" w:hAnsi="Times New Roman" w:cs="Times New Roman"/>
          <w:sz w:val="28"/>
          <w:szCs w:val="28"/>
        </w:rPr>
      </w:pPr>
    </w:p>
    <w:p w:rsidR="0021084F" w:rsidRPr="0021084F" w:rsidRDefault="0021084F" w:rsidP="0021084F">
      <w:pPr>
        <w:rPr>
          <w:rFonts w:ascii="Times New Roman" w:hAnsi="Times New Roman" w:cs="Times New Roman"/>
          <w:sz w:val="32"/>
          <w:szCs w:val="32"/>
        </w:rPr>
      </w:pPr>
      <w:r w:rsidRPr="0021084F">
        <w:rPr>
          <w:rFonts w:ascii="Times New Roman" w:hAnsi="Times New Roman" w:cs="Times New Roman"/>
          <w:sz w:val="32"/>
          <w:szCs w:val="32"/>
        </w:rPr>
        <w:t>3. Imported Media and Consumer Habits</w:t>
      </w:r>
    </w:p>
    <w:p w:rsidR="0021084F" w:rsidRPr="0021084F" w:rsidRDefault="0021084F" w:rsidP="0021084F">
      <w:pPr>
        <w:rPr>
          <w:rFonts w:ascii="Times New Roman" w:hAnsi="Times New Roman" w:cs="Times New Roman"/>
          <w:sz w:val="28"/>
          <w:szCs w:val="28"/>
        </w:rPr>
      </w:pPr>
    </w:p>
    <w:p w:rsidR="0021084F" w:rsidRPr="0021084F" w:rsidRDefault="0021084F" w:rsidP="0021084F">
      <w:pPr>
        <w:rPr>
          <w:rFonts w:ascii="Times New Roman" w:hAnsi="Times New Roman" w:cs="Times New Roman"/>
          <w:sz w:val="28"/>
          <w:szCs w:val="28"/>
        </w:rPr>
      </w:pPr>
      <w:r w:rsidRPr="0021084F">
        <w:rPr>
          <w:rFonts w:ascii="Times New Roman" w:hAnsi="Times New Roman" w:cs="Times New Roman"/>
          <w:sz w:val="28"/>
          <w:szCs w:val="28"/>
        </w:rPr>
        <w:t>Tourists don’t just bring money; they bring their own expectations, shaped by movies, TV, and ads. Locals pick up on this. They start speaking more English, swap traditional clothes for Western brands, and tweak their values and habits. Local culture starts to look more and more like what you’d find in any big city (Greenwood, 1989).</w:t>
      </w:r>
    </w:p>
    <w:p w:rsidR="0021084F" w:rsidRPr="0021084F" w:rsidRDefault="0021084F" w:rsidP="0021084F">
      <w:pPr>
        <w:rPr>
          <w:rFonts w:ascii="Times New Roman" w:hAnsi="Times New Roman" w:cs="Times New Roman"/>
          <w:sz w:val="28"/>
          <w:szCs w:val="28"/>
        </w:rPr>
      </w:pPr>
    </w:p>
    <w:p w:rsidR="0021084F" w:rsidRPr="0021084F" w:rsidRDefault="0021084F" w:rsidP="0021084F">
      <w:pPr>
        <w:rPr>
          <w:rFonts w:ascii="Times New Roman" w:hAnsi="Times New Roman" w:cs="Times New Roman"/>
          <w:sz w:val="32"/>
          <w:szCs w:val="32"/>
        </w:rPr>
      </w:pPr>
      <w:r w:rsidRPr="0021084F">
        <w:rPr>
          <w:rFonts w:ascii="Times New Roman" w:hAnsi="Times New Roman" w:cs="Times New Roman"/>
          <w:sz w:val="32"/>
          <w:szCs w:val="32"/>
        </w:rPr>
        <w:t>4. Chasing Tourist Dollars</w:t>
      </w:r>
    </w:p>
    <w:p w:rsidR="0021084F" w:rsidRPr="0021084F" w:rsidRDefault="0021084F" w:rsidP="0021084F">
      <w:pPr>
        <w:rPr>
          <w:rFonts w:ascii="Times New Roman" w:hAnsi="Times New Roman" w:cs="Times New Roman"/>
          <w:sz w:val="28"/>
          <w:szCs w:val="28"/>
        </w:rPr>
      </w:pPr>
    </w:p>
    <w:p w:rsidR="0021084F" w:rsidRPr="0021084F" w:rsidRDefault="0021084F" w:rsidP="0021084F">
      <w:pPr>
        <w:rPr>
          <w:rFonts w:ascii="Times New Roman" w:hAnsi="Times New Roman" w:cs="Times New Roman"/>
          <w:sz w:val="28"/>
          <w:szCs w:val="28"/>
        </w:rPr>
      </w:pPr>
      <w:r w:rsidRPr="0021084F">
        <w:rPr>
          <w:rFonts w:ascii="Times New Roman" w:hAnsi="Times New Roman" w:cs="Times New Roman"/>
          <w:sz w:val="28"/>
          <w:szCs w:val="28"/>
        </w:rPr>
        <w:t>When a town depends on tourism, culture often takes a back seat to profit. If a tradition doesn’t sell tickets or souvenirs, it risks being cut. Over time, whole practices disappear—not because people stopped caring, but because they didn’t pay the bills.</w:t>
      </w:r>
      <w:r w:rsidRPr="0021084F">
        <w:rPr>
          <w:rFonts w:ascii="Times New Roman" w:hAnsi="Times New Roman" w:cs="Times New Roman"/>
          <w:sz w:val="28"/>
          <w:szCs w:val="28"/>
        </w:rPr>
        <w:cr/>
      </w:r>
    </w:p>
    <w:p w:rsidR="0021084F" w:rsidRPr="0021084F" w:rsidRDefault="0021084F" w:rsidP="0021084F">
      <w:pPr>
        <w:rPr>
          <w:rFonts w:ascii="Times New Roman" w:hAnsi="Times New Roman" w:cs="Times New Roman"/>
          <w:sz w:val="28"/>
          <w:szCs w:val="28"/>
        </w:rPr>
      </w:pPr>
    </w:p>
    <w:p w:rsidR="0021084F" w:rsidRPr="0021084F" w:rsidRDefault="0021084F" w:rsidP="0021084F">
      <w:pPr>
        <w:rPr>
          <w:rFonts w:ascii="Times New Roman" w:hAnsi="Times New Roman" w:cs="Times New Roman"/>
          <w:sz w:val="28"/>
          <w:szCs w:val="28"/>
        </w:rPr>
      </w:pPr>
      <w:r w:rsidRPr="0021084F">
        <w:rPr>
          <w:rFonts w:ascii="Times New Roman" w:hAnsi="Times New Roman" w:cs="Times New Roman"/>
          <w:sz w:val="28"/>
          <w:szCs w:val="28"/>
        </w:rPr>
        <w:lastRenderedPageBreak/>
        <w:t>Worse, the money from tourism doesn’t always stick around. Sometimes, outside investors or a handful of locals pocket most of it, while the rest of the community loses both their culture and their livelihood.</w:t>
      </w:r>
    </w:p>
    <w:p w:rsidR="0021084F" w:rsidRPr="0021084F" w:rsidRDefault="0021084F" w:rsidP="0021084F">
      <w:pPr>
        <w:rPr>
          <w:rFonts w:ascii="Times New Roman" w:hAnsi="Times New Roman" w:cs="Times New Roman"/>
          <w:sz w:val="28"/>
          <w:szCs w:val="28"/>
        </w:rPr>
      </w:pPr>
    </w:p>
    <w:p w:rsidR="0021084F" w:rsidRPr="0021084F" w:rsidRDefault="0021084F" w:rsidP="0021084F">
      <w:pPr>
        <w:rPr>
          <w:rFonts w:ascii="Times New Roman" w:hAnsi="Times New Roman" w:cs="Times New Roman"/>
          <w:sz w:val="32"/>
          <w:szCs w:val="32"/>
        </w:rPr>
      </w:pPr>
      <w:r w:rsidRPr="0021084F">
        <w:rPr>
          <w:rFonts w:ascii="Times New Roman" w:hAnsi="Times New Roman" w:cs="Times New Roman"/>
          <w:sz w:val="32"/>
          <w:szCs w:val="32"/>
        </w:rPr>
        <w:t>Why This Matters</w:t>
      </w:r>
    </w:p>
    <w:p w:rsidR="0021084F" w:rsidRPr="0021084F" w:rsidRDefault="0021084F" w:rsidP="0021084F">
      <w:pPr>
        <w:rPr>
          <w:rFonts w:ascii="Times New Roman" w:hAnsi="Times New Roman" w:cs="Times New Roman"/>
          <w:sz w:val="28"/>
          <w:szCs w:val="28"/>
        </w:rPr>
      </w:pPr>
    </w:p>
    <w:p w:rsidR="0021084F" w:rsidRPr="0021084F" w:rsidRDefault="0021084F" w:rsidP="0021084F">
      <w:pPr>
        <w:rPr>
          <w:rFonts w:ascii="Times New Roman" w:hAnsi="Times New Roman" w:cs="Times New Roman"/>
          <w:sz w:val="28"/>
          <w:szCs w:val="28"/>
        </w:rPr>
      </w:pPr>
      <w:r w:rsidRPr="0021084F">
        <w:rPr>
          <w:rFonts w:ascii="Times New Roman" w:hAnsi="Times New Roman" w:cs="Times New Roman"/>
          <w:sz w:val="28"/>
          <w:szCs w:val="28"/>
        </w:rPr>
        <w:t>When tourism speeds up cultural homogenization, the fallout is real:</w:t>
      </w:r>
    </w:p>
    <w:p w:rsidR="0021084F" w:rsidRPr="0021084F" w:rsidRDefault="0021084F" w:rsidP="0021084F">
      <w:pPr>
        <w:rPr>
          <w:rFonts w:ascii="Times New Roman" w:hAnsi="Times New Roman" w:cs="Times New Roman"/>
          <w:sz w:val="28"/>
          <w:szCs w:val="28"/>
        </w:rPr>
      </w:pPr>
    </w:p>
    <w:p w:rsidR="0021084F" w:rsidRPr="0021084F" w:rsidRDefault="0021084F" w:rsidP="0021084F">
      <w:pPr>
        <w:rPr>
          <w:rFonts w:ascii="Times New Roman" w:hAnsi="Times New Roman" w:cs="Times New Roman"/>
          <w:sz w:val="28"/>
          <w:szCs w:val="28"/>
        </w:rPr>
      </w:pPr>
      <w:r w:rsidRPr="0021084F">
        <w:rPr>
          <w:rFonts w:ascii="Times New Roman" w:hAnsi="Times New Roman" w:cs="Times New Roman"/>
          <w:sz w:val="28"/>
          <w:szCs w:val="28"/>
        </w:rPr>
        <w:t>Cultures Lose Their Edge: Unique languages, festivals, and wisdom vanish. The world gets a little duller.</w:t>
      </w:r>
    </w:p>
    <w:p w:rsidR="0021084F" w:rsidRPr="0021084F" w:rsidRDefault="0021084F" w:rsidP="0021084F">
      <w:pPr>
        <w:rPr>
          <w:rFonts w:ascii="Times New Roman" w:hAnsi="Times New Roman" w:cs="Times New Roman"/>
          <w:sz w:val="28"/>
          <w:szCs w:val="28"/>
        </w:rPr>
      </w:pPr>
      <w:r w:rsidRPr="0021084F">
        <w:rPr>
          <w:rFonts w:ascii="Times New Roman" w:hAnsi="Times New Roman" w:cs="Times New Roman"/>
          <w:sz w:val="28"/>
          <w:szCs w:val="28"/>
        </w:rPr>
        <w:t>Locals Lose Control: When outsiders call the shots, communities struggle to protect what matters to them.</w:t>
      </w:r>
    </w:p>
    <w:p w:rsidR="0021084F" w:rsidRPr="0021084F" w:rsidRDefault="0021084F" w:rsidP="0021084F">
      <w:pPr>
        <w:rPr>
          <w:rFonts w:ascii="Times New Roman" w:hAnsi="Times New Roman" w:cs="Times New Roman"/>
          <w:sz w:val="28"/>
          <w:szCs w:val="28"/>
        </w:rPr>
      </w:pPr>
      <w:r w:rsidRPr="0021084F">
        <w:rPr>
          <w:rFonts w:ascii="Times New Roman" w:hAnsi="Times New Roman" w:cs="Times New Roman"/>
          <w:sz w:val="28"/>
          <w:szCs w:val="28"/>
        </w:rPr>
        <w:t>Tourists Get Less: Ironically, sameness makes destinations less appealing. If everywhere feels the same, why bother traveling?</w:t>
      </w:r>
    </w:p>
    <w:p w:rsidR="0021084F" w:rsidRPr="0021084F" w:rsidRDefault="0021084F" w:rsidP="0021084F">
      <w:pPr>
        <w:rPr>
          <w:rFonts w:ascii="Times New Roman" w:hAnsi="Times New Roman" w:cs="Times New Roman"/>
          <w:sz w:val="28"/>
          <w:szCs w:val="28"/>
        </w:rPr>
      </w:pPr>
      <w:r w:rsidRPr="0021084F">
        <w:rPr>
          <w:rFonts w:ascii="Times New Roman" w:hAnsi="Times New Roman" w:cs="Times New Roman"/>
          <w:sz w:val="28"/>
          <w:szCs w:val="28"/>
        </w:rPr>
        <w:t>What Can We Do About It?</w:t>
      </w:r>
    </w:p>
    <w:p w:rsidR="0021084F" w:rsidRPr="0021084F" w:rsidRDefault="0021084F" w:rsidP="0021084F">
      <w:pPr>
        <w:rPr>
          <w:rFonts w:ascii="Times New Roman" w:hAnsi="Times New Roman" w:cs="Times New Roman"/>
          <w:sz w:val="28"/>
          <w:szCs w:val="28"/>
        </w:rPr>
      </w:pPr>
    </w:p>
    <w:p w:rsidR="0021084F" w:rsidRPr="0021084F" w:rsidRDefault="0021084F" w:rsidP="0021084F">
      <w:pPr>
        <w:rPr>
          <w:rFonts w:ascii="Times New Roman" w:hAnsi="Times New Roman" w:cs="Times New Roman"/>
          <w:sz w:val="28"/>
          <w:szCs w:val="28"/>
        </w:rPr>
      </w:pPr>
      <w:r w:rsidRPr="0021084F">
        <w:rPr>
          <w:rFonts w:ascii="Times New Roman" w:hAnsi="Times New Roman" w:cs="Times New Roman"/>
          <w:sz w:val="28"/>
          <w:szCs w:val="28"/>
        </w:rPr>
        <w:t>Tourism will always shake things up, but there are ways to keep local culture alive:</w:t>
      </w:r>
    </w:p>
    <w:p w:rsidR="0021084F" w:rsidRPr="0021084F" w:rsidRDefault="0021084F" w:rsidP="0021084F">
      <w:pPr>
        <w:rPr>
          <w:rFonts w:ascii="Times New Roman" w:hAnsi="Times New Roman" w:cs="Times New Roman"/>
          <w:sz w:val="28"/>
          <w:szCs w:val="28"/>
        </w:rPr>
      </w:pPr>
    </w:p>
    <w:p w:rsidR="00CD620A" w:rsidRPr="0021084F" w:rsidRDefault="0021084F" w:rsidP="0021084F">
      <w:pPr>
        <w:rPr>
          <w:rFonts w:ascii="Times New Roman" w:hAnsi="Times New Roman" w:cs="Times New Roman"/>
          <w:sz w:val="28"/>
          <w:szCs w:val="28"/>
        </w:rPr>
      </w:pPr>
      <w:r w:rsidRPr="0021084F">
        <w:rPr>
          <w:rFonts w:ascii="Times New Roman" w:hAnsi="Times New Roman" w:cs="Times New Roman"/>
          <w:sz w:val="28"/>
          <w:szCs w:val="28"/>
        </w:rPr>
        <w:t>Let Locals Lead: When communities get to decide how tourism grows, their culture stands a better chance. That’s where authentic experiences come from—not from someone else’s checklist.</w:t>
      </w:r>
    </w:p>
    <w:p w:rsidR="009673A4" w:rsidRPr="0021084F" w:rsidRDefault="009673A4">
      <w:pPr>
        <w:rPr>
          <w:rFonts w:ascii="Times New Roman" w:hAnsi="Times New Roman" w:cs="Times New Roman"/>
          <w:sz w:val="28"/>
          <w:szCs w:val="28"/>
        </w:rPr>
      </w:pPr>
    </w:p>
    <w:p w:rsidR="009673A4" w:rsidRPr="0021084F" w:rsidRDefault="009673A4">
      <w:pPr>
        <w:rPr>
          <w:rFonts w:ascii="Times New Roman" w:hAnsi="Times New Roman" w:cs="Times New Roman"/>
          <w:sz w:val="28"/>
          <w:szCs w:val="28"/>
        </w:rPr>
      </w:pPr>
    </w:p>
    <w:p w:rsidR="009673A4" w:rsidRPr="0021084F" w:rsidRDefault="009673A4">
      <w:pPr>
        <w:rPr>
          <w:rFonts w:ascii="Times New Roman" w:hAnsi="Times New Roman" w:cs="Times New Roman"/>
          <w:sz w:val="28"/>
          <w:szCs w:val="28"/>
        </w:rPr>
      </w:pPr>
    </w:p>
    <w:p w:rsidR="009673A4" w:rsidRPr="0021084F" w:rsidRDefault="009673A4">
      <w:pPr>
        <w:rPr>
          <w:rFonts w:ascii="Times New Roman" w:hAnsi="Times New Roman" w:cs="Times New Roman"/>
          <w:sz w:val="28"/>
          <w:szCs w:val="28"/>
        </w:rPr>
      </w:pPr>
    </w:p>
    <w:p w:rsidR="009673A4" w:rsidRPr="0021084F" w:rsidRDefault="009673A4">
      <w:pPr>
        <w:rPr>
          <w:rFonts w:ascii="Times New Roman" w:hAnsi="Times New Roman" w:cs="Times New Roman"/>
          <w:sz w:val="28"/>
          <w:szCs w:val="28"/>
        </w:rPr>
      </w:pPr>
    </w:p>
    <w:p w:rsidR="009673A4" w:rsidRPr="0021084F" w:rsidRDefault="009673A4">
      <w:pPr>
        <w:rPr>
          <w:rFonts w:ascii="Times New Roman" w:hAnsi="Times New Roman" w:cs="Times New Roman"/>
          <w:sz w:val="28"/>
          <w:szCs w:val="28"/>
        </w:rPr>
      </w:pPr>
    </w:p>
    <w:p w:rsidR="009673A4" w:rsidRPr="0021084F" w:rsidRDefault="009673A4">
      <w:pPr>
        <w:rPr>
          <w:rFonts w:ascii="Times New Roman" w:hAnsi="Times New Roman" w:cs="Times New Roman"/>
          <w:sz w:val="28"/>
          <w:szCs w:val="28"/>
        </w:rPr>
      </w:pPr>
    </w:p>
    <w:sectPr w:rsidR="009673A4" w:rsidRPr="0021084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8E4989FB-1E76-47F0-9FC1-8AF990E8F0EE}"/>
    <w:embedBold r:id="rId2" w:fontKey="{762D093F-C4D8-4527-8C94-8EFE60508B17}"/>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3" w:fontKey="{0FF06D3C-25B9-42A9-BBCC-660B403396A9}"/>
  </w:font>
  <w:font w:name="Calibri Light">
    <w:panose1 w:val="020F0302020204030204"/>
    <w:charset w:val="00"/>
    <w:family w:val="swiss"/>
    <w:pitch w:val="variable"/>
    <w:sig w:usb0="E4002EFF" w:usb1="C000247B" w:usb2="00000009" w:usb3="00000000" w:csb0="000001FF" w:csb1="00000000"/>
    <w:embedRegular r:id="rId4" w:fontKey="{67B2F6D1-3358-462F-850C-293DF434BA0C}"/>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285D0E"/>
    <w:multiLevelType w:val="hybridMultilevel"/>
    <w:tmpl w:val="613494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7715827"/>
    <w:multiLevelType w:val="hybridMultilevel"/>
    <w:tmpl w:val="536E313C"/>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C5B47A4"/>
    <w:multiLevelType w:val="hybridMultilevel"/>
    <w:tmpl w:val="3092CF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0404B8C"/>
    <w:multiLevelType w:val="hybridMultilevel"/>
    <w:tmpl w:val="0F1632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85B4944"/>
    <w:multiLevelType w:val="hybridMultilevel"/>
    <w:tmpl w:val="BBDA4E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FB8421F"/>
    <w:multiLevelType w:val="hybridMultilevel"/>
    <w:tmpl w:val="B95C86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1BF744E"/>
    <w:multiLevelType w:val="hybridMultilevel"/>
    <w:tmpl w:val="4F48D7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8970199"/>
    <w:multiLevelType w:val="hybridMultilevel"/>
    <w:tmpl w:val="FECEB4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A41144D"/>
    <w:multiLevelType w:val="hybridMultilevel"/>
    <w:tmpl w:val="08447B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78703916"/>
    <w:multiLevelType w:val="hybridMultilevel"/>
    <w:tmpl w:val="65947B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7D310254"/>
    <w:multiLevelType w:val="hybridMultilevel"/>
    <w:tmpl w:val="F1446E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10"/>
  </w:num>
  <w:num w:numId="4">
    <w:abstractNumId w:val="8"/>
  </w:num>
  <w:num w:numId="5">
    <w:abstractNumId w:val="0"/>
  </w:num>
  <w:num w:numId="6">
    <w:abstractNumId w:val="3"/>
  </w:num>
  <w:num w:numId="7">
    <w:abstractNumId w:val="2"/>
  </w:num>
  <w:num w:numId="8">
    <w:abstractNumId w:val="7"/>
  </w:num>
  <w:num w:numId="9">
    <w:abstractNumId w:val="5"/>
  </w:num>
  <w:num w:numId="10">
    <w:abstractNumId w:val="6"/>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TrueTypeFont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9504D"/>
    <w:rsid w:val="0003533E"/>
    <w:rsid w:val="001700EC"/>
    <w:rsid w:val="00174BB1"/>
    <w:rsid w:val="0019504D"/>
    <w:rsid w:val="001A10A9"/>
    <w:rsid w:val="0021084F"/>
    <w:rsid w:val="00224FD9"/>
    <w:rsid w:val="00237278"/>
    <w:rsid w:val="002F4AE0"/>
    <w:rsid w:val="00384E8A"/>
    <w:rsid w:val="003D1074"/>
    <w:rsid w:val="00426865"/>
    <w:rsid w:val="00477CAA"/>
    <w:rsid w:val="00502E29"/>
    <w:rsid w:val="005D6F0D"/>
    <w:rsid w:val="005E458B"/>
    <w:rsid w:val="00637F36"/>
    <w:rsid w:val="00661030"/>
    <w:rsid w:val="006F6FA4"/>
    <w:rsid w:val="00795108"/>
    <w:rsid w:val="00844EC2"/>
    <w:rsid w:val="008516FE"/>
    <w:rsid w:val="00903466"/>
    <w:rsid w:val="009673A4"/>
    <w:rsid w:val="009C1D0A"/>
    <w:rsid w:val="00A044F7"/>
    <w:rsid w:val="00A8150E"/>
    <w:rsid w:val="00B20343"/>
    <w:rsid w:val="00B85EA7"/>
    <w:rsid w:val="00BE65DD"/>
    <w:rsid w:val="00C21EBA"/>
    <w:rsid w:val="00C612A4"/>
    <w:rsid w:val="00CC6AD1"/>
    <w:rsid w:val="00CD620A"/>
    <w:rsid w:val="00D92F0A"/>
    <w:rsid w:val="00E6778A"/>
    <w:rsid w:val="00EA737F"/>
    <w:rsid w:val="00F25F5B"/>
    <w:rsid w:val="00F837B1"/>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4"/>
        <w:szCs w:val="24"/>
        <w:lang w:val="en-IN" w:eastAsia="en-US" w:bidi="ar-SA"/>
        <w14:ligatures w14:val="standardContextua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able of figures"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6F6FA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4"/>
        <w:szCs w:val="24"/>
        <w:lang w:val="en-IN" w:eastAsia="en-US" w:bidi="ar-SA"/>
        <w14:ligatures w14:val="standardContextua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able of figures"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6F6FA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3</Pages>
  <Words>633</Words>
  <Characters>3609</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Hp</cp:lastModifiedBy>
  <cp:revision>14</cp:revision>
  <dcterms:created xsi:type="dcterms:W3CDTF">2025-05-02T12:58:00Z</dcterms:created>
  <dcterms:modified xsi:type="dcterms:W3CDTF">2025-12-13T13:52:00Z</dcterms:modified>
</cp:coreProperties>
</file>