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02334B" w:rsidRDefault="00D74867" w:rsidP="0002334B">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bidi="hi-IN"/>
        </w:rPr>
      </w:pPr>
      <w:bookmarkStart w:id="0" w:name="_Toc229649101"/>
      <w:r>
        <w:rPr>
          <w:b/>
          <w:bCs/>
          <w:sz w:val="48"/>
          <w:szCs w:val="48"/>
        </w:rPr>
        <w:t xml:space="preserve">Title: </w:t>
      </w:r>
      <w:r w:rsidR="0002334B" w:rsidRPr="00186E85">
        <w:rPr>
          <w:rFonts w:ascii="Times New Roman" w:eastAsia="Times New Roman" w:hAnsi="Times New Roman" w:cs="Times New Roman"/>
          <w:b/>
          <w:bCs/>
          <w:kern w:val="36"/>
          <w:sz w:val="48"/>
          <w:szCs w:val="48"/>
          <w:lang w:bidi="hi-IN"/>
        </w:rPr>
        <w:t>Strategic Human Resource Management and Organizational Performance</w:t>
      </w:r>
      <w:bookmarkEnd w:id="0"/>
    </w:p>
    <w:p w:rsidR="00337D3C" w:rsidRDefault="00D74867" w:rsidP="00337D3C">
      <w:pPr>
        <w:jc w:val="center"/>
        <w:rPr>
          <w:sz w:val="44"/>
          <w:szCs w:val="44"/>
        </w:rPr>
      </w:pPr>
      <w:r>
        <w:rPr>
          <w:b/>
          <w:sz w:val="40"/>
          <w:szCs w:val="40"/>
        </w:rPr>
        <w:br/>
      </w:r>
      <w:r w:rsidR="00337D3C">
        <w:rPr>
          <w:sz w:val="44"/>
          <w:szCs w:val="44"/>
        </w:rPr>
        <w:t>Student Name: Anup Joshi</w:t>
      </w:r>
      <w:r w:rsidR="00337D3C">
        <w:rPr>
          <w:sz w:val="44"/>
          <w:szCs w:val="44"/>
        </w:rPr>
        <w:br/>
        <w:t>Student Id: D</w:t>
      </w:r>
      <w:r w:rsidR="00337D3C">
        <w:rPr>
          <w:sz w:val="44"/>
          <w:szCs w:val="44"/>
          <w:lang w:val="nl-NL"/>
        </w:rPr>
        <w:t>E240036</w:t>
      </w:r>
    </w:p>
    <w:p w:rsidR="00D74867" w:rsidRDefault="00D74867" w:rsidP="00337D3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189100842"/>
        <w:docPartObj>
          <w:docPartGallery w:val="Table of Contents"/>
          <w:docPartUnique/>
        </w:docPartObj>
      </w:sdtPr>
      <w:sdtContent>
        <w:p w:rsidR="003320B9" w:rsidRDefault="003320B9">
          <w:pPr>
            <w:pStyle w:val="TOCHeading"/>
          </w:pPr>
          <w:r>
            <w:t>Contents</w:t>
          </w:r>
        </w:p>
        <w:p w:rsidR="003320B9" w:rsidRDefault="00634CAD">
          <w:pPr>
            <w:pStyle w:val="TOC1"/>
            <w:tabs>
              <w:tab w:val="right" w:leader="dot" w:pos="9350"/>
            </w:tabs>
            <w:rPr>
              <w:rFonts w:eastAsiaTheme="minorEastAsia"/>
              <w:noProof/>
              <w:szCs w:val="20"/>
              <w:lang w:bidi="hi-IN"/>
            </w:rPr>
          </w:pPr>
          <w:r>
            <w:fldChar w:fldCharType="begin"/>
          </w:r>
          <w:r w:rsidR="003320B9">
            <w:instrText xml:space="preserve"> TOC \o "1-3" \h \z \u </w:instrText>
          </w:r>
          <w:r>
            <w:fldChar w:fldCharType="separate"/>
          </w:r>
          <w:hyperlink w:anchor="_Toc229649101" w:history="1">
            <w:r w:rsidR="003320B9" w:rsidRPr="00054A92">
              <w:rPr>
                <w:rStyle w:val="Hyperlink"/>
                <w:b/>
                <w:bCs/>
                <w:noProof/>
              </w:rPr>
              <w:t xml:space="preserve">Title: </w:t>
            </w:r>
            <w:r w:rsidR="003320B9" w:rsidRPr="00054A92">
              <w:rPr>
                <w:rStyle w:val="Hyperlink"/>
                <w:rFonts w:ascii="Times New Roman" w:eastAsia="Times New Roman" w:hAnsi="Times New Roman" w:cs="Times New Roman"/>
                <w:b/>
                <w:bCs/>
                <w:noProof/>
                <w:kern w:val="36"/>
              </w:rPr>
              <w:t>Strategic Human Resource Management and Organizational Performance</w:t>
            </w:r>
            <w:r w:rsidR="003320B9">
              <w:rPr>
                <w:noProof/>
                <w:webHidden/>
              </w:rPr>
              <w:tab/>
            </w:r>
            <w:r>
              <w:rPr>
                <w:noProof/>
                <w:webHidden/>
              </w:rPr>
              <w:fldChar w:fldCharType="begin"/>
            </w:r>
            <w:r w:rsidR="003320B9">
              <w:rPr>
                <w:noProof/>
                <w:webHidden/>
              </w:rPr>
              <w:instrText xml:space="preserve"> PAGEREF _Toc229649101 \h </w:instrText>
            </w:r>
            <w:r>
              <w:rPr>
                <w:noProof/>
                <w:webHidden/>
              </w:rPr>
            </w:r>
            <w:r>
              <w:rPr>
                <w:noProof/>
                <w:webHidden/>
              </w:rPr>
              <w:fldChar w:fldCharType="separate"/>
            </w:r>
            <w:r w:rsidR="003320B9">
              <w:rPr>
                <w:noProof/>
                <w:webHidden/>
              </w:rPr>
              <w:t>1</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2" w:history="1">
            <w:r w:rsidR="003320B9" w:rsidRPr="00054A92">
              <w:rPr>
                <w:rStyle w:val="Hyperlink"/>
                <w:rFonts w:ascii="Times New Roman" w:eastAsia="Times New Roman" w:hAnsi="Times New Roman" w:cs="Times New Roman"/>
                <w:b/>
                <w:bCs/>
                <w:noProof/>
                <w:kern w:val="36"/>
              </w:rPr>
              <w:t>Abstract</w:t>
            </w:r>
            <w:r w:rsidR="003320B9">
              <w:rPr>
                <w:noProof/>
                <w:webHidden/>
              </w:rPr>
              <w:tab/>
            </w:r>
            <w:r>
              <w:rPr>
                <w:noProof/>
                <w:webHidden/>
              </w:rPr>
              <w:fldChar w:fldCharType="begin"/>
            </w:r>
            <w:r w:rsidR="003320B9">
              <w:rPr>
                <w:noProof/>
                <w:webHidden/>
              </w:rPr>
              <w:instrText xml:space="preserve"> PAGEREF _Toc229649102 \h </w:instrText>
            </w:r>
            <w:r>
              <w:rPr>
                <w:noProof/>
                <w:webHidden/>
              </w:rPr>
            </w:r>
            <w:r>
              <w:rPr>
                <w:noProof/>
                <w:webHidden/>
              </w:rPr>
              <w:fldChar w:fldCharType="separate"/>
            </w:r>
            <w:r w:rsidR="003320B9">
              <w:rPr>
                <w:noProof/>
                <w:webHidden/>
              </w:rPr>
              <w:t>2</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3" w:history="1">
            <w:r w:rsidR="003320B9" w:rsidRPr="00054A92">
              <w:rPr>
                <w:rStyle w:val="Hyperlink"/>
                <w:rFonts w:ascii="Times New Roman" w:eastAsia="Times New Roman" w:hAnsi="Times New Roman" w:cs="Times New Roman"/>
                <w:b/>
                <w:bCs/>
                <w:noProof/>
                <w:kern w:val="36"/>
              </w:rPr>
              <w:t>Introduction</w:t>
            </w:r>
            <w:r w:rsidR="003320B9">
              <w:rPr>
                <w:noProof/>
                <w:webHidden/>
              </w:rPr>
              <w:tab/>
            </w:r>
            <w:r>
              <w:rPr>
                <w:noProof/>
                <w:webHidden/>
              </w:rPr>
              <w:fldChar w:fldCharType="begin"/>
            </w:r>
            <w:r w:rsidR="003320B9">
              <w:rPr>
                <w:noProof/>
                <w:webHidden/>
              </w:rPr>
              <w:instrText xml:space="preserve"> PAGEREF _Toc229649103 \h </w:instrText>
            </w:r>
            <w:r>
              <w:rPr>
                <w:noProof/>
                <w:webHidden/>
              </w:rPr>
            </w:r>
            <w:r>
              <w:rPr>
                <w:noProof/>
                <w:webHidden/>
              </w:rPr>
              <w:fldChar w:fldCharType="separate"/>
            </w:r>
            <w:r w:rsidR="003320B9">
              <w:rPr>
                <w:noProof/>
                <w:webHidden/>
              </w:rPr>
              <w:t>2</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4" w:history="1">
            <w:r w:rsidR="003320B9" w:rsidRPr="00054A92">
              <w:rPr>
                <w:rStyle w:val="Hyperlink"/>
                <w:rFonts w:ascii="Times New Roman" w:eastAsia="Times New Roman" w:hAnsi="Times New Roman" w:cs="Times New Roman"/>
                <w:b/>
                <w:bCs/>
                <w:noProof/>
                <w:kern w:val="36"/>
              </w:rPr>
              <w:t>Strategic Human Resource Management: Meaning and Importance</w:t>
            </w:r>
            <w:r w:rsidR="003320B9">
              <w:rPr>
                <w:noProof/>
                <w:webHidden/>
              </w:rPr>
              <w:tab/>
            </w:r>
            <w:r>
              <w:rPr>
                <w:noProof/>
                <w:webHidden/>
              </w:rPr>
              <w:fldChar w:fldCharType="begin"/>
            </w:r>
            <w:r w:rsidR="003320B9">
              <w:rPr>
                <w:noProof/>
                <w:webHidden/>
              </w:rPr>
              <w:instrText xml:space="preserve"> PAGEREF _Toc229649104 \h </w:instrText>
            </w:r>
            <w:r>
              <w:rPr>
                <w:noProof/>
                <w:webHidden/>
              </w:rPr>
            </w:r>
            <w:r>
              <w:rPr>
                <w:noProof/>
                <w:webHidden/>
              </w:rPr>
              <w:fldChar w:fldCharType="separate"/>
            </w:r>
            <w:r w:rsidR="003320B9">
              <w:rPr>
                <w:noProof/>
                <w:webHidden/>
              </w:rPr>
              <w:t>3</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5" w:history="1">
            <w:r w:rsidR="003320B9" w:rsidRPr="00054A92">
              <w:rPr>
                <w:rStyle w:val="Hyperlink"/>
                <w:rFonts w:ascii="Times New Roman" w:eastAsia="Times New Roman" w:hAnsi="Times New Roman" w:cs="Times New Roman"/>
                <w:b/>
                <w:bCs/>
                <w:noProof/>
                <w:kern w:val="36"/>
              </w:rPr>
              <w:t>Role of SHRM in Organizational Growth</w:t>
            </w:r>
            <w:r w:rsidR="003320B9">
              <w:rPr>
                <w:noProof/>
                <w:webHidden/>
              </w:rPr>
              <w:tab/>
            </w:r>
            <w:r>
              <w:rPr>
                <w:noProof/>
                <w:webHidden/>
              </w:rPr>
              <w:fldChar w:fldCharType="begin"/>
            </w:r>
            <w:r w:rsidR="003320B9">
              <w:rPr>
                <w:noProof/>
                <w:webHidden/>
              </w:rPr>
              <w:instrText xml:space="preserve"> PAGEREF _Toc229649105 \h </w:instrText>
            </w:r>
            <w:r>
              <w:rPr>
                <w:noProof/>
                <w:webHidden/>
              </w:rPr>
            </w:r>
            <w:r>
              <w:rPr>
                <w:noProof/>
                <w:webHidden/>
              </w:rPr>
              <w:fldChar w:fldCharType="separate"/>
            </w:r>
            <w:r w:rsidR="003320B9">
              <w:rPr>
                <w:noProof/>
                <w:webHidden/>
              </w:rPr>
              <w:t>5</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6" w:history="1">
            <w:r w:rsidR="003320B9" w:rsidRPr="00054A92">
              <w:rPr>
                <w:rStyle w:val="Hyperlink"/>
                <w:rFonts w:ascii="Times New Roman" w:eastAsia="Times New Roman" w:hAnsi="Times New Roman" w:cs="Times New Roman"/>
                <w:b/>
                <w:bCs/>
                <w:noProof/>
                <w:kern w:val="36"/>
              </w:rPr>
              <w:t>Literature Review</w:t>
            </w:r>
            <w:r w:rsidR="003320B9">
              <w:rPr>
                <w:noProof/>
                <w:webHidden/>
              </w:rPr>
              <w:tab/>
            </w:r>
            <w:r>
              <w:rPr>
                <w:noProof/>
                <w:webHidden/>
              </w:rPr>
              <w:fldChar w:fldCharType="begin"/>
            </w:r>
            <w:r w:rsidR="003320B9">
              <w:rPr>
                <w:noProof/>
                <w:webHidden/>
              </w:rPr>
              <w:instrText xml:space="preserve"> PAGEREF _Toc229649106 \h </w:instrText>
            </w:r>
            <w:r>
              <w:rPr>
                <w:noProof/>
                <w:webHidden/>
              </w:rPr>
            </w:r>
            <w:r>
              <w:rPr>
                <w:noProof/>
                <w:webHidden/>
              </w:rPr>
              <w:fldChar w:fldCharType="separate"/>
            </w:r>
            <w:r w:rsidR="003320B9">
              <w:rPr>
                <w:noProof/>
                <w:webHidden/>
              </w:rPr>
              <w:t>6</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7" w:history="1">
            <w:r w:rsidR="003320B9" w:rsidRPr="00054A92">
              <w:rPr>
                <w:rStyle w:val="Hyperlink"/>
                <w:rFonts w:ascii="Times New Roman" w:eastAsia="Times New Roman" w:hAnsi="Times New Roman" w:cs="Times New Roman"/>
                <w:b/>
                <w:bCs/>
                <w:noProof/>
                <w:kern w:val="36"/>
              </w:rPr>
              <w:t>Workforce Planning, Recruitment, and Employee Development</w:t>
            </w:r>
            <w:r w:rsidR="003320B9">
              <w:rPr>
                <w:noProof/>
                <w:webHidden/>
              </w:rPr>
              <w:tab/>
            </w:r>
            <w:r>
              <w:rPr>
                <w:noProof/>
                <w:webHidden/>
              </w:rPr>
              <w:fldChar w:fldCharType="begin"/>
            </w:r>
            <w:r w:rsidR="003320B9">
              <w:rPr>
                <w:noProof/>
                <w:webHidden/>
              </w:rPr>
              <w:instrText xml:space="preserve"> PAGEREF _Toc229649107 \h </w:instrText>
            </w:r>
            <w:r>
              <w:rPr>
                <w:noProof/>
                <w:webHidden/>
              </w:rPr>
            </w:r>
            <w:r>
              <w:rPr>
                <w:noProof/>
                <w:webHidden/>
              </w:rPr>
              <w:fldChar w:fldCharType="separate"/>
            </w:r>
            <w:r w:rsidR="003320B9">
              <w:rPr>
                <w:noProof/>
                <w:webHidden/>
              </w:rPr>
              <w:t>7</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8" w:history="1">
            <w:r w:rsidR="003320B9" w:rsidRPr="00054A92">
              <w:rPr>
                <w:rStyle w:val="Hyperlink"/>
                <w:rFonts w:ascii="Times New Roman" w:eastAsia="Times New Roman" w:hAnsi="Times New Roman" w:cs="Times New Roman"/>
                <w:b/>
                <w:bCs/>
                <w:noProof/>
                <w:kern w:val="36"/>
              </w:rPr>
              <w:t>Performance Management and Employee Engagement</w:t>
            </w:r>
            <w:r w:rsidR="003320B9">
              <w:rPr>
                <w:noProof/>
                <w:webHidden/>
              </w:rPr>
              <w:tab/>
            </w:r>
            <w:r>
              <w:rPr>
                <w:noProof/>
                <w:webHidden/>
              </w:rPr>
              <w:fldChar w:fldCharType="begin"/>
            </w:r>
            <w:r w:rsidR="003320B9">
              <w:rPr>
                <w:noProof/>
                <w:webHidden/>
              </w:rPr>
              <w:instrText xml:space="preserve"> PAGEREF _Toc229649108 \h </w:instrText>
            </w:r>
            <w:r>
              <w:rPr>
                <w:noProof/>
                <w:webHidden/>
              </w:rPr>
            </w:r>
            <w:r>
              <w:rPr>
                <w:noProof/>
                <w:webHidden/>
              </w:rPr>
              <w:fldChar w:fldCharType="separate"/>
            </w:r>
            <w:r w:rsidR="003320B9">
              <w:rPr>
                <w:noProof/>
                <w:webHidden/>
              </w:rPr>
              <w:t>9</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09" w:history="1">
            <w:r w:rsidR="003320B9" w:rsidRPr="00054A92">
              <w:rPr>
                <w:rStyle w:val="Hyperlink"/>
                <w:rFonts w:ascii="Times New Roman" w:eastAsia="Times New Roman" w:hAnsi="Times New Roman" w:cs="Times New Roman"/>
                <w:b/>
                <w:bCs/>
                <w:noProof/>
                <w:kern w:val="36"/>
              </w:rPr>
              <w:t>Real-World Organizational Examples</w:t>
            </w:r>
            <w:r w:rsidR="003320B9">
              <w:rPr>
                <w:noProof/>
                <w:webHidden/>
              </w:rPr>
              <w:tab/>
            </w:r>
            <w:r>
              <w:rPr>
                <w:noProof/>
                <w:webHidden/>
              </w:rPr>
              <w:fldChar w:fldCharType="begin"/>
            </w:r>
            <w:r w:rsidR="003320B9">
              <w:rPr>
                <w:noProof/>
                <w:webHidden/>
              </w:rPr>
              <w:instrText xml:space="preserve"> PAGEREF _Toc229649109 \h </w:instrText>
            </w:r>
            <w:r>
              <w:rPr>
                <w:noProof/>
                <w:webHidden/>
              </w:rPr>
            </w:r>
            <w:r>
              <w:rPr>
                <w:noProof/>
                <w:webHidden/>
              </w:rPr>
              <w:fldChar w:fldCharType="separate"/>
            </w:r>
            <w:r w:rsidR="003320B9">
              <w:rPr>
                <w:noProof/>
                <w:webHidden/>
              </w:rPr>
              <w:t>11</w:t>
            </w:r>
            <w:r>
              <w:rPr>
                <w:noProof/>
                <w:webHidden/>
              </w:rPr>
              <w:fldChar w:fldCharType="end"/>
            </w:r>
          </w:hyperlink>
        </w:p>
        <w:p w:rsidR="003320B9" w:rsidRDefault="00634CAD">
          <w:pPr>
            <w:pStyle w:val="TOC2"/>
            <w:tabs>
              <w:tab w:val="right" w:leader="dot" w:pos="9350"/>
            </w:tabs>
            <w:rPr>
              <w:rFonts w:eastAsiaTheme="minorEastAsia"/>
              <w:noProof/>
              <w:szCs w:val="20"/>
              <w:lang w:bidi="hi-IN"/>
            </w:rPr>
          </w:pPr>
          <w:hyperlink w:anchor="_Toc229649110" w:history="1">
            <w:r w:rsidR="003320B9" w:rsidRPr="00054A92">
              <w:rPr>
                <w:rStyle w:val="Hyperlink"/>
                <w:rFonts w:ascii="Times New Roman" w:eastAsia="Times New Roman" w:hAnsi="Times New Roman" w:cs="Times New Roman"/>
                <w:b/>
                <w:bCs/>
                <w:noProof/>
              </w:rPr>
              <w:t>Amazon and Performance-Driven Culture</w:t>
            </w:r>
            <w:r w:rsidR="003320B9">
              <w:rPr>
                <w:noProof/>
                <w:webHidden/>
              </w:rPr>
              <w:tab/>
            </w:r>
            <w:r>
              <w:rPr>
                <w:noProof/>
                <w:webHidden/>
              </w:rPr>
              <w:fldChar w:fldCharType="begin"/>
            </w:r>
            <w:r w:rsidR="003320B9">
              <w:rPr>
                <w:noProof/>
                <w:webHidden/>
              </w:rPr>
              <w:instrText xml:space="preserve"> PAGEREF _Toc229649110 \h </w:instrText>
            </w:r>
            <w:r>
              <w:rPr>
                <w:noProof/>
                <w:webHidden/>
              </w:rPr>
            </w:r>
            <w:r>
              <w:rPr>
                <w:noProof/>
                <w:webHidden/>
              </w:rPr>
              <w:fldChar w:fldCharType="separate"/>
            </w:r>
            <w:r w:rsidR="003320B9">
              <w:rPr>
                <w:noProof/>
                <w:webHidden/>
              </w:rPr>
              <w:t>11</w:t>
            </w:r>
            <w:r>
              <w:rPr>
                <w:noProof/>
                <w:webHidden/>
              </w:rPr>
              <w:fldChar w:fldCharType="end"/>
            </w:r>
          </w:hyperlink>
        </w:p>
        <w:p w:rsidR="003320B9" w:rsidRDefault="00634CAD">
          <w:pPr>
            <w:pStyle w:val="TOC2"/>
            <w:tabs>
              <w:tab w:val="right" w:leader="dot" w:pos="9350"/>
            </w:tabs>
            <w:rPr>
              <w:rFonts w:eastAsiaTheme="minorEastAsia"/>
              <w:noProof/>
              <w:szCs w:val="20"/>
              <w:lang w:bidi="hi-IN"/>
            </w:rPr>
          </w:pPr>
          <w:hyperlink w:anchor="_Toc229649111" w:history="1">
            <w:r w:rsidR="003320B9" w:rsidRPr="00054A92">
              <w:rPr>
                <w:rStyle w:val="Hyperlink"/>
                <w:rFonts w:ascii="Times New Roman" w:eastAsia="Times New Roman" w:hAnsi="Times New Roman" w:cs="Times New Roman"/>
                <w:b/>
                <w:bCs/>
                <w:noProof/>
              </w:rPr>
              <w:t>Tata Consultancy Services (TCS) and Employee Learning</w:t>
            </w:r>
            <w:r w:rsidR="003320B9">
              <w:rPr>
                <w:noProof/>
                <w:webHidden/>
              </w:rPr>
              <w:tab/>
            </w:r>
            <w:r>
              <w:rPr>
                <w:noProof/>
                <w:webHidden/>
              </w:rPr>
              <w:fldChar w:fldCharType="begin"/>
            </w:r>
            <w:r w:rsidR="003320B9">
              <w:rPr>
                <w:noProof/>
                <w:webHidden/>
              </w:rPr>
              <w:instrText xml:space="preserve"> PAGEREF _Toc229649111 \h </w:instrText>
            </w:r>
            <w:r>
              <w:rPr>
                <w:noProof/>
                <w:webHidden/>
              </w:rPr>
            </w:r>
            <w:r>
              <w:rPr>
                <w:noProof/>
                <w:webHidden/>
              </w:rPr>
              <w:fldChar w:fldCharType="separate"/>
            </w:r>
            <w:r w:rsidR="003320B9">
              <w:rPr>
                <w:noProof/>
                <w:webHidden/>
              </w:rPr>
              <w:t>12</w:t>
            </w:r>
            <w:r>
              <w:rPr>
                <w:noProof/>
                <w:webHidden/>
              </w:rPr>
              <w:fldChar w:fldCharType="end"/>
            </w:r>
          </w:hyperlink>
        </w:p>
        <w:p w:rsidR="003320B9" w:rsidRDefault="00634CAD">
          <w:pPr>
            <w:pStyle w:val="TOC2"/>
            <w:tabs>
              <w:tab w:val="right" w:leader="dot" w:pos="9350"/>
            </w:tabs>
            <w:rPr>
              <w:rFonts w:eastAsiaTheme="minorEastAsia"/>
              <w:noProof/>
              <w:szCs w:val="20"/>
              <w:lang w:bidi="hi-IN"/>
            </w:rPr>
          </w:pPr>
          <w:hyperlink w:anchor="_Toc229649112" w:history="1">
            <w:r w:rsidR="003320B9" w:rsidRPr="00054A92">
              <w:rPr>
                <w:rStyle w:val="Hyperlink"/>
                <w:rFonts w:ascii="Times New Roman" w:eastAsia="Times New Roman" w:hAnsi="Times New Roman" w:cs="Times New Roman"/>
                <w:b/>
                <w:bCs/>
                <w:noProof/>
              </w:rPr>
              <w:t>Starbucks and Employee Engagement</w:t>
            </w:r>
            <w:r w:rsidR="003320B9">
              <w:rPr>
                <w:noProof/>
                <w:webHidden/>
              </w:rPr>
              <w:tab/>
            </w:r>
            <w:r>
              <w:rPr>
                <w:noProof/>
                <w:webHidden/>
              </w:rPr>
              <w:fldChar w:fldCharType="begin"/>
            </w:r>
            <w:r w:rsidR="003320B9">
              <w:rPr>
                <w:noProof/>
                <w:webHidden/>
              </w:rPr>
              <w:instrText xml:space="preserve"> PAGEREF _Toc229649112 \h </w:instrText>
            </w:r>
            <w:r>
              <w:rPr>
                <w:noProof/>
                <w:webHidden/>
              </w:rPr>
            </w:r>
            <w:r>
              <w:rPr>
                <w:noProof/>
                <w:webHidden/>
              </w:rPr>
              <w:fldChar w:fldCharType="separate"/>
            </w:r>
            <w:r w:rsidR="003320B9">
              <w:rPr>
                <w:noProof/>
                <w:webHidden/>
              </w:rPr>
              <w:t>12</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13" w:history="1">
            <w:r w:rsidR="003320B9" w:rsidRPr="00054A92">
              <w:rPr>
                <w:rStyle w:val="Hyperlink"/>
                <w:rFonts w:ascii="Times New Roman" w:eastAsia="Times New Roman" w:hAnsi="Times New Roman" w:cs="Times New Roman"/>
                <w:b/>
                <w:bCs/>
                <w:noProof/>
                <w:kern w:val="36"/>
              </w:rPr>
              <w:t>Methodology</w:t>
            </w:r>
            <w:r w:rsidR="003320B9">
              <w:rPr>
                <w:noProof/>
                <w:webHidden/>
              </w:rPr>
              <w:tab/>
            </w:r>
            <w:r>
              <w:rPr>
                <w:noProof/>
                <w:webHidden/>
              </w:rPr>
              <w:fldChar w:fldCharType="begin"/>
            </w:r>
            <w:r w:rsidR="003320B9">
              <w:rPr>
                <w:noProof/>
                <w:webHidden/>
              </w:rPr>
              <w:instrText xml:space="preserve"> PAGEREF _Toc229649113 \h </w:instrText>
            </w:r>
            <w:r>
              <w:rPr>
                <w:noProof/>
                <w:webHidden/>
              </w:rPr>
            </w:r>
            <w:r>
              <w:rPr>
                <w:noProof/>
                <w:webHidden/>
              </w:rPr>
              <w:fldChar w:fldCharType="separate"/>
            </w:r>
            <w:r w:rsidR="003320B9">
              <w:rPr>
                <w:noProof/>
                <w:webHidden/>
              </w:rPr>
              <w:t>13</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14" w:history="1">
            <w:r w:rsidR="003320B9" w:rsidRPr="00054A92">
              <w:rPr>
                <w:rStyle w:val="Hyperlink"/>
                <w:rFonts w:ascii="Times New Roman" w:eastAsia="Times New Roman" w:hAnsi="Times New Roman" w:cs="Times New Roman"/>
                <w:b/>
                <w:bCs/>
                <w:noProof/>
                <w:kern w:val="36"/>
              </w:rPr>
              <w:t>Findings</w:t>
            </w:r>
            <w:r w:rsidR="003320B9">
              <w:rPr>
                <w:noProof/>
                <w:webHidden/>
              </w:rPr>
              <w:tab/>
            </w:r>
            <w:r>
              <w:rPr>
                <w:noProof/>
                <w:webHidden/>
              </w:rPr>
              <w:fldChar w:fldCharType="begin"/>
            </w:r>
            <w:r w:rsidR="003320B9">
              <w:rPr>
                <w:noProof/>
                <w:webHidden/>
              </w:rPr>
              <w:instrText xml:space="preserve"> PAGEREF _Toc229649114 \h </w:instrText>
            </w:r>
            <w:r>
              <w:rPr>
                <w:noProof/>
                <w:webHidden/>
              </w:rPr>
            </w:r>
            <w:r>
              <w:rPr>
                <w:noProof/>
                <w:webHidden/>
              </w:rPr>
              <w:fldChar w:fldCharType="separate"/>
            </w:r>
            <w:r w:rsidR="003320B9">
              <w:rPr>
                <w:noProof/>
                <w:webHidden/>
              </w:rPr>
              <w:t>13</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15" w:history="1">
            <w:r w:rsidR="003320B9" w:rsidRPr="00054A92">
              <w:rPr>
                <w:rStyle w:val="Hyperlink"/>
                <w:rFonts w:ascii="Times New Roman" w:eastAsia="Times New Roman" w:hAnsi="Times New Roman" w:cs="Times New Roman"/>
                <w:b/>
                <w:bCs/>
                <w:noProof/>
                <w:kern w:val="36"/>
              </w:rPr>
              <w:t>Discussion</w:t>
            </w:r>
            <w:r w:rsidR="003320B9">
              <w:rPr>
                <w:noProof/>
                <w:webHidden/>
              </w:rPr>
              <w:tab/>
            </w:r>
            <w:r>
              <w:rPr>
                <w:noProof/>
                <w:webHidden/>
              </w:rPr>
              <w:fldChar w:fldCharType="begin"/>
            </w:r>
            <w:r w:rsidR="003320B9">
              <w:rPr>
                <w:noProof/>
                <w:webHidden/>
              </w:rPr>
              <w:instrText xml:space="preserve"> PAGEREF _Toc229649115 \h </w:instrText>
            </w:r>
            <w:r>
              <w:rPr>
                <w:noProof/>
                <w:webHidden/>
              </w:rPr>
            </w:r>
            <w:r>
              <w:rPr>
                <w:noProof/>
                <w:webHidden/>
              </w:rPr>
              <w:fldChar w:fldCharType="separate"/>
            </w:r>
            <w:r w:rsidR="003320B9">
              <w:rPr>
                <w:noProof/>
                <w:webHidden/>
              </w:rPr>
              <w:t>14</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16" w:history="1">
            <w:r w:rsidR="003320B9" w:rsidRPr="00054A92">
              <w:rPr>
                <w:rStyle w:val="Hyperlink"/>
                <w:rFonts w:ascii="Times New Roman" w:eastAsia="Times New Roman" w:hAnsi="Times New Roman" w:cs="Times New Roman"/>
                <w:b/>
                <w:bCs/>
                <w:noProof/>
                <w:kern w:val="36"/>
              </w:rPr>
              <w:t>Conclusion</w:t>
            </w:r>
            <w:r w:rsidR="003320B9">
              <w:rPr>
                <w:noProof/>
                <w:webHidden/>
              </w:rPr>
              <w:tab/>
            </w:r>
            <w:r>
              <w:rPr>
                <w:noProof/>
                <w:webHidden/>
              </w:rPr>
              <w:fldChar w:fldCharType="begin"/>
            </w:r>
            <w:r w:rsidR="003320B9">
              <w:rPr>
                <w:noProof/>
                <w:webHidden/>
              </w:rPr>
              <w:instrText xml:space="preserve"> PAGEREF _Toc229649116 \h </w:instrText>
            </w:r>
            <w:r>
              <w:rPr>
                <w:noProof/>
                <w:webHidden/>
              </w:rPr>
            </w:r>
            <w:r>
              <w:rPr>
                <w:noProof/>
                <w:webHidden/>
              </w:rPr>
              <w:fldChar w:fldCharType="separate"/>
            </w:r>
            <w:r w:rsidR="003320B9">
              <w:rPr>
                <w:noProof/>
                <w:webHidden/>
              </w:rPr>
              <w:t>15</w:t>
            </w:r>
            <w:r>
              <w:rPr>
                <w:noProof/>
                <w:webHidden/>
              </w:rPr>
              <w:fldChar w:fldCharType="end"/>
            </w:r>
          </w:hyperlink>
        </w:p>
        <w:p w:rsidR="003320B9" w:rsidRDefault="00634CAD">
          <w:pPr>
            <w:pStyle w:val="TOC1"/>
            <w:tabs>
              <w:tab w:val="right" w:leader="dot" w:pos="9350"/>
            </w:tabs>
            <w:rPr>
              <w:rFonts w:eastAsiaTheme="minorEastAsia"/>
              <w:noProof/>
              <w:szCs w:val="20"/>
              <w:lang w:bidi="hi-IN"/>
            </w:rPr>
          </w:pPr>
          <w:hyperlink w:anchor="_Toc229649117" w:history="1">
            <w:r w:rsidR="003320B9" w:rsidRPr="00054A92">
              <w:rPr>
                <w:rStyle w:val="Hyperlink"/>
                <w:rFonts w:ascii="Times New Roman" w:eastAsia="Times New Roman" w:hAnsi="Times New Roman" w:cs="Times New Roman"/>
                <w:b/>
                <w:bCs/>
                <w:noProof/>
                <w:kern w:val="36"/>
              </w:rPr>
              <w:t>References</w:t>
            </w:r>
            <w:r w:rsidR="003320B9">
              <w:rPr>
                <w:noProof/>
                <w:webHidden/>
              </w:rPr>
              <w:tab/>
            </w:r>
            <w:r>
              <w:rPr>
                <w:noProof/>
                <w:webHidden/>
              </w:rPr>
              <w:fldChar w:fldCharType="begin"/>
            </w:r>
            <w:r w:rsidR="003320B9">
              <w:rPr>
                <w:noProof/>
                <w:webHidden/>
              </w:rPr>
              <w:instrText xml:space="preserve"> PAGEREF _Toc229649117 \h </w:instrText>
            </w:r>
            <w:r>
              <w:rPr>
                <w:noProof/>
                <w:webHidden/>
              </w:rPr>
            </w:r>
            <w:r>
              <w:rPr>
                <w:noProof/>
                <w:webHidden/>
              </w:rPr>
              <w:fldChar w:fldCharType="separate"/>
            </w:r>
            <w:r w:rsidR="003320B9">
              <w:rPr>
                <w:noProof/>
                <w:webHidden/>
              </w:rPr>
              <w:t>16</w:t>
            </w:r>
            <w:r>
              <w:rPr>
                <w:noProof/>
                <w:webHidden/>
              </w:rPr>
              <w:fldChar w:fldCharType="end"/>
            </w:r>
          </w:hyperlink>
        </w:p>
        <w:p w:rsidR="003320B9" w:rsidRDefault="00634CAD">
          <w:r>
            <w:fldChar w:fldCharType="end"/>
          </w:r>
        </w:p>
      </w:sdtContent>
    </w:sdt>
    <w:p w:rsidR="003320B9" w:rsidRDefault="003320B9"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320B9" w:rsidRDefault="003320B9"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320B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9102"/>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186E85">
        <w:rPr>
          <w:rFonts w:ascii="Times New Roman" w:eastAsia="Times New Roman" w:hAnsi="Times New Roman" w:cs="Times New Roman"/>
          <w:b/>
          <w:bCs/>
          <w:kern w:val="36"/>
          <w:sz w:val="48"/>
          <w:szCs w:val="48"/>
          <w:lang w:bidi="hi-IN"/>
        </w:rPr>
        <w:lastRenderedPageBreak/>
        <w:t>Abstract</w:t>
      </w:r>
      <w:bookmarkEnd w:id="1"/>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(SHRM) has become an important aspect of modern organizational management because employees are now considered valuable organizational assets rather than operational costs. In today’s competitive business environment, organizations require effective HR strategies to improve productivity, innovation, employee satisfaction, and long-term organizational performance. This report examines the contribution of strategic HRM to organizational success and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report discusses the relationship between HR planning, recruitment, employee development, performance management, and organizational competitiveness. It also explores how organizations align HR practices with corporate objectives to improve workforce efficiency and business sustainability. Modern organizations increasingly recognize that employee engagement, leadership development, and workplace culture directly influence productivity and organizational outcomes.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Real-world organizations such as Amazon, Tata Consultancy Services (TCS), and Starbucks are used as examples to demonstrate how strategic HR practices improve operational performance and employee commitment. The report highlights that organizations investing in workforce development and employee wellbeing achieve stronger innovation, reduced turnover, and higher customer satisfaction.</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103"/>
      <w:r w:rsidRPr="00186E85">
        <w:rPr>
          <w:rFonts w:ascii="Times New Roman" w:eastAsia="Times New Roman" w:hAnsi="Times New Roman" w:cs="Times New Roman"/>
          <w:b/>
          <w:bCs/>
          <w:kern w:val="36"/>
          <w:sz w:val="48"/>
          <w:szCs w:val="48"/>
          <w:lang w:bidi="hi-IN"/>
        </w:rPr>
        <w:t>Introduction</w:t>
      </w:r>
      <w:bookmarkEnd w:id="2"/>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Human Resource Management has changed significantly in recent decades due to globalization, technological development, digital transformation, and changing employee expectations. Earlier, HR departments mainly handled administrative responsibilities such as payroll management, recruitment documentation, and attendance records. However, organizations now understand that employees are essential contributors to innovation, productivity, customer satisfaction, and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refers to the process of aligning HR policies and practices with organizational goals and long-term strategies. SHRM focuses on developing a workforce capable of supporting business objectives through effective recruitment, training, performance management, employee engagement, and leadership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In the modern business environment, organizations operate under constant pressure from competition, market changes, and technological advancements. To survive and grow, businesses require employees who are adaptable, skilled, creative, and committed. Strategic HRM helps organizations prepare employees for these challenges while improving operational efficiency and organizational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One of the major reasons why SHRM is important is because organizational success depends heavily on employee contribution. Employees create products, deliver services, solve organizational problems, and maintain customer relationships. Without motivated and skilled employees, organizations cannot achieve long-term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improves organizational culture. Workplace culture influences employee behavior, teamwork, communication, and productivity. Organizations with positive workplace cultures often experience stronger employee engagement and lower turnover rates.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aspect of SHRM is employee development. Modern employees expect organizations to provide career growth opportunities, skill development programs, and supportive work environments. Organizations that fail to meet these expectations often struggle with employee dissatisfaction and turnover.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Additionally, workforce diversity has become a major concern for modern organizations. Businesses now employ people from different cultural, educational, and demographic backgrounds. Strategic HRM promotes diversity, inclusion, and equal opportunity while improving teamwork and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This report aims to analyze how strategic HRM contributes to organizational performance and competitive advantage. The study examines the role of HR planning, employee management, workforce development, and engagement in supporting business objectives.</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104"/>
      <w:r w:rsidRPr="00186E85">
        <w:rPr>
          <w:rFonts w:ascii="Times New Roman" w:eastAsia="Times New Roman" w:hAnsi="Times New Roman" w:cs="Times New Roman"/>
          <w:b/>
          <w:bCs/>
          <w:kern w:val="36"/>
          <w:sz w:val="48"/>
          <w:szCs w:val="48"/>
          <w:lang w:bidi="hi-IN"/>
        </w:rPr>
        <w:t>Strategic Human Resource Management: Meaning and Importance</w:t>
      </w:r>
      <w:bookmarkEnd w:id="3"/>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is the integration of human resource policies with organizational strategies to improve employee performance and business effectiveness. It focuses on long-term workforce management rather than short-term administrative tasks.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Traditional HRM mainly focused on operational activities such as hiring, payroll management, and employee supervision. In contrast, SHRM emphasizes workforce planning, employee development, leadership creation, and organizational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most important features of SHRM is strategic alignment. HR practices must support organizational objectives and business goals. For example, organizations focusing on innovation require employees with creative thinking abilities and advanced technical skills. HR departments therefore design recruitment, training, and performance systems that encourage innovation and adaptability.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Strategic HRM also supports organizational flexibility. Modern businesses operate in changing environments where technology and customer demands evolve rapidly. Organizations require employees who can learn continuously and adapt quickly to new situations.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Workforce planning is another important aspect of SHRM. Organizations analyze future labor requirements, identify skill shortages, and prepare strategies to address workforce challenges. Effective workforce planning improves operational efficiency and business continuity.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strongly connected to strategic HRM. Engaged employees demonstrate higher commitment, motivation, and productivity. Organizations improve engagement through communication, recognition, supportive leadership, and career development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contributes to employee retention. High turnover negatively affects productivity and organizational stability because replacing employees requires significant time and financial resources. Organizations therefore implement HR strategies focused on employee wellbeing, work-life balance, and professional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major area of SHRM is training and development. Continuous learning is essential because industries and job roles change rapidly due to technological advancements. Employees who receive proper training perform more efficiently and contribute more effectively to organizational goals.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is equally important. Organizations require capable leaders who can manage teams, solve problems, and guide employees during periods of change. Strategic HRM helps identify and prepare future leaders through coaching, mentoring, and leadership training programs.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influences organizational reputation. Companies known for strong workplace cultures and employee-friendly policies attract talented candidates more easily. Employer branding has therefore become an important HR strategy in competitive industries.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Technology has transformed HRM significantly. Digital recruitment systems, online learning platforms, HR analytics, and artificial intelligence tools have improved HR efficiency and decision-making. Organizations increasingly use data-driven HR systems to monitor productivity, engagement, and workforce trends.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advantages, implementing SHRM can be challenging. Organizations may face budget limitations, employee resistance, leadership issues, or communication barriers. However, the long-term benefits of strategic HRM generally outweigh these challenges.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Overall, SHRM improves workforce capability, organizational adaptability, and business sustainability by aligning human resource practices with organizational strategy.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9105"/>
      <w:r w:rsidRPr="00186E85">
        <w:rPr>
          <w:rFonts w:ascii="Times New Roman" w:eastAsia="Times New Roman" w:hAnsi="Times New Roman" w:cs="Times New Roman"/>
          <w:b/>
          <w:bCs/>
          <w:kern w:val="36"/>
          <w:sz w:val="48"/>
          <w:szCs w:val="48"/>
          <w:lang w:bidi="hi-IN"/>
        </w:rPr>
        <w:lastRenderedPageBreak/>
        <w:t>Role of SHRM in Organizational Growth</w:t>
      </w:r>
      <w:bookmarkEnd w:id="4"/>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contributes directly to organizational growth and long-term business success. Organizations with effective HR strategies often experience stronger employee performance, innovation, customer satisfaction,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most important contributions of SHRM is improving employee productivity. Employees perform better when organizations provide proper training, resources, and motivation. HR practices such as performance management, coaching, and recognition systems encourage employees to maintain high standards.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with effective recruitment systems are more likely to hire talented individuals who contribute positively to business growth. Skilled employees improve innovation, teamwork, and problem-solving capabilities.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Tata Consultancy Services (TCS) invests heavily in employee learning and digital skill development. The company continuously trains employees in emerging technologies such as cloud computing, cybersecurity, and artificial intelligence. This strategy helps TCS remain competitive in the global IT industry.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supports organizational innovation. Innovation depends largely on employee creativity and collaboration. HR departments create workplace cultures that encourage idea sharing, experimentation,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provides a strong example of innovation-focused HR practices. The company encourages employees to think creatively, solve operational problems, and improve customer experiences. Amazon’s leadership principles and performance-driven culture support continuous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another major contributor to organizational growth. Engaged employees are more committed to organizational goals and often contribute beyond basic job requirements. Organizations improve engagement through supportive leadership, career development, flexible work policies, and employee recognition programs.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known for its employee engagement strategies. The company refers to employees as “partners” and provides benefits such as education support, healthcare programs, and career development opportunities. These initiatives improve employee loyalty and customer service quality.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also improves organizational adaptability during periods of change. Organizations frequently face market disruptions, technological changes, and economic uncertainty. HR departments help employees adapt through communication, training, and change management strategies.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Another important contribution of SHRM is organizational culture development. Positive workplace cultures improve teamwork, trust, communication, and employee morale. Strong organizational culture also strengthens organizational identity and employee commitment.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Diversity and inclusion further support organizational growth by improving creativity and decision-making. Organizations with diverse teams often generate broader perspectives and innovative solutions.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additionally strengthens customer satisfaction because employees directly influence service quality and customer relationships. Organizations with motivated employees generally provide better customer experiences and maintain stronger client loyalty.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relationship between SHRM and competitive advantage can be explained through the Resource-Based View theory. According to this theory, organizations achieve sustainable success when they possess valuable resources that competitors cannot easily copy. Human resources represent one of the most important strategic resources because employee knowledge, skills, and organizational experience are unique.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that invest in employee development and workplace culture therefore create long-term competitive advantages that improve organizational growth and market performance.</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106"/>
      <w:r w:rsidRPr="00186E85">
        <w:rPr>
          <w:rFonts w:ascii="Times New Roman" w:eastAsia="Times New Roman" w:hAnsi="Times New Roman" w:cs="Times New Roman"/>
          <w:b/>
          <w:bCs/>
          <w:kern w:val="36"/>
          <w:sz w:val="48"/>
          <w:szCs w:val="48"/>
          <w:lang w:bidi="hi-IN"/>
        </w:rPr>
        <w:t>Literature Review</w:t>
      </w:r>
      <w:bookmarkEnd w:id="5"/>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has been widely discussed in management and organizational behavior literature due to its strong relationship with organizational performance and competitiveness.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major theories related to SHRM is Human Capital Theory. This theory suggests that employee knowledge, education, and skills contribute directly to organizational productivity and economic value. Organizations investing in employee training and development therefore improve workforce capability and business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Resource-Based View theory is another important perspective explaining the strategic role of human resources. According to this theory, organizations gain competitive advantage through valuable and difficult-to-imitate resources such as employee talent, organizational culture, and leadership capability.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Researchers have also discussed High-Performance Work Systems (HPWS), which refer to integrated HR practices designed to improve employee skills, motivation, and involvement. HPWS includes selective hiring, continuous learning, performance-based rewards,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Behavioral theory explains how HR practices influence employee attitudes and workplace behavior. Leadership style, communication systems, reward structures, and organizational culture all affect employee motivation and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Previous research studies indicate a positive relationship between strategic HR practices and organizational outcomes such as productivity, employee satisfaction, innovation, and profitability. Organizations with effective HR systems often experience lower turnover and stronger employee commitment.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However, researchers also note that implementing SHRM may involve challenges such as organizational resistance, financial limitations, and cultural differences. Global organizations especially face difficulties adapting HR practices across different countries and legal systems.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these challenges, management literature strongly supports the importance of strategic HRM in improving organizational performance and long-term business sustainability.</w:t>
      </w: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9107"/>
      <w:r w:rsidRPr="00186E85">
        <w:rPr>
          <w:rFonts w:ascii="Times New Roman" w:eastAsia="Times New Roman" w:hAnsi="Times New Roman" w:cs="Times New Roman"/>
          <w:b/>
          <w:bCs/>
          <w:kern w:val="36"/>
          <w:sz w:val="48"/>
          <w:szCs w:val="48"/>
          <w:lang w:bidi="hi-IN"/>
        </w:rPr>
        <w:t>Workforce Planning, Recruitment, and Employee Development</w:t>
      </w:r>
      <w:bookmarkEnd w:id="6"/>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workforce planning is one of the most important responsibilities of Human Resource Management because organizations require the right employees with the right skills to achieve business objectives. Workforce planning involves forecasting future labor requirements, identifying skill shortages, and preparing strategies to meet organizational workforce needs.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Modern organizations operate in highly competitive environments where technological changes and market uncertainty constantly influence business operations. As a result, organizations must prepare proactively for future workforce challenges instead of responding only after problems occur.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Workforce planning begins with analyzing the organization’s current workforce. HR managers evaluate employee qualifications, performance levels, experience, and future retirement trends. This process helps organizations identify strengths and weaknesses within the workforce.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After analyzing current workforce capabilities, organizations forecast future labor requirements based on business expansion, technological development, and market demands. For example, companies adopting artificial intelligence and automation technologies require employees with digital and analytical skills.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workforce planning also supports succession planning. Succession planning refers to preparing future leaders within the organization to replace senior managers or executives when necessary. Organizations without proper succession plans may experience leadership gaps and operational disruptions.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Another benefit of workforce planning is cost management. Labor costs represent a major organizational expense, and ineffective workforce management can create overstaffing or understaffing problems. Strategic workforce planning improves efficiency by ensuring proper workforce utilization.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Recruitment and selection are equally important strategic HR functions because organizational success depends heavily on employee quality. Recruitment refers to attracting potential candidates for employment, while selection involves choosing the most suitable applicants for job roles.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Modern organizations increasingly use digital recruitment systems and online job platforms to attract talent. Social media recruitment and professional networking platforms such as LinkedIn have transformed recruitment processes significantly.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Employer branding has also become an important recruitment strategy. Organizations known for positive workplace culture, employee wellbeing, and career development opportunities attract talented candidates more effectively.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Amazon has developed a strong employer reputation through innovation, leadership opportunities, and career growth programs. This helps the company recruit skilled employees from different parts of the world.</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Selection processes must be fair, objective, and aligned with organizational requirements. Modern selection methods include structured interviews, aptitude tests, psychometric assessments, and group discussions.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Structured interviews are widely preferred because they improve consistency and reduce evaluation bias. Organizations also use behavioral interview techniques where candidates describe previous experiences related to teamwork, problem-solving, and leadership.</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Cultural fit is another important consideration during employee selection. Organizations seek employees whose values and behaviors align with organizational culture. Employees who fit workplace culture often demonstrate stronger engagement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Diversity and inclusion are increasingly important during recruitment and selection. Strategic HRM encourages equal opportunity regardless of gender, ethnicity, religion, disability, or age. Diverse workforces improve creativity, innovation, and organizational decision-making.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onboarding is another essential part of strategic recruitment. Onboarding helps new employees understand organizational values, job responsibilities, and workplace expectations. Effective onboarding improves employee confidence and reduces turnover among newly hired staff.</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and development represent another major component of Strategic Human Resource Management. Organizations require skilled and knowledgeable employees to remain competitive in changing business environments.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Training focuses on improving employee performance in current job roles, while development emphasizes long-term professional growth and future leadership capability.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Continuous learning has become essential because industries evolve rapidly due to technological advancement and digital transformation. Organizations that fail to invest in employee learning often experience productivity problems and reduced innovation.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For example, Tata Consultancy Services (TCS) invests heavily in digital training programs to prepare employees for emerging technologies such as cloud computing, cybersecurity, and artificial intelligence.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E-learning platforms have become highly popular because they allow employees to access training materials remotely and flexibly. Organizations use webinars, online courses, mobile learning applications, and virtual classrooms to improve employee learning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Coaching and mentoring are also important employee development methods. Coaching focuses on improving employee performance through guidance and feedback, while mentoring supports long-term career growth through experienced professional support.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programs are essential because organizations require effective leaders capable of managing teams and adapting to business challenges. Strategic HRM identifies high-potential employees and prepares them for leadership roles through training and development opportunities.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development also contributes to retention because employees prefer organizations that support career growth and learning opportunities. Organizations with strong development cultures generally experience lower turnover and stronger employee loyalty.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evaluation is necessary to measure the effectiveness of learning programs. Organizations assess whether training improves employee knowledge, productivity, and organizational performance.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advantages, employee development may involve challenges such as financial limitations, time constraints, and employee resistance. However, organizations that prioritize learning and development achieve stronger adaptability and long-term competitiveness.</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9108"/>
      <w:r w:rsidRPr="00186E85">
        <w:rPr>
          <w:rFonts w:ascii="Times New Roman" w:eastAsia="Times New Roman" w:hAnsi="Times New Roman" w:cs="Times New Roman"/>
          <w:b/>
          <w:bCs/>
          <w:kern w:val="36"/>
          <w:sz w:val="48"/>
          <w:szCs w:val="48"/>
          <w:lang w:bidi="hi-IN"/>
        </w:rPr>
        <w:t>Performance Management and Employee Engagement</w:t>
      </w:r>
      <w:bookmarkEnd w:id="7"/>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Performance management is one of the most important HR functions because it helps organizations ensure that employee performance aligns with organizational objectives. Effective </w:t>
      </w:r>
      <w:r w:rsidRPr="00186E85">
        <w:rPr>
          <w:rFonts w:ascii="Times New Roman" w:eastAsia="Times New Roman" w:hAnsi="Times New Roman" w:cs="Times New Roman"/>
          <w:sz w:val="24"/>
          <w:szCs w:val="24"/>
          <w:lang w:bidi="hi-IN"/>
        </w:rPr>
        <w:lastRenderedPageBreak/>
        <w:t>performance management improves productivity, accountability, communication, and employee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Traditional performance management systems mainly relied on annual performance appraisals. However, modern organizations increasingly prefer continuous feedback systems where employees receive regular guidance and performance support.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Continuous performance management is more effective because it allows managers to identify problems quickly and provide immediate support. Employees also feel more connected to organizational goals when they receive regular communication and feedback.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often use Key Performance Indicators (KPIs) to evaluate employee performance. KPIs measure employee productivity, efficiency, customer satisfaction, and achievement of organizational targets.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Feedback is another essential part of performance management. Constructive feedback helps employees understand strengths, weaknesses, and improvement opportunities. Effective feedback should be respectful, specific, and solution-oriented.</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Many organizations now use 360-degree feedback systems where employees receive evaluations from managers, colleagues, subordinates, and customers. This method provides broader insights into employee behavior, teamwork, and leadership 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Technology has significantly improved performance management systems. Digital HR software allows organizations to monitor employee goals, track productivity, and manage performance data efficiently.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Performance management also influences employee motivation. Employees who receive recognition and rewards for achievements are more likely to remain engaged and productive.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Reward systems may include bonuses, promotions, salary increases, certificates, and public recognition. Organizations use these systems to encourage high performance and reinforce positive workplace behavior.</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engagement is strongly connected to organizational performance. Engaged employees are emotionally committed to organizational goals and contribute more effectively to productivity and teamwork.</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Organizations improve engagement through supportive leadership, communication, employee recognition, and career development opportunities. Employees who feel respected and valued often demonstrate stronger commitment and lower turnover intentions.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Work-life balance has become an important employee engagement factor. Modern employees increasingly prefer flexible working arrangements and supportive workplace environments.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The rise of hybrid and remote work models has changed employee expectations significantly. Organizations that provide flexibility and mental health support generally achieve stronger employee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a good example of an organization that prioritizes employee engagement. The company provides healthcare support, educational benefits, and career advancement opportunities to employees, improving loyalty and workplace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Organizational culture also affects employee engagement. Positive workplace cultures characterized by trust, inclusion, and teamwork improve employee morale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quality strongly influences engagement as well. Employees are more motivated when managers provide support, communication, and professional guidance.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Employee wellbeing has become another major HR priority. Workplace stress, burnout, and excessive workloads negatively affect productivity and engagement. Organizations therefore implement wellness programs, counseling services, and stress management initiatives.</w:t>
      </w:r>
    </w:p>
    <w:p w:rsid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HRM recognizes that employee engagement and wellbeing contribute directly to organizational performance and business sustainability.</w:t>
      </w:r>
    </w:p>
    <w:p w:rsidR="009E42CB" w:rsidRPr="00186E85" w:rsidRDefault="009E42CB" w:rsidP="00186E85">
      <w:pPr>
        <w:spacing w:before="100" w:beforeAutospacing="1" w:after="100" w:afterAutospacing="1"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9109"/>
      <w:r w:rsidRPr="00186E85">
        <w:rPr>
          <w:rFonts w:ascii="Times New Roman" w:eastAsia="Times New Roman" w:hAnsi="Times New Roman" w:cs="Times New Roman"/>
          <w:b/>
          <w:bCs/>
          <w:kern w:val="36"/>
          <w:sz w:val="48"/>
          <w:szCs w:val="48"/>
          <w:lang w:bidi="hi-IN"/>
        </w:rPr>
        <w:t>Real-World Organizational Examples</w:t>
      </w:r>
      <w:bookmarkEnd w:id="8"/>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is widely practiced by successful organizations across different industries because effective HR strategies improve organizational performance, employee productivity, and competitive advantage. Several companies demonstrate how workforce planning, employee development, engagement, and organizational culture contribute to long-term business success.</w:t>
      </w: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9110"/>
      <w:r w:rsidRPr="00186E85">
        <w:rPr>
          <w:rFonts w:ascii="Times New Roman" w:eastAsia="Times New Roman" w:hAnsi="Times New Roman" w:cs="Times New Roman"/>
          <w:b/>
          <w:bCs/>
          <w:sz w:val="36"/>
          <w:szCs w:val="36"/>
          <w:lang w:bidi="hi-IN"/>
        </w:rPr>
        <w:t>Amazon and Performance-Driven Culture</w:t>
      </w:r>
      <w:bookmarkEnd w:id="9"/>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is one of the world’s largest technology and e-commerce companies and is known for its strong performance-oriented organizational culture. The company’s HR strategies focus on innovation, operational efficiency, leadership development, and customer satisfaction.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Amazon emphasizes leadership principles that guide employee behavior and decision-making. Employees are encouraged to think creatively, solve problems quickly, and maintain high productivity standards. The organization continuously evaluates employee performance to ensure alignment with business objectives.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Recruitment at Amazon focuses on hiring talented individuals capable of adapting to fast-changing work environments. The company uses structured interviews and leadership-based assessments during the selection process.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Employee development is another important aspect of Amazon’s HR strategy. The organization provides technical training, leadership programs, and career growth opportunities to employees across different departments.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Despite its highly demanding work environment, Amazon’s strategic HR practices have contributed significantly to innovation, operational growth, and global market expansion.</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111"/>
      <w:r w:rsidRPr="00186E85">
        <w:rPr>
          <w:rFonts w:ascii="Times New Roman" w:eastAsia="Times New Roman" w:hAnsi="Times New Roman" w:cs="Times New Roman"/>
          <w:b/>
          <w:bCs/>
          <w:sz w:val="36"/>
          <w:szCs w:val="36"/>
          <w:lang w:bidi="hi-IN"/>
        </w:rPr>
        <w:t>Tata Consultancy Services (TCS) and Employee Learning</w:t>
      </w:r>
      <w:bookmarkEnd w:id="10"/>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Tata Consultancy Services is one of the leading global IT companies and is recognized for its strong employee learning and development programs. Since the technology industry changes rapidly, TCS focuses heavily on continuous skill improvement and workforce adaptability.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company provides employees with training in emerging technologies such as artificial intelligence, cybersecurity, cloud computing, and data analytics. Employees can access digital learning platforms, certifications, and online courses to improve professional capabilities.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TCS also emphasizes leadership development and succession planning. High-potential employees are identified and prepared for managerial responsibilities through mentoring and leadership training initiatives.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organization promotes teamwork, diversity, and inclusive workplace culture, which strengthens employee engagement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TCS demonstrates how strategic investment in employee development improves innovation, productivity, and organizational competitiveness in the technology industry.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112"/>
      <w:r w:rsidRPr="00186E85">
        <w:rPr>
          <w:rFonts w:ascii="Times New Roman" w:eastAsia="Times New Roman" w:hAnsi="Times New Roman" w:cs="Times New Roman"/>
          <w:b/>
          <w:bCs/>
          <w:sz w:val="36"/>
          <w:szCs w:val="36"/>
          <w:lang w:bidi="hi-IN"/>
        </w:rPr>
        <w:t>Starbucks and Employee Engagement</w:t>
      </w:r>
      <w:bookmarkEnd w:id="11"/>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is globally recognized for its employee-centered management practices. The company refers to employees as “partners,” which reflects its focus on employee respect and workplace inclusion.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organization provides several employee benefits such as healthcare support, educational assistance, career growth opportunities, and flexible work arrangements. These initiatives improve employee satisfaction and retention.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Starbucks also focuses strongly on diversity and inclusion. The company promotes equal opportunity and respectful workplace culture where employees from different backgrounds can work collaboratively.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Employee engagement is a central element of Starbucks’ HR strategy. Managers are encouraged to communicate openly with employees and support professional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company believes that employee satisfaction directly influences customer experience and business success. As a result, Starbucks invests significantly in workplace culture and employee wellbeing.</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113"/>
      <w:r w:rsidRPr="00186E85">
        <w:rPr>
          <w:rFonts w:ascii="Times New Roman" w:eastAsia="Times New Roman" w:hAnsi="Times New Roman" w:cs="Times New Roman"/>
          <w:b/>
          <w:bCs/>
          <w:kern w:val="36"/>
          <w:sz w:val="48"/>
          <w:szCs w:val="48"/>
          <w:lang w:bidi="hi-IN"/>
        </w:rPr>
        <w:t>Methodology</w:t>
      </w:r>
      <w:bookmarkEnd w:id="12"/>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This report uses a qualitative research methodology to analyze the role of Strategic Human Resource Management in organizational performance and competitive advantage. The study is based mainly on secondary sources of information such as academic journals, management books, organizational reports, and business case studies.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qualitative approach is appropriate because the report focuses on understanding HR strategies, employee behavior, organizational culture, and workforce management practices rather than statistical measurement.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Data for the report was collected from reliable HRM literature, business management theories, and organizational examples. The research examines how strategic HR practices influence productivity, innovation, employee engagement, and business sustainability.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Case study analysis was also used to evaluate HR practices in organizations such as Amazon, Tata Consultancy Services, and Starbucks. These organizations provide practical examples of workforce planning, employee engagement, training, and performance management strategies.</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One limitation of the study is that it relies mainly on secondary information instead of primary surveys or interviews. Another limitation is that HR strategies may vary depending on organizational size, industry, and cultural environment.</w:t>
      </w:r>
    </w:p>
    <w:p w:rsidR="00186E85" w:rsidRPr="00186E85" w:rsidRDefault="009E42CB" w:rsidP="00186E8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114"/>
      <w:r w:rsidRPr="00186E85">
        <w:rPr>
          <w:rFonts w:ascii="Times New Roman" w:eastAsia="Times New Roman" w:hAnsi="Times New Roman" w:cs="Times New Roman"/>
          <w:b/>
          <w:bCs/>
          <w:kern w:val="36"/>
          <w:sz w:val="48"/>
          <w:szCs w:val="48"/>
          <w:lang w:bidi="hi-IN"/>
        </w:rPr>
        <w:t>Findings</w:t>
      </w:r>
      <w:bookmarkEnd w:id="13"/>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analysis conducted in this report indicates that Strategic Human Resource Management contributes significantly to organizational performance, employee productivity, and long-term business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One of the major findings is that workforce planning improves organizational preparedness and operational efficiency. Organizations that forecast future workforce requirements are better able to manage technological changes, labor shortages, and market uncertainty.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The report also found that recruitment and selection strongly influence workforce quality and organizational effectiveness. Companies that implement strategic hiring practices attract talented employees who contribute positively to innovation and productivity.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Training and development emerged as essential factors in organizational competitiveness. Continuous learning programs improve employee adaptability, technical skills, and leadership capability. Organizations investing in employee learning often achieve stronger innovation and lower turnover rates.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finding is that employee engagement directly affects organizational performance. Employees who feel valued and supported demonstrate stronger motivation, productivity, and commitment to organizational goals.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study further found that positive organizational culture improves teamwork, communication, and employee satisfaction. Inclusive and supportive workplace environments contribute to stronger employee retention and collaboration.</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Performance management systems were also identified as important tools for improving accountability and productivity. Continuous feedback systems are more effective than traditional annual appraisals because they support ongoing employee development.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additionally reveal that leadership quality significantly influences employee motivation and workplace relationships. Supportive leadership improves communication, trust, and employee morale.</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Case studies of Amazon, TCS, and Starbucks demonstrate that successful organizations treat employees as strategic assets rather than operational costs. These organizations invest heavily in workforce capability, workplace culture, and employee wellbeing.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report also confirms that HR technology and data-driven HR systems improve workforce management efficiency. Digital HR systems support recruitment, performance monitoring, employee engagement analysis, and workforce planning.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Overall, the findings strongly support the idea that Strategic Human Resource Management contributes directly to organizational sustainability, innovation, and competitive advantage.</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115"/>
      <w:r w:rsidRPr="00186E85">
        <w:rPr>
          <w:rFonts w:ascii="Times New Roman" w:eastAsia="Times New Roman" w:hAnsi="Times New Roman" w:cs="Times New Roman"/>
          <w:b/>
          <w:bCs/>
          <w:kern w:val="36"/>
          <w:sz w:val="48"/>
          <w:szCs w:val="48"/>
          <w:lang w:bidi="hi-IN"/>
        </w:rPr>
        <w:t>Discussion</w:t>
      </w:r>
      <w:bookmarkEnd w:id="14"/>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of this report highlight the growing importance of Strategic Human Resource Management in modern organizations. Businesses today operate in highly competitive and technology-driven environments where employee capability and organizational adaptability are essential for survival and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lastRenderedPageBreak/>
        <w:t>One major discussion point is the transformation of HR from an administrative support function into a strategic organizational partner. Modern HR departments contribute directly to business planning, workforce strategy, leadership development, and organizational culture management.</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discussion also shows that employee productivity depends greatly on workplace environment, leadership support, training opportunities, and organizational communication. Employees are more motivated when organizations invest in their professional growth and wellbeing.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Another important issue is the increasing role of technology in HRM. Digital recruitment systems, online training platforms, HR analytics, and artificial intelligence tools have transformed workforce management processes significantly.</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Employee engagement has also emerged as a key factor influencing organizational performance. Organizations with engaged employees experience stronger teamwork, customer satisfaction,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Work-life balance and mental wellbeing have become major priorities because employees increasingly value flexibility and supportive workplace environments. Organizations that fail to address employee wellbeing may experience high turnover and reduced productivity.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discussion further highlights the importance of diversity and inclusion in modern workplaces. Diverse workforces contribute broader perspectives and improve organizational creativity and decision-making.</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Leadership development remains another critical HR priority because organizations require capable leaders to manage change, motivate employees, and support innovation.</w:t>
      </w:r>
      <w:r w:rsidR="009E42CB">
        <w:rPr>
          <w:rFonts w:ascii="Times New Roman" w:eastAsia="Times New Roman" w:hAnsi="Times New Roman" w:cs="Times New Roman"/>
          <w:sz w:val="24"/>
          <w:szCs w:val="24"/>
          <w:lang w:bidi="hi-IN"/>
        </w:rPr>
        <w:t xml:space="preserve"> </w:t>
      </w:r>
      <w:r w:rsidRPr="00186E85">
        <w:rPr>
          <w:rFonts w:ascii="Times New Roman" w:eastAsia="Times New Roman" w:hAnsi="Times New Roman" w:cs="Times New Roman"/>
          <w:sz w:val="24"/>
          <w:szCs w:val="24"/>
          <w:lang w:bidi="hi-IN"/>
        </w:rPr>
        <w:t>Although implementing SHRM may involve challenges such as budget limitations and organizational resistance, the overall benefits strongly support the importance of strategic workforce management.</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116"/>
      <w:r w:rsidRPr="00186E85">
        <w:rPr>
          <w:rFonts w:ascii="Times New Roman" w:eastAsia="Times New Roman" w:hAnsi="Times New Roman" w:cs="Times New Roman"/>
          <w:b/>
          <w:bCs/>
          <w:kern w:val="36"/>
          <w:sz w:val="48"/>
          <w:szCs w:val="48"/>
          <w:lang w:bidi="hi-IN"/>
        </w:rPr>
        <w:t>Conclusion</w:t>
      </w:r>
      <w:bookmarkEnd w:id="15"/>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Strategic Human Resource Management has become an essential component of organizational success and long-term business sustainability. The report demonstrates that organizations achieve stronger productivity, innovation, employee engagement, and competitive advantage when HR strategies are aligned with business objectives.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study examined the importance of workforce planning, recruitment, employee development, performance management, and engagement in improving organizational effectiveness. These HR functions contribute directly to employee productivity, organizational adaptability, and operational efficiency.</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The analysis also revealed that employee learning, leadership development, supportive workplace culture, and wellbeing initiatives improve employee commitment and retention. </w:t>
      </w:r>
      <w:r w:rsidRPr="00186E85">
        <w:rPr>
          <w:rFonts w:ascii="Times New Roman" w:eastAsia="Times New Roman" w:hAnsi="Times New Roman" w:cs="Times New Roman"/>
          <w:sz w:val="24"/>
          <w:szCs w:val="24"/>
          <w:lang w:bidi="hi-IN"/>
        </w:rPr>
        <w:lastRenderedPageBreak/>
        <w:t>Organizations investing in these areas are better prepared to manage market changes and technological challenges.</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Real-world examples of Amazon, Tata Consultancy Services, and Starbucks demonstrated how successful organizations use strategic HR practices to strengthen innovation, workforce capability, and organizational growth.</w:t>
      </w:r>
    </w:p>
    <w:p w:rsidR="00186E85" w:rsidRPr="00186E85" w:rsidRDefault="00186E85" w:rsidP="00186E85">
      <w:p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The findings further confirmed that human resources represent valuable strategic assets capable of creating sustainable competitive advantage. Employees influence organizational performance through knowledge, creativity, collaboration, and customer service quality.</w:t>
      </w:r>
    </w:p>
    <w:p w:rsidR="00186E85" w:rsidRPr="00186E85" w:rsidRDefault="00186E85" w:rsidP="00186E85">
      <w:pPr>
        <w:spacing w:after="0" w:line="240" w:lineRule="auto"/>
        <w:rPr>
          <w:rFonts w:ascii="Times New Roman" w:eastAsia="Times New Roman" w:hAnsi="Times New Roman" w:cs="Times New Roman"/>
          <w:sz w:val="24"/>
          <w:szCs w:val="24"/>
          <w:lang w:bidi="hi-IN"/>
        </w:rPr>
      </w:pPr>
    </w:p>
    <w:p w:rsidR="00186E85" w:rsidRPr="00186E85" w:rsidRDefault="00186E85" w:rsidP="00186E8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9117"/>
      <w:r w:rsidRPr="00186E85">
        <w:rPr>
          <w:rFonts w:ascii="Times New Roman" w:eastAsia="Times New Roman" w:hAnsi="Times New Roman" w:cs="Times New Roman"/>
          <w:b/>
          <w:bCs/>
          <w:kern w:val="36"/>
          <w:sz w:val="48"/>
          <w:szCs w:val="48"/>
          <w:lang w:bidi="hi-IN"/>
        </w:rPr>
        <w:t>References</w:t>
      </w:r>
      <w:bookmarkEnd w:id="16"/>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Armstrong, M. (2020). </w:t>
      </w:r>
      <w:r w:rsidRPr="00186E85">
        <w:rPr>
          <w:rFonts w:ascii="Times New Roman" w:eastAsia="Times New Roman" w:hAnsi="Times New Roman" w:cs="Times New Roman"/>
          <w:i/>
          <w:iCs/>
          <w:sz w:val="24"/>
          <w:szCs w:val="24"/>
          <w:lang w:bidi="hi-IN"/>
        </w:rPr>
        <w:t>Armstrong’s Handbook of Human Resource Management Practice</w:t>
      </w:r>
      <w:r w:rsidRPr="00186E85">
        <w:rPr>
          <w:rFonts w:ascii="Times New Roman" w:eastAsia="Times New Roman" w:hAnsi="Times New Roman" w:cs="Times New Roman"/>
          <w:sz w:val="24"/>
          <w:szCs w:val="24"/>
          <w:lang w:bidi="hi-IN"/>
        </w:rPr>
        <w:t>. Kogan Page Publishers.</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Dessler, G. (2020). </w:t>
      </w:r>
      <w:r w:rsidRPr="00186E85">
        <w:rPr>
          <w:rFonts w:ascii="Times New Roman" w:eastAsia="Times New Roman" w:hAnsi="Times New Roman" w:cs="Times New Roman"/>
          <w:i/>
          <w:iCs/>
          <w:sz w:val="24"/>
          <w:szCs w:val="24"/>
          <w:lang w:bidi="hi-IN"/>
        </w:rPr>
        <w:t>Human Resource Management</w:t>
      </w:r>
      <w:r w:rsidRPr="00186E85">
        <w:rPr>
          <w:rFonts w:ascii="Times New Roman" w:eastAsia="Times New Roman" w:hAnsi="Times New Roman" w:cs="Times New Roman"/>
          <w:sz w:val="24"/>
          <w:szCs w:val="24"/>
          <w:lang w:bidi="hi-IN"/>
        </w:rPr>
        <w:t>. Pearson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Noe, R. A. (2019). </w:t>
      </w:r>
      <w:r w:rsidRPr="00186E85">
        <w:rPr>
          <w:rFonts w:ascii="Times New Roman" w:eastAsia="Times New Roman" w:hAnsi="Times New Roman" w:cs="Times New Roman"/>
          <w:i/>
          <w:iCs/>
          <w:sz w:val="24"/>
          <w:szCs w:val="24"/>
          <w:lang w:bidi="hi-IN"/>
        </w:rPr>
        <w:t>Employee Training and Development</w:t>
      </w:r>
      <w:r w:rsidRPr="00186E85">
        <w:rPr>
          <w:rFonts w:ascii="Times New Roman" w:eastAsia="Times New Roman" w:hAnsi="Times New Roman" w:cs="Times New Roman"/>
          <w:sz w:val="24"/>
          <w:szCs w:val="24"/>
          <w:lang w:bidi="hi-IN"/>
        </w:rPr>
        <w:t>. McGraw-Hill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Robbins, S. P., &amp; Judge, T. A. (2019). </w:t>
      </w:r>
      <w:r w:rsidRPr="00186E85">
        <w:rPr>
          <w:rFonts w:ascii="Times New Roman" w:eastAsia="Times New Roman" w:hAnsi="Times New Roman" w:cs="Times New Roman"/>
          <w:i/>
          <w:iCs/>
          <w:sz w:val="24"/>
          <w:szCs w:val="24"/>
          <w:lang w:bidi="hi-IN"/>
        </w:rPr>
        <w:t>Organizational Behavior</w:t>
      </w:r>
      <w:r w:rsidRPr="00186E85">
        <w:rPr>
          <w:rFonts w:ascii="Times New Roman" w:eastAsia="Times New Roman" w:hAnsi="Times New Roman" w:cs="Times New Roman"/>
          <w:sz w:val="24"/>
          <w:szCs w:val="24"/>
          <w:lang w:bidi="hi-IN"/>
        </w:rPr>
        <w:t>. Pearson.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Boxall, P., &amp; Purcell, J. (2016). </w:t>
      </w:r>
      <w:r w:rsidRPr="00186E85">
        <w:rPr>
          <w:rFonts w:ascii="Times New Roman" w:eastAsia="Times New Roman" w:hAnsi="Times New Roman" w:cs="Times New Roman"/>
          <w:i/>
          <w:iCs/>
          <w:sz w:val="24"/>
          <w:szCs w:val="24"/>
          <w:lang w:bidi="hi-IN"/>
        </w:rPr>
        <w:t>Strategy and Human Resource Management</w:t>
      </w:r>
      <w:r w:rsidRPr="00186E85">
        <w:rPr>
          <w:rFonts w:ascii="Times New Roman" w:eastAsia="Times New Roman" w:hAnsi="Times New Roman" w:cs="Times New Roman"/>
          <w:sz w:val="24"/>
          <w:szCs w:val="24"/>
          <w:lang w:bidi="hi-IN"/>
        </w:rPr>
        <w:t>. Palgrave Macmillan.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Ulrich, D. (2015). </w:t>
      </w:r>
      <w:r w:rsidRPr="00186E85">
        <w:rPr>
          <w:rFonts w:ascii="Times New Roman" w:eastAsia="Times New Roman" w:hAnsi="Times New Roman" w:cs="Times New Roman"/>
          <w:i/>
          <w:iCs/>
          <w:sz w:val="24"/>
          <w:szCs w:val="24"/>
          <w:lang w:bidi="hi-IN"/>
        </w:rPr>
        <w:t>HR from the Outside In</w:t>
      </w:r>
      <w:r w:rsidRPr="00186E85">
        <w:rPr>
          <w:rFonts w:ascii="Times New Roman" w:eastAsia="Times New Roman" w:hAnsi="Times New Roman" w:cs="Times New Roman"/>
          <w:sz w:val="24"/>
          <w:szCs w:val="24"/>
          <w:lang w:bidi="hi-IN"/>
        </w:rPr>
        <w:t>. McGraw-Hill Education.</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Becker, B., &amp; Huselid, M. (2006). Strategic human resource management. </w:t>
      </w:r>
      <w:r w:rsidRPr="00186E85">
        <w:rPr>
          <w:rFonts w:ascii="Times New Roman" w:eastAsia="Times New Roman" w:hAnsi="Times New Roman" w:cs="Times New Roman"/>
          <w:i/>
          <w:iCs/>
          <w:sz w:val="24"/>
          <w:szCs w:val="24"/>
          <w:lang w:bidi="hi-IN"/>
        </w:rPr>
        <w:t>Journal of Management</w:t>
      </w:r>
      <w:r w:rsidRPr="00186E85">
        <w:rPr>
          <w:rFonts w:ascii="Times New Roman" w:eastAsia="Times New Roman" w:hAnsi="Times New Roman" w:cs="Times New Roman"/>
          <w:sz w:val="24"/>
          <w:szCs w:val="24"/>
          <w:lang w:bidi="hi-IN"/>
        </w:rPr>
        <w:t>, 32(6), 898–925.</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Guest, D. (2017). Human resource management and employee wellbeing. </w:t>
      </w:r>
      <w:r w:rsidRPr="00186E85">
        <w:rPr>
          <w:rFonts w:ascii="Times New Roman" w:eastAsia="Times New Roman" w:hAnsi="Times New Roman" w:cs="Times New Roman"/>
          <w:i/>
          <w:iCs/>
          <w:sz w:val="24"/>
          <w:szCs w:val="24"/>
          <w:lang w:bidi="hi-IN"/>
        </w:rPr>
        <w:t>Human Resource Management Journal</w:t>
      </w:r>
      <w:r w:rsidRPr="00186E85">
        <w:rPr>
          <w:rFonts w:ascii="Times New Roman" w:eastAsia="Times New Roman" w:hAnsi="Times New Roman" w:cs="Times New Roman"/>
          <w:sz w:val="24"/>
          <w:szCs w:val="24"/>
          <w:lang w:bidi="hi-IN"/>
        </w:rPr>
        <w:t>, 27(1), 22–38.</w:t>
      </w:r>
    </w:p>
    <w:p w:rsidR="00186E85" w:rsidRPr="00186E85" w:rsidRDefault="00186E85" w:rsidP="00186E8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Taylor, S. (2018). </w:t>
      </w:r>
      <w:r w:rsidRPr="00186E85">
        <w:rPr>
          <w:rFonts w:ascii="Times New Roman" w:eastAsia="Times New Roman" w:hAnsi="Times New Roman" w:cs="Times New Roman"/>
          <w:i/>
          <w:iCs/>
          <w:sz w:val="24"/>
          <w:szCs w:val="24"/>
          <w:lang w:bidi="hi-IN"/>
        </w:rPr>
        <w:t>Resourcing and Talent Management</w:t>
      </w:r>
      <w:r w:rsidRPr="00186E85">
        <w:rPr>
          <w:rFonts w:ascii="Times New Roman" w:eastAsia="Times New Roman" w:hAnsi="Times New Roman" w:cs="Times New Roman"/>
          <w:sz w:val="24"/>
          <w:szCs w:val="24"/>
          <w:lang w:bidi="hi-IN"/>
        </w:rPr>
        <w:t>. CIPD Publishing.</w:t>
      </w:r>
    </w:p>
    <w:p w:rsidR="00923A91" w:rsidRPr="00186E85" w:rsidRDefault="00186E85" w:rsidP="004F22A8">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86E85">
        <w:rPr>
          <w:rFonts w:ascii="Times New Roman" w:eastAsia="Times New Roman" w:hAnsi="Times New Roman" w:cs="Times New Roman"/>
          <w:sz w:val="24"/>
          <w:szCs w:val="24"/>
          <w:lang w:bidi="hi-IN"/>
        </w:rPr>
        <w:t xml:space="preserve">Wright, P. M., &amp; McMahan, G. C. (2011). Exploring human capital and SHRM. </w:t>
      </w:r>
      <w:r w:rsidRPr="00186E85">
        <w:rPr>
          <w:rFonts w:ascii="Times New Roman" w:eastAsia="Times New Roman" w:hAnsi="Times New Roman" w:cs="Times New Roman"/>
          <w:i/>
          <w:iCs/>
          <w:sz w:val="24"/>
          <w:szCs w:val="24"/>
          <w:lang w:bidi="hi-IN"/>
        </w:rPr>
        <w:t>Human Resource Management Journal</w:t>
      </w:r>
      <w:r w:rsidRPr="00186E85">
        <w:rPr>
          <w:rFonts w:ascii="Times New Roman" w:eastAsia="Times New Roman" w:hAnsi="Times New Roman" w:cs="Times New Roman"/>
          <w:sz w:val="24"/>
          <w:szCs w:val="24"/>
          <w:lang w:bidi="hi-IN"/>
        </w:rPr>
        <w:t>, 21(2), 93–104.</w:t>
      </w:r>
    </w:p>
    <w:sectPr w:rsidR="00923A91" w:rsidRPr="00186E8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FE1" w:rsidRDefault="00097FE1" w:rsidP="00AA6995">
      <w:pPr>
        <w:spacing w:after="0" w:line="240" w:lineRule="auto"/>
      </w:pPr>
      <w:r>
        <w:separator/>
      </w:r>
    </w:p>
  </w:endnote>
  <w:endnote w:type="continuationSeparator" w:id="1">
    <w:p w:rsidR="00097FE1" w:rsidRDefault="00097FE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5"/>
      <w:docPartObj>
        <w:docPartGallery w:val="Page Numbers (Bottom of Page)"/>
        <w:docPartUnique/>
      </w:docPartObj>
    </w:sdtPr>
    <w:sdtContent>
      <w:p w:rsidR="0002334B" w:rsidRDefault="00634CAD">
        <w:pPr>
          <w:pStyle w:val="Footer"/>
          <w:jc w:val="center"/>
        </w:pPr>
        <w:fldSimple w:instr=" PAGE   \* MERGEFORMAT ">
          <w:r w:rsidR="00337D3C">
            <w:rPr>
              <w:noProof/>
            </w:rPr>
            <w:t>2</w:t>
          </w:r>
        </w:fldSimple>
      </w:p>
    </w:sdtContent>
  </w:sdt>
  <w:p w:rsidR="0002334B" w:rsidRDefault="000233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FE1" w:rsidRDefault="00097FE1" w:rsidP="00AA6995">
      <w:pPr>
        <w:spacing w:after="0" w:line="240" w:lineRule="auto"/>
      </w:pPr>
      <w:r>
        <w:separator/>
      </w:r>
    </w:p>
  </w:footnote>
  <w:footnote w:type="continuationSeparator" w:id="1">
    <w:p w:rsidR="00097FE1" w:rsidRDefault="00097FE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15D7F"/>
    <w:multiLevelType w:val="multilevel"/>
    <w:tmpl w:val="5BFE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64FF2"/>
    <w:multiLevelType w:val="multilevel"/>
    <w:tmpl w:val="8D0A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A68D9"/>
    <w:multiLevelType w:val="multilevel"/>
    <w:tmpl w:val="1DF8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341558"/>
    <w:multiLevelType w:val="multilevel"/>
    <w:tmpl w:val="E894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F73D32"/>
    <w:multiLevelType w:val="multilevel"/>
    <w:tmpl w:val="CC6AA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D762AA"/>
    <w:multiLevelType w:val="multilevel"/>
    <w:tmpl w:val="C48E2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A7DE6"/>
    <w:multiLevelType w:val="multilevel"/>
    <w:tmpl w:val="6F7A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FB781B"/>
    <w:multiLevelType w:val="multilevel"/>
    <w:tmpl w:val="04EE8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CDA1EC0"/>
    <w:multiLevelType w:val="multilevel"/>
    <w:tmpl w:val="AF18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3E5407"/>
    <w:multiLevelType w:val="multilevel"/>
    <w:tmpl w:val="8D78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A23A3F"/>
    <w:multiLevelType w:val="multilevel"/>
    <w:tmpl w:val="A3489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61C4877"/>
    <w:multiLevelType w:val="multilevel"/>
    <w:tmpl w:val="6BDA0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C34113"/>
    <w:multiLevelType w:val="multilevel"/>
    <w:tmpl w:val="8F0A0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137564"/>
    <w:multiLevelType w:val="multilevel"/>
    <w:tmpl w:val="AD1E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006AD0"/>
    <w:multiLevelType w:val="multilevel"/>
    <w:tmpl w:val="F06C0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91646E"/>
    <w:multiLevelType w:val="multilevel"/>
    <w:tmpl w:val="40FA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5C6C7B"/>
    <w:multiLevelType w:val="multilevel"/>
    <w:tmpl w:val="04C65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8B1168"/>
    <w:multiLevelType w:val="multilevel"/>
    <w:tmpl w:val="0F40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0914585"/>
    <w:multiLevelType w:val="multilevel"/>
    <w:tmpl w:val="6ECA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4E6580"/>
    <w:multiLevelType w:val="multilevel"/>
    <w:tmpl w:val="634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682239"/>
    <w:multiLevelType w:val="multilevel"/>
    <w:tmpl w:val="24C6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CBE6600"/>
    <w:multiLevelType w:val="multilevel"/>
    <w:tmpl w:val="A34C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673EF9"/>
    <w:multiLevelType w:val="multilevel"/>
    <w:tmpl w:val="259C3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08F540D"/>
    <w:multiLevelType w:val="multilevel"/>
    <w:tmpl w:val="6508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29C7369"/>
    <w:multiLevelType w:val="multilevel"/>
    <w:tmpl w:val="C4F6C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1F21CC"/>
    <w:multiLevelType w:val="multilevel"/>
    <w:tmpl w:val="6D7CA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6F4242"/>
    <w:multiLevelType w:val="multilevel"/>
    <w:tmpl w:val="2B06D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1B00B1"/>
    <w:multiLevelType w:val="multilevel"/>
    <w:tmpl w:val="6344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7F44DD2"/>
    <w:multiLevelType w:val="multilevel"/>
    <w:tmpl w:val="8D569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AFA4192"/>
    <w:multiLevelType w:val="multilevel"/>
    <w:tmpl w:val="73E8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F752048"/>
    <w:multiLevelType w:val="multilevel"/>
    <w:tmpl w:val="396E8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8F068E"/>
    <w:multiLevelType w:val="multilevel"/>
    <w:tmpl w:val="4990A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085C5C"/>
    <w:multiLevelType w:val="multilevel"/>
    <w:tmpl w:val="EBA00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A5181"/>
    <w:multiLevelType w:val="multilevel"/>
    <w:tmpl w:val="337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B97D1C"/>
    <w:multiLevelType w:val="multilevel"/>
    <w:tmpl w:val="EF3C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E53475"/>
    <w:multiLevelType w:val="multilevel"/>
    <w:tmpl w:val="4E9E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2825DE"/>
    <w:multiLevelType w:val="multilevel"/>
    <w:tmpl w:val="C6B4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4"/>
  </w:num>
  <w:num w:numId="3">
    <w:abstractNumId w:val="1"/>
  </w:num>
  <w:num w:numId="4">
    <w:abstractNumId w:val="13"/>
  </w:num>
  <w:num w:numId="5">
    <w:abstractNumId w:val="35"/>
  </w:num>
  <w:num w:numId="6">
    <w:abstractNumId w:val="8"/>
  </w:num>
  <w:num w:numId="7">
    <w:abstractNumId w:val="21"/>
  </w:num>
  <w:num w:numId="8">
    <w:abstractNumId w:val="17"/>
  </w:num>
  <w:num w:numId="9">
    <w:abstractNumId w:val="25"/>
  </w:num>
  <w:num w:numId="10">
    <w:abstractNumId w:val="6"/>
  </w:num>
  <w:num w:numId="11">
    <w:abstractNumId w:val="12"/>
  </w:num>
  <w:num w:numId="12">
    <w:abstractNumId w:val="32"/>
  </w:num>
  <w:num w:numId="13">
    <w:abstractNumId w:val="15"/>
  </w:num>
  <w:num w:numId="14">
    <w:abstractNumId w:val="2"/>
  </w:num>
  <w:num w:numId="15">
    <w:abstractNumId w:val="0"/>
  </w:num>
  <w:num w:numId="16">
    <w:abstractNumId w:val="22"/>
  </w:num>
  <w:num w:numId="17">
    <w:abstractNumId w:val="30"/>
  </w:num>
  <w:num w:numId="18">
    <w:abstractNumId w:val="36"/>
  </w:num>
  <w:num w:numId="19">
    <w:abstractNumId w:val="20"/>
  </w:num>
  <w:num w:numId="20">
    <w:abstractNumId w:val="24"/>
  </w:num>
  <w:num w:numId="21">
    <w:abstractNumId w:val="33"/>
  </w:num>
  <w:num w:numId="22">
    <w:abstractNumId w:val="5"/>
  </w:num>
  <w:num w:numId="23">
    <w:abstractNumId w:val="19"/>
  </w:num>
  <w:num w:numId="24">
    <w:abstractNumId w:val="31"/>
  </w:num>
  <w:num w:numId="25">
    <w:abstractNumId w:val="9"/>
  </w:num>
  <w:num w:numId="26">
    <w:abstractNumId w:val="28"/>
  </w:num>
  <w:num w:numId="27">
    <w:abstractNumId w:val="23"/>
  </w:num>
  <w:num w:numId="28">
    <w:abstractNumId w:val="3"/>
  </w:num>
  <w:num w:numId="29">
    <w:abstractNumId w:val="26"/>
  </w:num>
  <w:num w:numId="30">
    <w:abstractNumId w:val="29"/>
  </w:num>
  <w:num w:numId="31">
    <w:abstractNumId w:val="16"/>
  </w:num>
  <w:num w:numId="32">
    <w:abstractNumId w:val="18"/>
  </w:num>
  <w:num w:numId="33">
    <w:abstractNumId w:val="11"/>
  </w:num>
  <w:num w:numId="34">
    <w:abstractNumId w:val="10"/>
  </w:num>
  <w:num w:numId="35">
    <w:abstractNumId w:val="7"/>
  </w:num>
  <w:num w:numId="36">
    <w:abstractNumId w:val="27"/>
  </w:num>
  <w:num w:numId="37">
    <w:abstractNumId w:val="14"/>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334B"/>
    <w:rsid w:val="0003345B"/>
    <w:rsid w:val="00076552"/>
    <w:rsid w:val="00091109"/>
    <w:rsid w:val="00097FE1"/>
    <w:rsid w:val="000C44BE"/>
    <w:rsid w:val="000C6DFA"/>
    <w:rsid w:val="00186E85"/>
    <w:rsid w:val="001C41B3"/>
    <w:rsid w:val="001F217A"/>
    <w:rsid w:val="001F5E0B"/>
    <w:rsid w:val="00245AE3"/>
    <w:rsid w:val="00250D00"/>
    <w:rsid w:val="002A018A"/>
    <w:rsid w:val="002B6A05"/>
    <w:rsid w:val="002C7AFC"/>
    <w:rsid w:val="002E4629"/>
    <w:rsid w:val="003303FF"/>
    <w:rsid w:val="003320B9"/>
    <w:rsid w:val="00337D3C"/>
    <w:rsid w:val="003412CF"/>
    <w:rsid w:val="003418BE"/>
    <w:rsid w:val="003749B2"/>
    <w:rsid w:val="00397AD5"/>
    <w:rsid w:val="003D633E"/>
    <w:rsid w:val="003E520F"/>
    <w:rsid w:val="00403100"/>
    <w:rsid w:val="00437C10"/>
    <w:rsid w:val="00452C4D"/>
    <w:rsid w:val="00460C6A"/>
    <w:rsid w:val="004A622A"/>
    <w:rsid w:val="004C3A9D"/>
    <w:rsid w:val="004D6354"/>
    <w:rsid w:val="004F22A8"/>
    <w:rsid w:val="00547B24"/>
    <w:rsid w:val="00581003"/>
    <w:rsid w:val="005B6A20"/>
    <w:rsid w:val="005C26B9"/>
    <w:rsid w:val="00620A05"/>
    <w:rsid w:val="00626485"/>
    <w:rsid w:val="00634CAD"/>
    <w:rsid w:val="00653A15"/>
    <w:rsid w:val="00681AD1"/>
    <w:rsid w:val="00692C07"/>
    <w:rsid w:val="006B49E5"/>
    <w:rsid w:val="006C2382"/>
    <w:rsid w:val="006D2A54"/>
    <w:rsid w:val="006E3B97"/>
    <w:rsid w:val="0071766B"/>
    <w:rsid w:val="0073559F"/>
    <w:rsid w:val="00740F5E"/>
    <w:rsid w:val="00757005"/>
    <w:rsid w:val="00761860"/>
    <w:rsid w:val="00792FFE"/>
    <w:rsid w:val="007D1104"/>
    <w:rsid w:val="007E162C"/>
    <w:rsid w:val="0085598B"/>
    <w:rsid w:val="00861B9A"/>
    <w:rsid w:val="008A0876"/>
    <w:rsid w:val="008F3102"/>
    <w:rsid w:val="0090265F"/>
    <w:rsid w:val="0090795B"/>
    <w:rsid w:val="0092127D"/>
    <w:rsid w:val="00923A91"/>
    <w:rsid w:val="00984BFC"/>
    <w:rsid w:val="009903AB"/>
    <w:rsid w:val="00991E71"/>
    <w:rsid w:val="009A7BC0"/>
    <w:rsid w:val="009C547D"/>
    <w:rsid w:val="009D12C1"/>
    <w:rsid w:val="009E42CB"/>
    <w:rsid w:val="00A20A6F"/>
    <w:rsid w:val="00A4503E"/>
    <w:rsid w:val="00A56AD8"/>
    <w:rsid w:val="00A73E76"/>
    <w:rsid w:val="00AA6995"/>
    <w:rsid w:val="00AC1B31"/>
    <w:rsid w:val="00AF2EBA"/>
    <w:rsid w:val="00B132B9"/>
    <w:rsid w:val="00B40157"/>
    <w:rsid w:val="00B70C77"/>
    <w:rsid w:val="00B87DF6"/>
    <w:rsid w:val="00BB41F6"/>
    <w:rsid w:val="00BF5EFF"/>
    <w:rsid w:val="00C13AA5"/>
    <w:rsid w:val="00C14E8C"/>
    <w:rsid w:val="00C52EFA"/>
    <w:rsid w:val="00C76209"/>
    <w:rsid w:val="00CC7B52"/>
    <w:rsid w:val="00D07C76"/>
    <w:rsid w:val="00D23B0E"/>
    <w:rsid w:val="00D35EF5"/>
    <w:rsid w:val="00D5063F"/>
    <w:rsid w:val="00D514EB"/>
    <w:rsid w:val="00D74867"/>
    <w:rsid w:val="00DA7083"/>
    <w:rsid w:val="00DE60D9"/>
    <w:rsid w:val="00DF5DF1"/>
    <w:rsid w:val="00E12A66"/>
    <w:rsid w:val="00E82AC2"/>
    <w:rsid w:val="00E86D9E"/>
    <w:rsid w:val="00E93EDC"/>
    <w:rsid w:val="00EA23C3"/>
    <w:rsid w:val="00EC45DE"/>
    <w:rsid w:val="00EC78EE"/>
    <w:rsid w:val="00F10AE2"/>
    <w:rsid w:val="00F1584A"/>
    <w:rsid w:val="00F2098A"/>
    <w:rsid w:val="00F26449"/>
    <w:rsid w:val="00F34049"/>
    <w:rsid w:val="00F41090"/>
    <w:rsid w:val="00F53663"/>
    <w:rsid w:val="00F614F5"/>
    <w:rsid w:val="00F801F3"/>
    <w:rsid w:val="00F8028B"/>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4141376">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64990003">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2185052">
      <w:bodyDiv w:val="1"/>
      <w:marLeft w:val="0"/>
      <w:marRight w:val="0"/>
      <w:marTop w:val="0"/>
      <w:marBottom w:val="0"/>
      <w:divBdr>
        <w:top w:val="none" w:sz="0" w:space="0" w:color="auto"/>
        <w:left w:val="none" w:sz="0" w:space="0" w:color="auto"/>
        <w:bottom w:val="none" w:sz="0" w:space="0" w:color="auto"/>
        <w:right w:val="none" w:sz="0" w:space="0" w:color="auto"/>
      </w:divBdr>
    </w:div>
    <w:div w:id="115811616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2984993">
      <w:bodyDiv w:val="1"/>
      <w:marLeft w:val="0"/>
      <w:marRight w:val="0"/>
      <w:marTop w:val="0"/>
      <w:marBottom w:val="0"/>
      <w:divBdr>
        <w:top w:val="none" w:sz="0" w:space="0" w:color="auto"/>
        <w:left w:val="none" w:sz="0" w:space="0" w:color="auto"/>
        <w:bottom w:val="none" w:sz="0" w:space="0" w:color="auto"/>
        <w:right w:val="none" w:sz="0" w:space="0" w:color="auto"/>
      </w:divBdr>
    </w:div>
    <w:div w:id="1268847135">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0932432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02838832">
      <w:bodyDiv w:val="1"/>
      <w:marLeft w:val="0"/>
      <w:marRight w:val="0"/>
      <w:marTop w:val="0"/>
      <w:marBottom w:val="0"/>
      <w:divBdr>
        <w:top w:val="none" w:sz="0" w:space="0" w:color="auto"/>
        <w:left w:val="none" w:sz="0" w:space="0" w:color="auto"/>
        <w:bottom w:val="none" w:sz="0" w:space="0" w:color="auto"/>
        <w:right w:val="none" w:sz="0" w:space="0" w:color="auto"/>
      </w:divBdr>
    </w:div>
    <w:div w:id="1603301810">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5294902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35766550">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0682400">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8E688-2451-4571-A62C-672DEC4D2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17</Pages>
  <Words>5698</Words>
  <Characters>32482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2026-05-14T11:26:00Z</dcterms:modified>
</cp:coreProperties>
</file>