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5C3E06"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5C3E06" w:rsidRDefault="004A1F6F" w:rsidP="00013DBD">
      <w:pPr>
        <w:spacing w:line="480" w:lineRule="auto"/>
        <w:rPr>
          <w:rFonts w:ascii="Times New Roman" w:hAnsi="Times New Roman" w:cs="Times New Roman"/>
          <w:color w:val="000000" w:themeColor="text1"/>
          <w:szCs w:val="24"/>
          <w:lang w:val="en-US"/>
        </w:rPr>
      </w:pPr>
      <w:r w:rsidRPr="005C3E0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5C3E06"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5C3E06"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5C3E06"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5C3E06" w:rsidRDefault="00523564" w:rsidP="00013DBD">
      <w:pPr>
        <w:spacing w:line="480" w:lineRule="auto"/>
        <w:jc w:val="center"/>
        <w:rPr>
          <w:rFonts w:ascii="Times New Roman" w:hAnsi="Times New Roman" w:cs="Times New Roman"/>
          <w:b/>
          <w:bCs/>
          <w:color w:val="000000" w:themeColor="text1"/>
          <w:szCs w:val="24"/>
        </w:rPr>
      </w:pPr>
      <w:r w:rsidRPr="005C3E06">
        <w:rPr>
          <w:rFonts w:ascii="Times New Roman" w:hAnsi="Times New Roman" w:cs="Times New Roman"/>
          <w:b/>
          <w:bCs/>
          <w:color w:val="000000" w:themeColor="text1"/>
          <w:szCs w:val="24"/>
        </w:rPr>
        <w:t>Bachelors</w:t>
      </w:r>
      <w:r w:rsidR="00F72ED2" w:rsidRPr="005C3E06">
        <w:rPr>
          <w:rFonts w:ascii="Times New Roman" w:hAnsi="Times New Roman" w:cs="Times New Roman"/>
          <w:b/>
          <w:bCs/>
          <w:color w:val="000000" w:themeColor="text1"/>
          <w:szCs w:val="24"/>
        </w:rPr>
        <w:t xml:space="preserve"> in Tourism and Recreation</w:t>
      </w:r>
    </w:p>
    <w:p w14:paraId="1CAD9744" w14:textId="00AD95F9" w:rsidR="003A2BF6" w:rsidRPr="005C3E06" w:rsidRDefault="00F70264" w:rsidP="00013DBD">
      <w:pPr>
        <w:spacing w:line="480" w:lineRule="auto"/>
        <w:jc w:val="center"/>
        <w:rPr>
          <w:rFonts w:ascii="Times New Roman" w:hAnsi="Times New Roman" w:cs="Times New Roman"/>
          <w:color w:val="000000" w:themeColor="text1"/>
          <w:szCs w:val="24"/>
        </w:rPr>
      </w:pPr>
      <w:r w:rsidRPr="00F70264">
        <w:rPr>
          <w:rFonts w:ascii="Times New Roman" w:hAnsi="Times New Roman" w:cs="Times New Roman"/>
          <w:b/>
          <w:bCs/>
          <w:color w:val="000000" w:themeColor="text1"/>
          <w:szCs w:val="24"/>
        </w:rPr>
        <w:t>Consumer Behaviour Assignment</w:t>
      </w:r>
    </w:p>
    <w:p w14:paraId="1EA74B89" w14:textId="33D21D4A" w:rsidR="00CC17BF" w:rsidRPr="005C3E06"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5C3E06">
        <w:rPr>
          <w:rFonts w:ascii="Times New Roman" w:hAnsi="Times New Roman" w:cs="Times New Roman"/>
          <w:color w:val="000000" w:themeColor="text1"/>
          <w:szCs w:val="24"/>
        </w:rPr>
        <w:t xml:space="preserve">Submitted </w:t>
      </w:r>
      <w:r w:rsidR="00B8435D" w:rsidRPr="005C3E06">
        <w:rPr>
          <w:rFonts w:ascii="Times New Roman" w:hAnsi="Times New Roman" w:cs="Times New Roman"/>
          <w:color w:val="000000" w:themeColor="text1"/>
          <w:szCs w:val="24"/>
        </w:rPr>
        <w:t>by:</w:t>
      </w:r>
      <w:r w:rsidRPr="005C3E06">
        <w:rPr>
          <w:rFonts w:ascii="Times New Roman" w:hAnsi="Times New Roman" w:cs="Times New Roman"/>
          <w:color w:val="000000" w:themeColor="text1"/>
          <w:szCs w:val="24"/>
        </w:rPr>
        <w:t xml:space="preserve"> </w:t>
      </w:r>
      <w:r w:rsidR="00F70264">
        <w:rPr>
          <w:rFonts w:ascii="Times New Roman" w:hAnsi="Times New Roman" w:cs="Times New Roman"/>
          <w:color w:val="000000" w:themeColor="text1"/>
          <w:szCs w:val="24"/>
        </w:rPr>
        <w:t xml:space="preserve">Jitender </w:t>
      </w:r>
      <w:proofErr w:type="spellStart"/>
      <w:r w:rsidR="00F70264">
        <w:rPr>
          <w:rFonts w:ascii="Times New Roman" w:hAnsi="Times New Roman" w:cs="Times New Roman"/>
          <w:color w:val="000000" w:themeColor="text1"/>
          <w:szCs w:val="24"/>
        </w:rPr>
        <w:t>Jitender</w:t>
      </w:r>
      <w:proofErr w:type="spellEnd"/>
    </w:p>
    <w:p w14:paraId="6ECEE797" w14:textId="62A44FD6" w:rsidR="00857685" w:rsidRPr="005C3E06" w:rsidRDefault="00F70264" w:rsidP="003A2BF6">
      <w:pPr>
        <w:spacing w:line="480" w:lineRule="auto"/>
        <w:jc w:val="center"/>
        <w:rPr>
          <w:rFonts w:ascii="Times New Roman" w:hAnsi="Times New Roman" w:cs="Times New Roman"/>
          <w:color w:val="000000" w:themeColor="text1"/>
          <w:szCs w:val="24"/>
          <w:lang w:val="en-US"/>
        </w:rPr>
      </w:pPr>
      <w:r w:rsidRPr="00F70264">
        <w:rPr>
          <w:rFonts w:ascii="Times New Roman" w:hAnsi="Times New Roman" w:cs="Times New Roman"/>
          <w:b/>
          <w:bCs/>
          <w:color w:val="000000" w:themeColor="text1"/>
          <w:szCs w:val="24"/>
        </w:rPr>
        <w:t xml:space="preserve">Option 2: The Influence of Social Media on Consumer </w:t>
      </w:r>
      <w:proofErr w:type="spellStart"/>
      <w:r w:rsidRPr="00F70264">
        <w:rPr>
          <w:rFonts w:ascii="Times New Roman" w:hAnsi="Times New Roman" w:cs="Times New Roman"/>
          <w:b/>
          <w:bCs/>
          <w:color w:val="000000" w:themeColor="text1"/>
          <w:szCs w:val="24"/>
        </w:rPr>
        <w:t>Behavior</w:t>
      </w:r>
      <w:proofErr w:type="spellEnd"/>
      <w:r w:rsidRPr="00F70264">
        <w:rPr>
          <w:rFonts w:ascii="Times New Roman" w:hAnsi="Times New Roman" w:cs="Times New Roman"/>
          <w:b/>
          <w:bCs/>
          <w:color w:val="000000" w:themeColor="text1"/>
          <w:szCs w:val="24"/>
        </w:rPr>
        <w:t xml:space="preserve"> During Christmas Shopping</w:t>
      </w:r>
    </w:p>
    <w:p w14:paraId="6DAFC10D" w14:textId="77777777" w:rsidR="00857685" w:rsidRPr="005C3E06" w:rsidRDefault="00857685" w:rsidP="00013DBD">
      <w:pPr>
        <w:spacing w:line="480" w:lineRule="auto"/>
        <w:rPr>
          <w:rFonts w:ascii="Times New Roman" w:hAnsi="Times New Roman" w:cs="Times New Roman"/>
          <w:color w:val="000000" w:themeColor="text1"/>
          <w:szCs w:val="24"/>
          <w:lang w:val="en-US"/>
        </w:rPr>
      </w:pPr>
    </w:p>
    <w:p w14:paraId="10009AC7" w14:textId="77777777" w:rsidR="00CE77A8" w:rsidRPr="00CE77A8" w:rsidRDefault="00D33052" w:rsidP="00CE77A8">
      <w:pPr>
        <w:pStyle w:val="TOCHeading"/>
        <w:spacing w:line="480" w:lineRule="auto"/>
        <w:rPr>
          <w:rFonts w:ascii="Times New Roman" w:hAnsi="Times New Roman" w:cs="Times New Roman"/>
          <w:color w:val="000000" w:themeColor="text1"/>
          <w:sz w:val="24"/>
          <w:szCs w:val="24"/>
        </w:rPr>
      </w:pPr>
      <w:bookmarkStart w:id="0" w:name="_Toc216766358"/>
      <w:r w:rsidRPr="005C3E06">
        <w:rPr>
          <w:rStyle w:val="Heading1Char"/>
          <w:rFonts w:ascii="Times New Roman" w:hAnsi="Times New Roman" w:cs="Times New Roman"/>
          <w:b/>
          <w:bCs/>
          <w:color w:val="000000" w:themeColor="text1"/>
          <w:sz w:val="24"/>
          <w:szCs w:val="24"/>
        </w:rPr>
        <w:lastRenderedPageBreak/>
        <w:t>Abstract</w:t>
      </w:r>
      <w:bookmarkEnd w:id="0"/>
      <w:r w:rsidRPr="005C3E06">
        <w:rPr>
          <w:rFonts w:ascii="Times New Roman" w:hAnsi="Times New Roman" w:cs="Times New Roman"/>
          <w:color w:val="000000" w:themeColor="text1"/>
          <w:sz w:val="24"/>
          <w:szCs w:val="24"/>
        </w:rPr>
        <w:br/>
      </w:r>
      <w:r w:rsidR="00CE77A8" w:rsidRPr="00CE77A8">
        <w:rPr>
          <w:rFonts w:ascii="Times New Roman" w:hAnsi="Times New Roman" w:cs="Times New Roman"/>
          <w:color w:val="000000" w:themeColor="text1"/>
          <w:sz w:val="24"/>
          <w:szCs w:val="24"/>
        </w:rPr>
        <w:t xml:space="preserve">During the Christmas shopping season, people spend a lot of money, and social media sites are becoming </w:t>
      </w:r>
      <w:proofErr w:type="gramStart"/>
      <w:r w:rsidR="00CE77A8" w:rsidRPr="00CE77A8">
        <w:rPr>
          <w:rFonts w:ascii="Times New Roman" w:hAnsi="Times New Roman" w:cs="Times New Roman"/>
          <w:color w:val="000000" w:themeColor="text1"/>
          <w:sz w:val="24"/>
          <w:szCs w:val="24"/>
        </w:rPr>
        <w:t>more and more</w:t>
      </w:r>
      <w:proofErr w:type="gramEnd"/>
      <w:r w:rsidR="00CE77A8" w:rsidRPr="00CE77A8">
        <w:rPr>
          <w:rFonts w:ascii="Times New Roman" w:hAnsi="Times New Roman" w:cs="Times New Roman"/>
          <w:color w:val="000000" w:themeColor="text1"/>
          <w:sz w:val="24"/>
          <w:szCs w:val="24"/>
        </w:rPr>
        <w:t xml:space="preserve"> important in helping people decide what to buy. Instagram, Facebook, and Pinterest have grown from simple social networking sites into powerful marketing and commerce ecosystems. These sites let brands and customers interact in very visual, interactive, and emotionally engaging ways. This study investigates the impact of social media on consumer </w:t>
      </w:r>
      <w:proofErr w:type="spellStart"/>
      <w:r w:rsidR="00CE77A8" w:rsidRPr="00CE77A8">
        <w:rPr>
          <w:rFonts w:ascii="Times New Roman" w:hAnsi="Times New Roman" w:cs="Times New Roman"/>
          <w:color w:val="000000" w:themeColor="text1"/>
          <w:sz w:val="24"/>
          <w:szCs w:val="24"/>
        </w:rPr>
        <w:t>behaviour</w:t>
      </w:r>
      <w:proofErr w:type="spellEnd"/>
      <w:r w:rsidR="00CE77A8" w:rsidRPr="00CE77A8">
        <w:rPr>
          <w:rFonts w:ascii="Times New Roman" w:hAnsi="Times New Roman" w:cs="Times New Roman"/>
          <w:color w:val="000000" w:themeColor="text1"/>
          <w:sz w:val="24"/>
          <w:szCs w:val="24"/>
        </w:rPr>
        <w:t xml:space="preserve"> during the Christmas shopping season, emphasizing the effects of user-generated content, influencer marketing, and holiday-themed digital content on consumer decision-making.</w:t>
      </w:r>
    </w:p>
    <w:p w14:paraId="023E820A" w14:textId="77777777" w:rsidR="00CE77A8" w:rsidRPr="00CE77A8" w:rsidRDefault="00CE77A8" w:rsidP="00CE77A8">
      <w:pPr>
        <w:pStyle w:val="TOCHeading"/>
        <w:spacing w:line="480" w:lineRule="auto"/>
        <w:rPr>
          <w:rFonts w:ascii="Times New Roman" w:hAnsi="Times New Roman" w:cs="Times New Roman"/>
          <w:color w:val="000000" w:themeColor="text1"/>
          <w:sz w:val="24"/>
          <w:szCs w:val="24"/>
        </w:rPr>
      </w:pPr>
    </w:p>
    <w:p w14:paraId="330F6086" w14:textId="77777777" w:rsidR="00CE77A8" w:rsidRPr="00CE77A8" w:rsidRDefault="00CE77A8" w:rsidP="00CE77A8">
      <w:pPr>
        <w:pStyle w:val="TOCHeading"/>
        <w:spacing w:line="480" w:lineRule="auto"/>
        <w:rPr>
          <w:rFonts w:ascii="Times New Roman" w:hAnsi="Times New Roman" w:cs="Times New Roman"/>
          <w:color w:val="000000" w:themeColor="text1"/>
          <w:sz w:val="24"/>
          <w:szCs w:val="24"/>
        </w:rPr>
      </w:pPr>
      <w:r w:rsidRPr="00CE77A8">
        <w:rPr>
          <w:rFonts w:ascii="Times New Roman" w:hAnsi="Times New Roman" w:cs="Times New Roman"/>
          <w:color w:val="000000" w:themeColor="text1"/>
          <w:sz w:val="24"/>
          <w:szCs w:val="24"/>
        </w:rPr>
        <w:t xml:space="preserve">This study employs a qualitative secondary research methodology to integrate academic literature, industry reports, and practical marketing examples, examining the mechanisms by which social media affects festive purchasing </w:t>
      </w:r>
      <w:proofErr w:type="spellStart"/>
      <w:r w:rsidRPr="00CE77A8">
        <w:rPr>
          <w:rFonts w:ascii="Times New Roman" w:hAnsi="Times New Roman" w:cs="Times New Roman"/>
          <w:color w:val="000000" w:themeColor="text1"/>
          <w:sz w:val="24"/>
          <w:szCs w:val="24"/>
        </w:rPr>
        <w:t>behaviour</w:t>
      </w:r>
      <w:proofErr w:type="spellEnd"/>
      <w:r w:rsidRPr="00CE77A8">
        <w:rPr>
          <w:rFonts w:ascii="Times New Roman" w:hAnsi="Times New Roman" w:cs="Times New Roman"/>
          <w:color w:val="000000" w:themeColor="text1"/>
          <w:sz w:val="24"/>
          <w:szCs w:val="24"/>
        </w:rPr>
        <w:t xml:space="preserve">. The analysis shows that Christmas-themed social media content that uses visual storytelling, social proof, and emotional appeals makes people much more likely to buy something. Endorsements from </w:t>
      </w:r>
      <w:proofErr w:type="gramStart"/>
      <w:r w:rsidRPr="00CE77A8">
        <w:rPr>
          <w:rFonts w:ascii="Times New Roman" w:hAnsi="Times New Roman" w:cs="Times New Roman"/>
          <w:color w:val="000000" w:themeColor="text1"/>
          <w:sz w:val="24"/>
          <w:szCs w:val="24"/>
        </w:rPr>
        <w:t>influencers</w:t>
      </w:r>
      <w:proofErr w:type="gramEnd"/>
      <w:r w:rsidRPr="00CE77A8">
        <w:rPr>
          <w:rFonts w:ascii="Times New Roman" w:hAnsi="Times New Roman" w:cs="Times New Roman"/>
          <w:color w:val="000000" w:themeColor="text1"/>
          <w:sz w:val="24"/>
          <w:szCs w:val="24"/>
        </w:rPr>
        <w:t xml:space="preserve"> and content created by users also help build trust and credibility, which makes people feel less risky about buying things online during the holidays.</w:t>
      </w:r>
    </w:p>
    <w:p w14:paraId="6FF6B292" w14:textId="77777777" w:rsidR="00CE77A8" w:rsidRPr="00CE77A8" w:rsidRDefault="00CE77A8" w:rsidP="00CE77A8">
      <w:pPr>
        <w:pStyle w:val="TOCHeading"/>
        <w:spacing w:line="480" w:lineRule="auto"/>
        <w:rPr>
          <w:rFonts w:ascii="Times New Roman" w:hAnsi="Times New Roman" w:cs="Times New Roman"/>
          <w:color w:val="000000" w:themeColor="text1"/>
          <w:sz w:val="24"/>
          <w:szCs w:val="24"/>
        </w:rPr>
      </w:pPr>
    </w:p>
    <w:p w14:paraId="4D5A4CA6" w14:textId="662D7D3A" w:rsidR="009044A7" w:rsidRPr="005C3E06" w:rsidRDefault="00CE77A8" w:rsidP="00CE77A8">
      <w:pPr>
        <w:pStyle w:val="TOCHeading"/>
        <w:spacing w:line="480" w:lineRule="auto"/>
        <w:rPr>
          <w:rFonts w:ascii="Times New Roman" w:hAnsi="Times New Roman" w:cs="Times New Roman"/>
          <w:sz w:val="24"/>
          <w:szCs w:val="24"/>
        </w:rPr>
      </w:pPr>
      <w:r w:rsidRPr="00CE77A8">
        <w:rPr>
          <w:rFonts w:ascii="Times New Roman" w:hAnsi="Times New Roman" w:cs="Times New Roman"/>
          <w:color w:val="000000" w:themeColor="text1"/>
          <w:sz w:val="24"/>
          <w:szCs w:val="24"/>
        </w:rPr>
        <w:lastRenderedPageBreak/>
        <w:t xml:space="preserve">The results show that social media not only encourages people to buy things on the spot, but it also affects how people think about brands, gives them gift ideas, and helps them find new products during Christmas. There are still big problems, though, like too much information, consumers not trusting sponsored content, and ethical issues with transparency. This research enhances comprehension of the impact of social media platforms on consumer </w:t>
      </w:r>
      <w:proofErr w:type="spellStart"/>
      <w:r w:rsidRPr="00CE77A8">
        <w:rPr>
          <w:rFonts w:ascii="Times New Roman" w:hAnsi="Times New Roman" w:cs="Times New Roman"/>
          <w:color w:val="000000" w:themeColor="text1"/>
          <w:sz w:val="24"/>
          <w:szCs w:val="24"/>
        </w:rPr>
        <w:t>behaviour</w:t>
      </w:r>
      <w:proofErr w:type="spellEnd"/>
      <w:r w:rsidRPr="00CE77A8">
        <w:rPr>
          <w:rFonts w:ascii="Times New Roman" w:hAnsi="Times New Roman" w:cs="Times New Roman"/>
          <w:color w:val="000000" w:themeColor="text1"/>
          <w:sz w:val="24"/>
          <w:szCs w:val="24"/>
        </w:rPr>
        <w:t xml:space="preserve"> during peak shopping seasons and offers guidance for marketers aiming to utilize social media effectively in Christmas campaigns.</w:t>
      </w:r>
    </w:p>
    <w:p w14:paraId="2D7E22EE" w14:textId="77777777" w:rsidR="009044A7" w:rsidRPr="005C3E06" w:rsidRDefault="009044A7" w:rsidP="00506AB2">
      <w:pPr>
        <w:rPr>
          <w:rFonts w:ascii="Times New Roman" w:hAnsi="Times New Roman" w:cs="Times New Roman"/>
          <w:szCs w:val="24"/>
          <w:lang w:val="en-US" w:bidi="ar-SA"/>
        </w:rPr>
      </w:pPr>
    </w:p>
    <w:p w14:paraId="63E0683D" w14:textId="77777777" w:rsidR="009044A7" w:rsidRPr="005C3E06" w:rsidRDefault="009044A7" w:rsidP="00506AB2">
      <w:pPr>
        <w:rPr>
          <w:rFonts w:ascii="Times New Roman" w:hAnsi="Times New Roman" w:cs="Times New Roman"/>
          <w:szCs w:val="24"/>
          <w:lang w:val="en-US" w:bidi="ar-SA"/>
        </w:rPr>
      </w:pPr>
    </w:p>
    <w:p w14:paraId="6866C0C3" w14:textId="77777777" w:rsidR="009044A7" w:rsidRPr="005C3E06" w:rsidRDefault="009044A7" w:rsidP="00506AB2">
      <w:pPr>
        <w:rPr>
          <w:rFonts w:ascii="Times New Roman" w:hAnsi="Times New Roman" w:cs="Times New Roman"/>
          <w:szCs w:val="24"/>
          <w:lang w:val="en-US" w:bidi="ar-SA"/>
        </w:rPr>
      </w:pPr>
    </w:p>
    <w:p w14:paraId="4E56FA10" w14:textId="77777777" w:rsidR="009044A7" w:rsidRPr="005C3E06" w:rsidRDefault="009044A7" w:rsidP="00506AB2">
      <w:pPr>
        <w:rPr>
          <w:rFonts w:ascii="Times New Roman" w:hAnsi="Times New Roman" w:cs="Times New Roman"/>
          <w:szCs w:val="24"/>
          <w:lang w:val="en-US" w:bidi="ar-SA"/>
        </w:rPr>
      </w:pPr>
    </w:p>
    <w:p w14:paraId="7022B9A4" w14:textId="77777777" w:rsidR="009044A7" w:rsidRPr="005C3E06" w:rsidRDefault="009044A7" w:rsidP="00506AB2">
      <w:pPr>
        <w:rPr>
          <w:rFonts w:ascii="Times New Roman" w:hAnsi="Times New Roman" w:cs="Times New Roman"/>
          <w:szCs w:val="24"/>
          <w:lang w:val="en-US" w:bidi="ar-SA"/>
        </w:rPr>
      </w:pPr>
    </w:p>
    <w:p w14:paraId="770AE15A" w14:textId="77777777" w:rsidR="00A6019D" w:rsidRPr="005C3E06" w:rsidRDefault="00A6019D" w:rsidP="00506AB2">
      <w:pPr>
        <w:rPr>
          <w:rFonts w:ascii="Times New Roman" w:hAnsi="Times New Roman" w:cs="Times New Roman"/>
          <w:szCs w:val="24"/>
          <w:lang w:val="en-US" w:bidi="ar-SA"/>
        </w:rPr>
      </w:pPr>
    </w:p>
    <w:p w14:paraId="5C474C3B" w14:textId="77777777" w:rsidR="00515206" w:rsidRPr="005C3E06" w:rsidRDefault="00515206" w:rsidP="00506AB2">
      <w:pPr>
        <w:rPr>
          <w:rFonts w:ascii="Times New Roman" w:hAnsi="Times New Roman" w:cs="Times New Roman"/>
          <w:szCs w:val="24"/>
          <w:lang w:val="en-US" w:bidi="ar-SA"/>
        </w:rPr>
      </w:pPr>
    </w:p>
    <w:p w14:paraId="759D24DE" w14:textId="77777777" w:rsidR="00515206" w:rsidRPr="005C3E06" w:rsidRDefault="00515206" w:rsidP="00506AB2">
      <w:pPr>
        <w:rPr>
          <w:rFonts w:ascii="Times New Roman" w:hAnsi="Times New Roman" w:cs="Times New Roman"/>
          <w:szCs w:val="24"/>
          <w:lang w:val="en-US" w:bidi="ar-SA"/>
        </w:rPr>
      </w:pPr>
    </w:p>
    <w:p w14:paraId="0D074331" w14:textId="77777777" w:rsidR="00515206" w:rsidRPr="005C3E06" w:rsidRDefault="00515206" w:rsidP="00506AB2">
      <w:pPr>
        <w:rPr>
          <w:rFonts w:ascii="Times New Roman" w:hAnsi="Times New Roman" w:cs="Times New Roman"/>
          <w:szCs w:val="24"/>
          <w:lang w:val="en-US" w:bidi="ar-SA"/>
        </w:rPr>
      </w:pPr>
    </w:p>
    <w:p w14:paraId="4E1AEA86" w14:textId="77777777" w:rsidR="00D6495A" w:rsidRPr="005C3E06" w:rsidRDefault="00D6495A" w:rsidP="00506AB2">
      <w:pPr>
        <w:rPr>
          <w:rFonts w:ascii="Times New Roman" w:hAnsi="Times New Roman" w:cs="Times New Roman"/>
          <w:szCs w:val="24"/>
          <w:lang w:val="en-US" w:bidi="ar-SA"/>
        </w:rPr>
      </w:pPr>
    </w:p>
    <w:p w14:paraId="23DE5281" w14:textId="77777777" w:rsidR="00D6495A" w:rsidRPr="005C3E06" w:rsidRDefault="00D6495A" w:rsidP="00506AB2">
      <w:pPr>
        <w:rPr>
          <w:rFonts w:ascii="Times New Roman" w:hAnsi="Times New Roman" w:cs="Times New Roman"/>
          <w:szCs w:val="24"/>
          <w:lang w:val="en-US" w:bidi="ar-SA"/>
        </w:rPr>
      </w:pPr>
    </w:p>
    <w:p w14:paraId="33E5042C" w14:textId="77777777" w:rsidR="00D6495A" w:rsidRPr="005C3E06" w:rsidRDefault="00D6495A" w:rsidP="00506AB2">
      <w:pPr>
        <w:rPr>
          <w:rFonts w:ascii="Times New Roman" w:hAnsi="Times New Roman" w:cs="Times New Roman"/>
          <w:szCs w:val="24"/>
          <w:lang w:val="en-US" w:bidi="ar-SA"/>
        </w:rPr>
      </w:pPr>
    </w:p>
    <w:p w14:paraId="1FD58336" w14:textId="77777777" w:rsidR="00D6495A" w:rsidRPr="005C3E06" w:rsidRDefault="00D6495A" w:rsidP="00506AB2">
      <w:pPr>
        <w:rPr>
          <w:rFonts w:ascii="Times New Roman" w:hAnsi="Times New Roman" w:cs="Times New Roman"/>
          <w:szCs w:val="24"/>
          <w:lang w:val="en-US" w:bidi="ar-SA"/>
        </w:rPr>
      </w:pPr>
    </w:p>
    <w:p w14:paraId="3CD8EC9A" w14:textId="77777777" w:rsidR="00A6019D" w:rsidRPr="005C3E06" w:rsidRDefault="00A6019D" w:rsidP="00506AB2">
      <w:pPr>
        <w:rPr>
          <w:rFonts w:ascii="Times New Roman" w:hAnsi="Times New Roman" w:cs="Times New Roman"/>
          <w:szCs w:val="24"/>
          <w:lang w:val="en-US" w:bidi="ar-SA"/>
        </w:rPr>
      </w:pPr>
    </w:p>
    <w:p w14:paraId="72D49A58" w14:textId="77777777" w:rsidR="00506AB2" w:rsidRPr="005C3E06" w:rsidRDefault="00506AB2" w:rsidP="00506AB2">
      <w:pPr>
        <w:rPr>
          <w:rFonts w:ascii="Times New Roman" w:hAnsi="Times New Roman" w:cs="Times New Roman"/>
          <w:szCs w:val="24"/>
          <w:lang w:val="en-US" w:bidi="ar-SA"/>
        </w:rPr>
      </w:pPr>
    </w:p>
    <w:p w14:paraId="5A0292FE" w14:textId="77777777" w:rsidR="00506AB2" w:rsidRPr="005C3E06" w:rsidRDefault="00506AB2" w:rsidP="00506AB2">
      <w:pPr>
        <w:rPr>
          <w:rFonts w:ascii="Times New Roman" w:hAnsi="Times New Roman" w:cs="Times New Roman"/>
          <w:szCs w:val="24"/>
          <w:lang w:val="en-US" w:bidi="ar-SA"/>
        </w:rPr>
      </w:pPr>
    </w:p>
    <w:p w14:paraId="4F2C7E5F" w14:textId="77777777" w:rsidR="0004743A" w:rsidRPr="005C3E06" w:rsidRDefault="0004743A" w:rsidP="00506AB2">
      <w:pPr>
        <w:rPr>
          <w:rFonts w:ascii="Times New Roman" w:hAnsi="Times New Roman" w:cs="Times New Roman"/>
          <w:szCs w:val="24"/>
          <w:lang w:val="en-US" w:bidi="ar-SA"/>
        </w:rPr>
      </w:pPr>
    </w:p>
    <w:p w14:paraId="7DC2BF05" w14:textId="77777777" w:rsidR="0004743A" w:rsidRPr="005C3E06" w:rsidRDefault="0004743A" w:rsidP="00506AB2">
      <w:pPr>
        <w:rPr>
          <w:rFonts w:ascii="Times New Roman" w:hAnsi="Times New Roman" w:cs="Times New Roman"/>
          <w:szCs w:val="24"/>
          <w:lang w:val="en-US" w:bidi="ar-SA"/>
        </w:rPr>
      </w:pPr>
    </w:p>
    <w:p w14:paraId="0A37B86D" w14:textId="77777777" w:rsidR="00506AB2" w:rsidRPr="005C3E06"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5C3E06" w:rsidRDefault="004D7D13" w:rsidP="005B0192">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Contents</w:t>
          </w:r>
        </w:p>
        <w:p w14:paraId="1DFDE9E3" w14:textId="3C653531" w:rsidR="00496E55" w:rsidRPr="005C3E06"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5C3E06">
            <w:rPr>
              <w:rFonts w:ascii="Times New Roman" w:hAnsi="Times New Roman"/>
              <w:color w:val="000000" w:themeColor="text1"/>
              <w:sz w:val="24"/>
              <w:szCs w:val="24"/>
            </w:rPr>
            <w:fldChar w:fldCharType="begin"/>
          </w:r>
          <w:r w:rsidRPr="005C3E06">
            <w:rPr>
              <w:rFonts w:ascii="Times New Roman" w:hAnsi="Times New Roman"/>
              <w:color w:val="000000" w:themeColor="text1"/>
              <w:sz w:val="24"/>
              <w:szCs w:val="24"/>
            </w:rPr>
            <w:instrText xml:space="preserve"> TOC \o "1-3" \h \z \u </w:instrText>
          </w:r>
          <w:r w:rsidRPr="005C3E06">
            <w:rPr>
              <w:rFonts w:ascii="Times New Roman" w:hAnsi="Times New Roman"/>
              <w:color w:val="000000" w:themeColor="text1"/>
              <w:sz w:val="24"/>
              <w:szCs w:val="24"/>
            </w:rPr>
            <w:fldChar w:fldCharType="separate"/>
          </w:r>
          <w:hyperlink w:anchor="_Toc216766358" w:history="1">
            <w:r w:rsidR="00496E55" w:rsidRPr="005C3E06">
              <w:rPr>
                <w:rStyle w:val="Hyperlink"/>
                <w:rFonts w:ascii="Times New Roman" w:hAnsi="Times New Roman"/>
                <w:noProof/>
                <w:sz w:val="24"/>
                <w:szCs w:val="24"/>
              </w:rPr>
              <w:t>Abstract</w:t>
            </w:r>
            <w:r w:rsidR="00496E55" w:rsidRPr="005C3E06">
              <w:rPr>
                <w:rFonts w:ascii="Times New Roman" w:hAnsi="Times New Roman"/>
                <w:noProof/>
                <w:webHidden/>
                <w:sz w:val="24"/>
                <w:szCs w:val="24"/>
              </w:rPr>
              <w:tab/>
            </w:r>
            <w:r w:rsidR="00496E55" w:rsidRPr="005C3E06">
              <w:rPr>
                <w:rFonts w:ascii="Times New Roman" w:hAnsi="Times New Roman"/>
                <w:noProof/>
                <w:webHidden/>
                <w:sz w:val="24"/>
                <w:szCs w:val="24"/>
              </w:rPr>
              <w:fldChar w:fldCharType="begin"/>
            </w:r>
            <w:r w:rsidR="00496E55" w:rsidRPr="005C3E06">
              <w:rPr>
                <w:rFonts w:ascii="Times New Roman" w:hAnsi="Times New Roman"/>
                <w:noProof/>
                <w:webHidden/>
                <w:sz w:val="24"/>
                <w:szCs w:val="24"/>
              </w:rPr>
              <w:instrText xml:space="preserve"> PAGEREF _Toc216766358 \h </w:instrText>
            </w:r>
            <w:r w:rsidR="00496E55" w:rsidRPr="005C3E06">
              <w:rPr>
                <w:rFonts w:ascii="Times New Roman" w:hAnsi="Times New Roman"/>
                <w:noProof/>
                <w:webHidden/>
                <w:sz w:val="24"/>
                <w:szCs w:val="24"/>
              </w:rPr>
            </w:r>
            <w:r w:rsidR="00496E55" w:rsidRPr="005C3E06">
              <w:rPr>
                <w:rFonts w:ascii="Times New Roman" w:hAnsi="Times New Roman"/>
                <w:noProof/>
                <w:webHidden/>
                <w:sz w:val="24"/>
                <w:szCs w:val="24"/>
              </w:rPr>
              <w:fldChar w:fldCharType="separate"/>
            </w:r>
            <w:r w:rsidR="00496E55" w:rsidRPr="005C3E06">
              <w:rPr>
                <w:rFonts w:ascii="Times New Roman" w:hAnsi="Times New Roman"/>
                <w:noProof/>
                <w:webHidden/>
                <w:sz w:val="24"/>
                <w:szCs w:val="24"/>
              </w:rPr>
              <w:t>2</w:t>
            </w:r>
            <w:r w:rsidR="00496E55" w:rsidRPr="005C3E06">
              <w:rPr>
                <w:rFonts w:ascii="Times New Roman" w:hAnsi="Times New Roman"/>
                <w:noProof/>
                <w:webHidden/>
                <w:sz w:val="24"/>
                <w:szCs w:val="24"/>
              </w:rPr>
              <w:fldChar w:fldCharType="end"/>
            </w:r>
          </w:hyperlink>
        </w:p>
        <w:p w14:paraId="31027465" w14:textId="1D592646"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5C3E06">
              <w:rPr>
                <w:rStyle w:val="Hyperlink"/>
                <w:rFonts w:ascii="Times New Roman" w:hAnsi="Times New Roman"/>
                <w:noProof/>
                <w:sz w:val="24"/>
                <w:szCs w:val="24"/>
              </w:rPr>
              <w:t>1.Introduction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_Toc216766359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4</w:t>
            </w:r>
            <w:r w:rsidRPr="005C3E06">
              <w:rPr>
                <w:rFonts w:ascii="Times New Roman" w:hAnsi="Times New Roman"/>
                <w:noProof/>
                <w:webHidden/>
                <w:sz w:val="24"/>
                <w:szCs w:val="24"/>
              </w:rPr>
              <w:fldChar w:fldCharType="end"/>
            </w:r>
          </w:hyperlink>
        </w:p>
        <w:p w14:paraId="463812BE" w14:textId="1A69D4B7"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5C3E06">
              <w:rPr>
                <w:rStyle w:val="Hyperlink"/>
                <w:rFonts w:ascii="Times New Roman" w:hAnsi="Times New Roman"/>
                <w:noProof/>
                <w:sz w:val="24"/>
                <w:szCs w:val="24"/>
              </w:rPr>
              <w:t>2. Literature Review</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_Toc216766360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6</w:t>
            </w:r>
            <w:r w:rsidRPr="005C3E06">
              <w:rPr>
                <w:rFonts w:ascii="Times New Roman" w:hAnsi="Times New Roman"/>
                <w:noProof/>
                <w:webHidden/>
                <w:sz w:val="24"/>
                <w:szCs w:val="24"/>
              </w:rPr>
              <w:fldChar w:fldCharType="end"/>
            </w:r>
          </w:hyperlink>
        </w:p>
        <w:p w14:paraId="7033EADF" w14:textId="77D20FDA"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5C3E06">
              <w:rPr>
                <w:rStyle w:val="Hyperlink"/>
                <w:rFonts w:ascii="Times New Roman" w:hAnsi="Times New Roman"/>
                <w:noProof/>
                <w:sz w:val="24"/>
                <w:szCs w:val="24"/>
              </w:rPr>
              <w:t>3 Methodology</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_Toc216766361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11</w:t>
            </w:r>
            <w:r w:rsidRPr="005C3E06">
              <w:rPr>
                <w:rFonts w:ascii="Times New Roman" w:hAnsi="Times New Roman"/>
                <w:noProof/>
                <w:webHidden/>
                <w:sz w:val="24"/>
                <w:szCs w:val="24"/>
              </w:rPr>
              <w:fldChar w:fldCharType="end"/>
            </w:r>
          </w:hyperlink>
        </w:p>
        <w:p w14:paraId="12C663C7" w14:textId="19A07D0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5C3E06">
              <w:rPr>
                <w:rStyle w:val="Hyperlink"/>
                <w:rFonts w:ascii="Times New Roman" w:hAnsi="Times New Roman"/>
                <w:noProof/>
                <w:sz w:val="24"/>
                <w:szCs w:val="24"/>
              </w:rPr>
              <w:t>4 Finding</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_Toc216766362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13</w:t>
            </w:r>
            <w:r w:rsidRPr="005C3E06">
              <w:rPr>
                <w:rFonts w:ascii="Times New Roman" w:hAnsi="Times New Roman"/>
                <w:noProof/>
                <w:webHidden/>
                <w:sz w:val="24"/>
                <w:szCs w:val="24"/>
              </w:rPr>
              <w:fldChar w:fldCharType="end"/>
            </w:r>
          </w:hyperlink>
        </w:p>
        <w:p w14:paraId="5FEE7905" w14:textId="7D49E72F"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5C3E06">
              <w:rPr>
                <w:rStyle w:val="Hyperlink"/>
                <w:rFonts w:ascii="Times New Roman" w:hAnsi="Times New Roman"/>
                <w:noProof/>
                <w:sz w:val="24"/>
                <w:szCs w:val="24"/>
              </w:rPr>
              <w:t>5. Discussion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_Toc216766363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17</w:t>
            </w:r>
            <w:r w:rsidRPr="005C3E06">
              <w:rPr>
                <w:rFonts w:ascii="Times New Roman" w:hAnsi="Times New Roman"/>
                <w:noProof/>
                <w:webHidden/>
                <w:sz w:val="24"/>
                <w:szCs w:val="24"/>
              </w:rPr>
              <w:fldChar w:fldCharType="end"/>
            </w:r>
          </w:hyperlink>
        </w:p>
        <w:p w14:paraId="5AA5A9B4" w14:textId="310EC4E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5C3E06">
              <w:rPr>
                <w:rStyle w:val="Hyperlink"/>
                <w:rFonts w:ascii="Times New Roman" w:hAnsi="Times New Roman"/>
                <w:noProof/>
                <w:sz w:val="24"/>
                <w:szCs w:val="24"/>
              </w:rPr>
              <w:t>7. Recommendation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_Toc216766364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20</w:t>
            </w:r>
            <w:r w:rsidRPr="005C3E06">
              <w:rPr>
                <w:rFonts w:ascii="Times New Roman" w:hAnsi="Times New Roman"/>
                <w:noProof/>
                <w:webHidden/>
                <w:sz w:val="24"/>
                <w:szCs w:val="24"/>
              </w:rPr>
              <w:fldChar w:fldCharType="end"/>
            </w:r>
          </w:hyperlink>
        </w:p>
        <w:p w14:paraId="206C4605" w14:textId="4DEE379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5C3E06">
              <w:rPr>
                <w:rStyle w:val="Hyperlink"/>
                <w:rFonts w:ascii="Times New Roman" w:hAnsi="Times New Roman"/>
                <w:noProof/>
                <w:sz w:val="24"/>
                <w:szCs w:val="24"/>
              </w:rPr>
              <w:t>8. Conclusion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_Toc216766365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22</w:t>
            </w:r>
            <w:r w:rsidRPr="005C3E06">
              <w:rPr>
                <w:rFonts w:ascii="Times New Roman" w:hAnsi="Times New Roman"/>
                <w:noProof/>
                <w:webHidden/>
                <w:sz w:val="24"/>
                <w:szCs w:val="24"/>
              </w:rPr>
              <w:fldChar w:fldCharType="end"/>
            </w:r>
          </w:hyperlink>
        </w:p>
        <w:p w14:paraId="74C6E94E" w14:textId="756ED05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5C3E06">
              <w:rPr>
                <w:rStyle w:val="Hyperlink"/>
                <w:rFonts w:ascii="Times New Roman" w:hAnsi="Times New Roman"/>
                <w:noProof/>
                <w:sz w:val="24"/>
                <w:szCs w:val="24"/>
              </w:rPr>
              <w:t>Reference List</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_Toc216766366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24</w:t>
            </w:r>
            <w:r w:rsidRPr="005C3E06">
              <w:rPr>
                <w:rFonts w:ascii="Times New Roman" w:hAnsi="Times New Roman"/>
                <w:noProof/>
                <w:webHidden/>
                <w:sz w:val="24"/>
                <w:szCs w:val="24"/>
              </w:rPr>
              <w:fldChar w:fldCharType="end"/>
            </w:r>
          </w:hyperlink>
        </w:p>
        <w:p w14:paraId="646EF9D8" w14:textId="0DF15E15" w:rsidR="004D7D13" w:rsidRPr="005C3E06" w:rsidRDefault="004D7D13" w:rsidP="00013DBD">
          <w:pPr>
            <w:spacing w:line="480" w:lineRule="auto"/>
            <w:rPr>
              <w:rFonts w:ascii="Times New Roman" w:hAnsi="Times New Roman" w:cs="Times New Roman"/>
              <w:color w:val="000000" w:themeColor="text1"/>
              <w:szCs w:val="24"/>
            </w:rPr>
          </w:pPr>
          <w:r w:rsidRPr="005C3E06">
            <w:rPr>
              <w:rFonts w:ascii="Times New Roman" w:hAnsi="Times New Roman" w:cs="Times New Roman"/>
              <w:noProof/>
              <w:color w:val="000000" w:themeColor="text1"/>
              <w:szCs w:val="24"/>
            </w:rPr>
            <w:fldChar w:fldCharType="end"/>
          </w:r>
        </w:p>
      </w:sdtContent>
    </w:sdt>
    <w:p w14:paraId="1EDA022C" w14:textId="77777777" w:rsidR="004D7D13" w:rsidRPr="005C3E06" w:rsidRDefault="004D7D13" w:rsidP="00013DBD">
      <w:pPr>
        <w:spacing w:line="480" w:lineRule="auto"/>
        <w:rPr>
          <w:rFonts w:ascii="Times New Roman" w:hAnsi="Times New Roman" w:cs="Times New Roman"/>
          <w:color w:val="000000" w:themeColor="text1"/>
          <w:szCs w:val="24"/>
        </w:rPr>
      </w:pPr>
    </w:p>
    <w:p w14:paraId="19B15F5F" w14:textId="77777777" w:rsidR="0095171B" w:rsidRPr="005C3E06" w:rsidRDefault="0095171B" w:rsidP="00013DBD">
      <w:pPr>
        <w:spacing w:line="480" w:lineRule="auto"/>
        <w:rPr>
          <w:rFonts w:ascii="Times New Roman" w:hAnsi="Times New Roman" w:cs="Times New Roman"/>
          <w:color w:val="000000" w:themeColor="text1"/>
          <w:szCs w:val="24"/>
        </w:rPr>
      </w:pPr>
    </w:p>
    <w:p w14:paraId="73636B03" w14:textId="77777777" w:rsidR="0095171B" w:rsidRPr="005C3E06" w:rsidRDefault="0095171B" w:rsidP="00013DBD">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br w:type="page"/>
      </w:r>
    </w:p>
    <w:p w14:paraId="6481512E" w14:textId="072866A3" w:rsidR="0086710E" w:rsidRPr="005C3E06" w:rsidRDefault="002B0CE3" w:rsidP="0086710E">
      <w:pPr>
        <w:spacing w:line="480" w:lineRule="auto"/>
        <w:rPr>
          <w:rFonts w:ascii="Times New Roman" w:hAnsi="Times New Roman" w:cs="Times New Roman"/>
          <w:b/>
          <w:bCs/>
          <w:color w:val="000000" w:themeColor="text1"/>
          <w:szCs w:val="24"/>
        </w:rPr>
      </w:pPr>
      <w:bookmarkStart w:id="1" w:name="_Toc216766359"/>
      <w:r w:rsidRPr="005C3E06">
        <w:rPr>
          <w:rStyle w:val="Heading1Char"/>
          <w:rFonts w:ascii="Times New Roman" w:hAnsi="Times New Roman" w:cs="Times New Roman"/>
          <w:b/>
          <w:bCs/>
          <w:color w:val="000000" w:themeColor="text1"/>
          <w:sz w:val="24"/>
          <w:szCs w:val="24"/>
        </w:rPr>
        <w:lastRenderedPageBreak/>
        <w:t>1</w:t>
      </w:r>
      <w:r w:rsidR="004D7D13" w:rsidRPr="005C3E06">
        <w:rPr>
          <w:rStyle w:val="Heading1Char"/>
          <w:rFonts w:ascii="Times New Roman" w:hAnsi="Times New Roman" w:cs="Times New Roman"/>
          <w:b/>
          <w:bCs/>
          <w:color w:val="000000" w:themeColor="text1"/>
          <w:sz w:val="24"/>
          <w:szCs w:val="24"/>
        </w:rPr>
        <w:t>.</w:t>
      </w:r>
      <w:r w:rsidR="0095171B" w:rsidRPr="005C3E06">
        <w:rPr>
          <w:rStyle w:val="Heading1Char"/>
          <w:rFonts w:ascii="Times New Roman" w:hAnsi="Times New Roman" w:cs="Times New Roman"/>
          <w:b/>
          <w:bCs/>
          <w:color w:val="000000" w:themeColor="text1"/>
          <w:sz w:val="24"/>
          <w:szCs w:val="24"/>
        </w:rPr>
        <w:t>Introduction</w:t>
      </w:r>
      <w:bookmarkEnd w:id="1"/>
      <w:r w:rsidR="0095171B" w:rsidRPr="005C3E06">
        <w:rPr>
          <w:rStyle w:val="Heading1Char"/>
          <w:rFonts w:ascii="Times New Roman" w:hAnsi="Times New Roman" w:cs="Times New Roman"/>
          <w:b/>
          <w:bCs/>
          <w:color w:val="000000" w:themeColor="text1"/>
          <w:sz w:val="24"/>
          <w:szCs w:val="24"/>
        </w:rPr>
        <w:t xml:space="preserve"> </w:t>
      </w:r>
    </w:p>
    <w:p w14:paraId="079920F9" w14:textId="77777777" w:rsidR="00857439" w:rsidRPr="00857439" w:rsidRDefault="00857439" w:rsidP="00857439">
      <w:pPr>
        <w:spacing w:line="480" w:lineRule="auto"/>
        <w:rPr>
          <w:rFonts w:ascii="Times New Roman" w:hAnsi="Times New Roman" w:cs="Times New Roman"/>
          <w:color w:val="000000" w:themeColor="text1"/>
          <w:szCs w:val="24"/>
        </w:rPr>
      </w:pPr>
      <w:bookmarkStart w:id="2" w:name="_Toc216766360"/>
      <w:r w:rsidRPr="00857439">
        <w:rPr>
          <w:rFonts w:ascii="Times New Roman" w:hAnsi="Times New Roman" w:cs="Times New Roman"/>
          <w:color w:val="000000" w:themeColor="text1"/>
          <w:szCs w:val="24"/>
        </w:rPr>
        <w:t xml:space="preserve">Christmas is widely thought to be the most important time of year for business. People spend more money, get more emotionally involved, and marketers work harder during this time. People are looking for gift ideas, discounts, and inspiration during this time. </w:t>
      </w:r>
      <w:proofErr w:type="gramStart"/>
      <w:r w:rsidRPr="00857439">
        <w:rPr>
          <w:rFonts w:ascii="Times New Roman" w:hAnsi="Times New Roman" w:cs="Times New Roman"/>
          <w:color w:val="000000" w:themeColor="text1"/>
          <w:szCs w:val="24"/>
        </w:rPr>
        <w:t>More and more</w:t>
      </w:r>
      <w:proofErr w:type="gramEnd"/>
      <w:r w:rsidRPr="00857439">
        <w:rPr>
          <w:rFonts w:ascii="Times New Roman" w:hAnsi="Times New Roman" w:cs="Times New Roman"/>
          <w:color w:val="000000" w:themeColor="text1"/>
          <w:szCs w:val="24"/>
        </w:rPr>
        <w:t>, they are turning to social media as important sources of information and influence. Platforms like Instagram, Facebook, and Pinterest have changed the way people make decisions about what to buy by giving them instant access to pictures, reviews from friends, and suggestions from influencers, especially during the holiday shopping season.</w:t>
      </w:r>
      <w:r w:rsidRPr="00857439">
        <w:rPr>
          <w:rFonts w:ascii="Times New Roman" w:hAnsi="Times New Roman" w:cs="Times New Roman"/>
          <w:color w:val="000000" w:themeColor="text1"/>
          <w:szCs w:val="24"/>
        </w:rPr>
        <w:br/>
      </w:r>
      <w:r w:rsidRPr="00857439">
        <w:rPr>
          <w:rFonts w:ascii="Times New Roman" w:hAnsi="Times New Roman" w:cs="Times New Roman"/>
          <w:color w:val="000000" w:themeColor="text1"/>
          <w:szCs w:val="24"/>
        </w:rPr>
        <w:br/>
        <w:t>Social media is a big part of how people act as consumers because it makes it easy for them to interact, share content, and compare themselves to others. People often see social media content as more real and relatable than traditional ads, especially when it comes from other users or trusted influencers. During Christmas, holiday-themed posts, gift guides, and festive pictures take over social media feeds. This makes the digital world feel like a real place and makes people want to explore and buy things. Studies indicate that emotionally evocative and aesthetically pleasing content profoundly affects consumer attitudes and purchasing intentions during festive occasions (Kaplan &amp; Haenlein, 2010).</w:t>
      </w:r>
      <w:r w:rsidRPr="00857439">
        <w:rPr>
          <w:rFonts w:ascii="Times New Roman" w:hAnsi="Times New Roman" w:cs="Times New Roman"/>
          <w:color w:val="000000" w:themeColor="text1"/>
          <w:szCs w:val="24"/>
        </w:rPr>
        <w:br/>
      </w:r>
      <w:r w:rsidRPr="00857439">
        <w:rPr>
          <w:rFonts w:ascii="Times New Roman" w:hAnsi="Times New Roman" w:cs="Times New Roman"/>
          <w:color w:val="000000" w:themeColor="text1"/>
          <w:szCs w:val="24"/>
        </w:rPr>
        <w:br/>
        <w:t xml:space="preserve">User-generated content (UGC) has become a very strong force that affects how people act as consumers. Reviews, unboxing videos, and holiday shopping posts shared by friends and family are examples of social proof. They help people feel more confident in products and brands by lowering their doubts. According to social proof theory, people are more likely to do what others do, especially when they aren't sure what to do or when there is a lot of risk, like when they shop </w:t>
      </w:r>
      <w:r w:rsidRPr="00857439">
        <w:rPr>
          <w:rFonts w:ascii="Times New Roman" w:hAnsi="Times New Roman" w:cs="Times New Roman"/>
          <w:color w:val="000000" w:themeColor="text1"/>
          <w:szCs w:val="24"/>
        </w:rPr>
        <w:lastRenderedPageBreak/>
        <w:t>online for the holidays (Cialdini, 2009). UGC is very important for building consumer trust during Christmas, when people often make decisions quickly and based on their feelings.</w:t>
      </w:r>
      <w:r w:rsidRPr="00857439">
        <w:rPr>
          <w:rFonts w:ascii="Times New Roman" w:hAnsi="Times New Roman" w:cs="Times New Roman"/>
          <w:color w:val="000000" w:themeColor="text1"/>
          <w:szCs w:val="24"/>
        </w:rPr>
        <w:br/>
      </w:r>
      <w:r w:rsidRPr="00857439">
        <w:rPr>
          <w:rFonts w:ascii="Times New Roman" w:hAnsi="Times New Roman" w:cs="Times New Roman"/>
          <w:color w:val="000000" w:themeColor="text1"/>
          <w:szCs w:val="24"/>
        </w:rPr>
        <w:br/>
        <w:t>Influencer marketing makes social media even more powerful during the Christmas season. Influencers often make holiday-themed content, like gift suggestions, discount codes, and pictures of their lifestyles, that their followers really like. Influencers are more persuasive when people think they are credible and relatable, especially when they are seen as real and trustworthy (Lou &amp; Yuan, 2019). Because of this, influencer marketing is now a key part of Christmas social media campaigns.</w:t>
      </w:r>
      <w:r w:rsidRPr="00857439">
        <w:rPr>
          <w:rFonts w:ascii="Times New Roman" w:hAnsi="Times New Roman" w:cs="Times New Roman"/>
          <w:color w:val="000000" w:themeColor="text1"/>
          <w:szCs w:val="24"/>
        </w:rPr>
        <w:br/>
      </w:r>
      <w:r w:rsidRPr="00857439">
        <w:rPr>
          <w:rFonts w:ascii="Times New Roman" w:hAnsi="Times New Roman" w:cs="Times New Roman"/>
          <w:color w:val="000000" w:themeColor="text1"/>
          <w:szCs w:val="24"/>
        </w:rPr>
        <w:br/>
        <w:t>Pinterest is also a unique part of how people shop for Christmas because it is a place to search for and get ideas. People use Pinterest to plan holiday decorations, gift ideas, and activities, and they often use the ideas they find there to help them decide what to buy. This visual planning process speeds up the time it takes for a customer to go from getting an idea to making a purchase.</w:t>
      </w:r>
      <w:r w:rsidRPr="00857439">
        <w:rPr>
          <w:rFonts w:ascii="Times New Roman" w:hAnsi="Times New Roman" w:cs="Times New Roman"/>
          <w:color w:val="000000" w:themeColor="text1"/>
          <w:szCs w:val="24"/>
        </w:rPr>
        <w:br/>
      </w:r>
      <w:r w:rsidRPr="00857439">
        <w:rPr>
          <w:rFonts w:ascii="Times New Roman" w:hAnsi="Times New Roman" w:cs="Times New Roman"/>
          <w:color w:val="000000" w:themeColor="text1"/>
          <w:szCs w:val="24"/>
        </w:rPr>
        <w:br/>
        <w:t>This report's goal is to look at how social media affects how people shop for Christmas. It looks at the roles of Instagram, Facebook, and Pinterest in particular, as well as how user-generated content, influencer marketing, and holiday-themed content affect buying decisions. This study seeks to offer a thorough comprehension of social media's influence on festive consumer behaviour by integrating academic research and industry perspectives.</w:t>
      </w:r>
    </w:p>
    <w:p w14:paraId="60AB1029" w14:textId="77777777" w:rsidR="00515206" w:rsidRPr="005C3E06" w:rsidRDefault="00515206" w:rsidP="005A0604">
      <w:pPr>
        <w:spacing w:line="480" w:lineRule="auto"/>
        <w:rPr>
          <w:rFonts w:ascii="Times New Roman" w:hAnsi="Times New Roman" w:cs="Times New Roman"/>
          <w:color w:val="000000" w:themeColor="text1"/>
          <w:szCs w:val="24"/>
        </w:rPr>
      </w:pPr>
    </w:p>
    <w:p w14:paraId="10424250" w14:textId="77777777" w:rsidR="005A0604" w:rsidRPr="005C3E06" w:rsidRDefault="005A0604" w:rsidP="005660B8">
      <w:pPr>
        <w:spacing w:line="480" w:lineRule="auto"/>
        <w:rPr>
          <w:rStyle w:val="Heading1Char"/>
          <w:rFonts w:ascii="Times New Roman" w:hAnsi="Times New Roman" w:cs="Times New Roman"/>
          <w:color w:val="000000" w:themeColor="text1"/>
          <w:sz w:val="24"/>
          <w:szCs w:val="24"/>
        </w:rPr>
      </w:pPr>
    </w:p>
    <w:p w14:paraId="1695542F" w14:textId="77777777" w:rsidR="003A63C5" w:rsidRPr="005C3E06" w:rsidRDefault="003A63C5" w:rsidP="005660B8">
      <w:pPr>
        <w:spacing w:line="480" w:lineRule="auto"/>
        <w:rPr>
          <w:rStyle w:val="Heading1Char"/>
          <w:rFonts w:ascii="Times New Roman" w:hAnsi="Times New Roman" w:cs="Times New Roman"/>
          <w:color w:val="000000" w:themeColor="text1"/>
          <w:sz w:val="24"/>
          <w:szCs w:val="24"/>
        </w:rPr>
      </w:pPr>
    </w:p>
    <w:p w14:paraId="22714F3F" w14:textId="6601AA1D" w:rsidR="008C6497" w:rsidRPr="005C3E06" w:rsidRDefault="002B0CE3" w:rsidP="002B0CE3">
      <w:pPr>
        <w:spacing w:line="480" w:lineRule="auto"/>
        <w:rPr>
          <w:rFonts w:ascii="Times New Roman" w:hAnsi="Times New Roman" w:cs="Times New Roman"/>
          <w:color w:val="000000" w:themeColor="text1"/>
          <w:szCs w:val="24"/>
        </w:rPr>
      </w:pPr>
      <w:r w:rsidRPr="005C3E06">
        <w:rPr>
          <w:rStyle w:val="Heading1Char"/>
          <w:rFonts w:ascii="Times New Roman" w:hAnsi="Times New Roman" w:cs="Times New Roman"/>
          <w:b/>
          <w:bCs/>
          <w:color w:val="000000" w:themeColor="text1"/>
          <w:sz w:val="24"/>
          <w:szCs w:val="24"/>
        </w:rPr>
        <w:t>2</w:t>
      </w:r>
      <w:r w:rsidR="0095171B" w:rsidRPr="005C3E06">
        <w:rPr>
          <w:rStyle w:val="Heading1Char"/>
          <w:rFonts w:ascii="Times New Roman" w:hAnsi="Times New Roman" w:cs="Times New Roman"/>
          <w:b/>
          <w:bCs/>
          <w:color w:val="000000" w:themeColor="text1"/>
          <w:sz w:val="24"/>
          <w:szCs w:val="24"/>
        </w:rPr>
        <w:t>. Literature Review</w:t>
      </w:r>
      <w:bookmarkEnd w:id="2"/>
      <w:r w:rsidR="0095171B" w:rsidRPr="005C3E06">
        <w:rPr>
          <w:rFonts w:ascii="Times New Roman" w:hAnsi="Times New Roman" w:cs="Times New Roman"/>
          <w:color w:val="000000" w:themeColor="text1"/>
          <w:szCs w:val="24"/>
        </w:rPr>
        <w:t xml:space="preserve"> </w:t>
      </w:r>
      <w:r w:rsidR="0095171B" w:rsidRPr="005C3E06">
        <w:rPr>
          <w:rFonts w:ascii="Times New Roman" w:hAnsi="Times New Roman" w:cs="Times New Roman"/>
          <w:color w:val="000000" w:themeColor="text1"/>
          <w:szCs w:val="24"/>
        </w:rPr>
        <w:br/>
      </w:r>
      <w:bookmarkStart w:id="3" w:name="_Toc216766361"/>
      <w:r w:rsidR="00857439" w:rsidRPr="00857439">
        <w:rPr>
          <w:rFonts w:ascii="Times New Roman" w:hAnsi="Times New Roman" w:cs="Times New Roman"/>
          <w:color w:val="000000" w:themeColor="text1"/>
          <w:szCs w:val="24"/>
        </w:rPr>
        <w:t xml:space="preserve">Researchers in marketing and consumer behaviour have looked closely at how social media affects how people act, think, and buy things. These effects are stronger during the Christmas shopping season because people are more emotionally involved, they feel more pressure to buy things quickly, and they see more ads. This literature review critically </w:t>
      </w:r>
      <w:proofErr w:type="spellStart"/>
      <w:r w:rsidR="00857439" w:rsidRPr="00857439">
        <w:rPr>
          <w:rFonts w:ascii="Times New Roman" w:hAnsi="Times New Roman" w:cs="Times New Roman"/>
          <w:color w:val="000000" w:themeColor="text1"/>
          <w:szCs w:val="24"/>
        </w:rPr>
        <w:t>analyzes</w:t>
      </w:r>
      <w:proofErr w:type="spellEnd"/>
      <w:r w:rsidR="00857439" w:rsidRPr="00857439">
        <w:rPr>
          <w:rFonts w:ascii="Times New Roman" w:hAnsi="Times New Roman" w:cs="Times New Roman"/>
          <w:color w:val="000000" w:themeColor="text1"/>
          <w:szCs w:val="24"/>
        </w:rPr>
        <w:t xml:space="preserve"> current research on social media platforms, consumer behaviour during holiday seasons, and the distinct influences of user-generated content, influencer marketing, and holiday-themed content on Christmas purchasing decisions.</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2.1 Social Media and How People Make Choices</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Social media sites have changed the way people make decisions about what to buy by adding interactive, peer-driven, and visually rich ways to talk to each other. Kaplan and Haenlein (2010) characterize social media as internet-based platforms that facilitate the creation and exchange of user-generated content, fundamentally transforming consumer information-seeking and product evaluation processes. Social media is different from traditional advertising because it lets people actively take part in making and sharing content. This makes the decision-making process more social and experiential.</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 xml:space="preserve">Studies show that social media affects many parts of the consumer decision-making process, such as recognizing a problem, looking for information, comparing options, and behaviour after the purchase (Mangold &amp; Faulds, 2009). During the Christmas season, people use social media a </w:t>
      </w:r>
      <w:r w:rsidR="00857439" w:rsidRPr="00857439">
        <w:rPr>
          <w:rFonts w:ascii="Times New Roman" w:hAnsi="Times New Roman" w:cs="Times New Roman"/>
          <w:color w:val="000000" w:themeColor="text1"/>
          <w:szCs w:val="24"/>
        </w:rPr>
        <w:lastRenderedPageBreak/>
        <w:t>lot to get ideas for gifts, get recommendations from friends, and make sure they made the right choice when they bought something. The holiday setting makes people more emotionally charged, which makes it harder for them to think logically and makes them more open to persuasive social cues.</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2.2 How Instagram, Facebook, and Pinterest help with Christmas shopping</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During the Christmas season, different social media sites affect how people shop in different ways. Instagram is mostly a visual platform that focuses on lifestyle photos, stories, and content that people want to achieve. Studies show that Instagram's visually appealing and emotionally charged content greatly increases brand engagement and purchase intention, especially during holidays when aesthetics and symbolism are important (</w:t>
      </w:r>
      <w:proofErr w:type="spellStart"/>
      <w:r w:rsidR="00857439" w:rsidRPr="00857439">
        <w:rPr>
          <w:rFonts w:ascii="Times New Roman" w:hAnsi="Times New Roman" w:cs="Times New Roman"/>
          <w:color w:val="000000" w:themeColor="text1"/>
          <w:szCs w:val="24"/>
        </w:rPr>
        <w:t>Djafarova</w:t>
      </w:r>
      <w:proofErr w:type="spellEnd"/>
      <w:r w:rsidR="00857439" w:rsidRPr="00857439">
        <w:rPr>
          <w:rFonts w:ascii="Times New Roman" w:hAnsi="Times New Roman" w:cs="Times New Roman"/>
          <w:color w:val="000000" w:themeColor="text1"/>
          <w:szCs w:val="24"/>
        </w:rPr>
        <w:t xml:space="preserve"> &amp; Rushworth, 2017).</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Facebook, on the other hand, is a hybrid platform that has features for socializing, brand communication, and shopping. Facebook groups, brand pages, and targeted ads are very important for promoting deals, events, and product recommendations during Christmas. Research indicates that the efficacy of Facebook advertising enhances during holiday seasons, attributed to refined targeting and social endorsement features, including likes, comments, and shares (Ashley &amp; Tuten, 2015).</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 xml:space="preserve">Pinterest is a great place to find and plan things visually, which makes it perfect for Christmas shopping. People use Pinterest to make wish lists, find gift ideas, plan holiday decorations, and find holiday recipes. Research indicates that Pinterest users demonstrate greater purchase intent </w:t>
      </w:r>
      <w:r w:rsidR="00857439" w:rsidRPr="00857439">
        <w:rPr>
          <w:rFonts w:ascii="Times New Roman" w:hAnsi="Times New Roman" w:cs="Times New Roman"/>
          <w:color w:val="000000" w:themeColor="text1"/>
          <w:szCs w:val="24"/>
        </w:rPr>
        <w:lastRenderedPageBreak/>
        <w:t>relative to users of other social media platforms, as the site is strongly linked to planning and goal-directed exploration (Leung et al., 2017).</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2.3 User-Generated Content and Social Proof</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User-generated content (UGC) is content that people make and share, like reviews, testimonials, unboxing videos, and posts about shopping during the holidays. Many people believe that UGC has a big effect on how people shop because it seems real and trustworthy. Social proof theory posits that individuals are inclined to emulate the behaviours of others, particularly in contexts of uncertainty (Cialdini, 2009).</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At Christmas, shoppers are more unsure about whether gifts are appropriate, whether they will arrive on time, and whether the products are of good quality. Studies show that user-generated content (UGC) lowers the perceived risk by showing real-life examples of how to use something and getting validation from peers (Cheung et al., 2014). Holiday-themed user-generated content (UGC), like Christmas hauls and posts about sharing gifts, makes things even more emotional and encourages people to copy what they see, which makes them more likely to buy.</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2.4 Trust and Influencer Marketing</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 xml:space="preserve">Influencer marketing has become a popular way to market on social media, especially around Christmas. Influencers are people whose opinions shape how people think and act as consumers through endorsements, recommendations, and stories. Lou and Yuan (2019) say that influencer </w:t>
      </w:r>
      <w:r w:rsidR="00857439" w:rsidRPr="00857439">
        <w:rPr>
          <w:rFonts w:ascii="Times New Roman" w:hAnsi="Times New Roman" w:cs="Times New Roman"/>
          <w:color w:val="000000" w:themeColor="text1"/>
          <w:szCs w:val="24"/>
        </w:rPr>
        <w:lastRenderedPageBreak/>
        <w:t>marketing works well because people think they are trustworthy, knowledgeable, and relatable.</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 xml:space="preserve">During the Christmas season, influencers often make content that is related to the holidays, such as gift guides, sponsored giveaways, and posts about how to live a festive lifestyle. Research indicates that such content increases purchase intention by merging emotional resonance with social validation (Ki et al., 2020). The literature also shows that consumers are becoming more </w:t>
      </w:r>
      <w:proofErr w:type="spellStart"/>
      <w:r w:rsidR="00857439" w:rsidRPr="00857439">
        <w:rPr>
          <w:rFonts w:ascii="Times New Roman" w:hAnsi="Times New Roman" w:cs="Times New Roman"/>
          <w:color w:val="000000" w:themeColor="text1"/>
          <w:szCs w:val="24"/>
        </w:rPr>
        <w:t>skeptical</w:t>
      </w:r>
      <w:proofErr w:type="spellEnd"/>
      <w:r w:rsidR="00857439" w:rsidRPr="00857439">
        <w:rPr>
          <w:rFonts w:ascii="Times New Roman" w:hAnsi="Times New Roman" w:cs="Times New Roman"/>
          <w:color w:val="000000" w:themeColor="text1"/>
          <w:szCs w:val="24"/>
        </w:rPr>
        <w:t xml:space="preserve"> of sponsored influencer content, especially when it's not clear what the content is about. So, for holiday influencer campaigns to keep people's trust, they need to be open and honest.</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2.5 Content with a holiday theme and emotional appeal</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Christmas marketing relies heavily on emotional appeal. Social media sites make emotional messages stronger by using pictures, music, stories, and interactive elements. Studies in consumer psychology show that feelings like nostalgia, happiness, and generosity have a big effect on how people shop during the holidays (Panda et al., 2021). Social media posts about the holidays make people feel these things, which makes them less sensitive to prices and more likely to buy things on a whim.</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Using visual storytelling, holiday hashtags, and seasonal challenges can help people connect with your brand on an emotional level and remember it better. Research indicates that emotionally compelling social media content is more prone to sharing, thereby enhancing organic reach and impact during Christmas campaigns (Ashley &amp; Tuten, 2015).</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lastRenderedPageBreak/>
        <w:t>2.6 Buying on a whim and social media</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 xml:space="preserve">There is a lot of evidence that being on social media makes people more likely to buy things on impulse, especially around the holidays. Limited-time deals, shoppable posts, and one-click buying are all features that make the buying process easier. </w:t>
      </w:r>
      <w:proofErr w:type="spellStart"/>
      <w:r w:rsidR="00857439" w:rsidRPr="00857439">
        <w:rPr>
          <w:rFonts w:ascii="Times New Roman" w:hAnsi="Times New Roman" w:cs="Times New Roman"/>
          <w:color w:val="000000" w:themeColor="text1"/>
          <w:szCs w:val="24"/>
        </w:rPr>
        <w:t>Verplanken</w:t>
      </w:r>
      <w:proofErr w:type="spellEnd"/>
      <w:r w:rsidR="00857439" w:rsidRPr="00857439">
        <w:rPr>
          <w:rFonts w:ascii="Times New Roman" w:hAnsi="Times New Roman" w:cs="Times New Roman"/>
          <w:color w:val="000000" w:themeColor="text1"/>
          <w:szCs w:val="24"/>
        </w:rPr>
        <w:t xml:space="preserve"> and </w:t>
      </w:r>
      <w:proofErr w:type="spellStart"/>
      <w:r w:rsidR="00857439" w:rsidRPr="00857439">
        <w:rPr>
          <w:rFonts w:ascii="Times New Roman" w:hAnsi="Times New Roman" w:cs="Times New Roman"/>
          <w:color w:val="000000" w:themeColor="text1"/>
          <w:szCs w:val="24"/>
        </w:rPr>
        <w:t>Herabadi</w:t>
      </w:r>
      <w:proofErr w:type="spellEnd"/>
      <w:r w:rsidR="00857439" w:rsidRPr="00857439">
        <w:rPr>
          <w:rFonts w:ascii="Times New Roman" w:hAnsi="Times New Roman" w:cs="Times New Roman"/>
          <w:color w:val="000000" w:themeColor="text1"/>
          <w:szCs w:val="24"/>
        </w:rPr>
        <w:t xml:space="preserve"> (2001) say that emotional arousal and situational cues are what cause people to buy things on impulse. </w:t>
      </w:r>
      <w:proofErr w:type="gramStart"/>
      <w:r w:rsidR="00857439" w:rsidRPr="00857439">
        <w:rPr>
          <w:rFonts w:ascii="Times New Roman" w:hAnsi="Times New Roman" w:cs="Times New Roman"/>
          <w:color w:val="000000" w:themeColor="text1"/>
          <w:szCs w:val="24"/>
        </w:rPr>
        <w:t>Both of these</w:t>
      </w:r>
      <w:proofErr w:type="gramEnd"/>
      <w:r w:rsidR="00857439" w:rsidRPr="00857439">
        <w:rPr>
          <w:rFonts w:ascii="Times New Roman" w:hAnsi="Times New Roman" w:cs="Times New Roman"/>
          <w:color w:val="000000" w:themeColor="text1"/>
          <w:szCs w:val="24"/>
        </w:rPr>
        <w:t xml:space="preserve"> things are heightened during Christmas social media campaigns.</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More and more, platforms like Instagram and Facebook are adding e-commerce features that make it easy for users to go from viewing content to making a purchase. This mix of entertainment and shopping makes people more likely to buy things on a whim during the holidays.</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2.7 Problems and Moral Issues</w:t>
      </w:r>
      <w:r w:rsidR="00857439" w:rsidRPr="00857439">
        <w:rPr>
          <w:rFonts w:ascii="Times New Roman" w:hAnsi="Times New Roman" w:cs="Times New Roman"/>
          <w:color w:val="000000" w:themeColor="text1"/>
          <w:szCs w:val="24"/>
        </w:rPr>
        <w:br/>
      </w:r>
      <w:r w:rsidR="00857439" w:rsidRPr="00857439">
        <w:rPr>
          <w:rFonts w:ascii="Times New Roman" w:hAnsi="Times New Roman" w:cs="Times New Roman"/>
          <w:color w:val="000000" w:themeColor="text1"/>
          <w:szCs w:val="24"/>
        </w:rPr>
        <w:br/>
        <w:t>Even though it works, marketing on social media during Christmas can be hard. In the literature, people talk a lot about information overload, advertising fatigue, and ethical issues related to influencer transparency and consumer manipulation. Researchers contend that excessive promotional content may result in consumer fatigue and diminished trust (Martin &amp; Murphy, 2017). To keep people interested in your social media posts over time, you need to use ethical marketing, be clear about what you're doing, and design your content responsibly.</w:t>
      </w:r>
      <w:r w:rsidR="00857439" w:rsidRPr="00857439">
        <w:rPr>
          <w:rFonts w:ascii="Times New Roman" w:hAnsi="Times New Roman" w:cs="Times New Roman"/>
          <w:color w:val="000000" w:themeColor="text1"/>
          <w:szCs w:val="24"/>
        </w:rPr>
        <w:br/>
      </w:r>
    </w:p>
    <w:p w14:paraId="7FCB548E" w14:textId="30778809" w:rsidR="00245C4D" w:rsidRPr="00245C4D" w:rsidRDefault="000A012D" w:rsidP="00245C4D">
      <w:pPr>
        <w:spacing w:line="480" w:lineRule="auto"/>
        <w:rPr>
          <w:rFonts w:ascii="Times New Roman" w:hAnsi="Times New Roman" w:cs="Times New Roman"/>
          <w:color w:val="000000" w:themeColor="text1"/>
          <w:szCs w:val="24"/>
        </w:rPr>
      </w:pPr>
      <w:r w:rsidRPr="005C3E06">
        <w:rPr>
          <w:rStyle w:val="Heading1Char"/>
          <w:rFonts w:ascii="Times New Roman" w:hAnsi="Times New Roman" w:cs="Times New Roman"/>
          <w:b/>
          <w:bCs/>
          <w:color w:val="000000" w:themeColor="text1"/>
          <w:sz w:val="24"/>
          <w:szCs w:val="24"/>
        </w:rPr>
        <w:lastRenderedPageBreak/>
        <w:t>3.</w:t>
      </w:r>
      <w:r w:rsidR="00582227" w:rsidRPr="005C3E06">
        <w:rPr>
          <w:rStyle w:val="Heading1Char"/>
          <w:rFonts w:ascii="Times New Roman" w:hAnsi="Times New Roman" w:cs="Times New Roman"/>
          <w:b/>
          <w:bCs/>
          <w:color w:val="000000" w:themeColor="text1"/>
          <w:sz w:val="24"/>
          <w:szCs w:val="24"/>
        </w:rPr>
        <w:t xml:space="preserve"> Methodology</w:t>
      </w:r>
      <w:bookmarkEnd w:id="3"/>
      <w:r w:rsidR="00582227" w:rsidRPr="005C3E06">
        <w:rPr>
          <w:rFonts w:ascii="Times New Roman" w:hAnsi="Times New Roman" w:cs="Times New Roman"/>
          <w:color w:val="000000" w:themeColor="text1"/>
          <w:szCs w:val="24"/>
        </w:rPr>
        <w:br/>
      </w:r>
      <w:r w:rsidR="00245C4D" w:rsidRPr="00245C4D">
        <w:rPr>
          <w:rFonts w:ascii="Times New Roman" w:hAnsi="Times New Roman" w:cs="Times New Roman"/>
          <w:color w:val="000000" w:themeColor="text1"/>
          <w:szCs w:val="24"/>
        </w:rPr>
        <w:t>This study employs a qualitative research methodology utilizing secondary data analysis to investigate the impact of social media on consumer behaviour during the Christmas shopping period. This research employs a qualitative methodology as it aims to elucidate behavioural patterns, emotional drivers, and persuasive mechanisms rather than to statistically validate causal relationships. By combining existing academic research and evidence from the industry, the study gives a detailed picture of how social media platforms affect people's decisions to buy things during the holidays</w:t>
      </w:r>
    </w:p>
    <w:p w14:paraId="2F0DDC78" w14:textId="214B25B8" w:rsidR="00245C4D" w:rsidRPr="00245C4D" w:rsidRDefault="00245C4D" w:rsidP="00245C4D">
      <w:pPr>
        <w:spacing w:line="480" w:lineRule="auto"/>
        <w:rPr>
          <w:rFonts w:ascii="Times New Roman" w:hAnsi="Times New Roman" w:cs="Times New Roman"/>
          <w:color w:val="000000" w:themeColor="text1"/>
          <w:szCs w:val="24"/>
        </w:rPr>
      </w:pPr>
      <w:r w:rsidRPr="00245C4D">
        <w:rPr>
          <w:rFonts w:ascii="Times New Roman" w:hAnsi="Times New Roman" w:cs="Times New Roman"/>
          <w:color w:val="000000" w:themeColor="text1"/>
          <w:szCs w:val="24"/>
        </w:rPr>
        <w:t>3.1 Plan for the Research</w:t>
      </w:r>
    </w:p>
    <w:p w14:paraId="5A1732AD" w14:textId="59AB7242" w:rsidR="00245C4D" w:rsidRPr="00245C4D" w:rsidRDefault="00245C4D" w:rsidP="00245C4D">
      <w:pPr>
        <w:spacing w:line="480" w:lineRule="auto"/>
        <w:rPr>
          <w:rFonts w:ascii="Times New Roman" w:hAnsi="Times New Roman" w:cs="Times New Roman"/>
          <w:color w:val="000000" w:themeColor="text1"/>
          <w:szCs w:val="24"/>
        </w:rPr>
      </w:pPr>
      <w:r w:rsidRPr="00245C4D">
        <w:rPr>
          <w:rFonts w:ascii="Times New Roman" w:hAnsi="Times New Roman" w:cs="Times New Roman"/>
          <w:color w:val="000000" w:themeColor="text1"/>
          <w:szCs w:val="24"/>
        </w:rPr>
        <w:t>The research design is both exploratory and descriptive. It seeks to delineate principal themes associated with social media influence, encompassing user-generated content, influencer marketing, emotional appeal, and impulsive purchasing during the Christmas season. The research is based on theories of consumer behaviour, social proof, and persuasion and influence, which show how social interactions and digital cues affect how people make decisions (Cialdini, 2009; Solomon, 2020).</w:t>
      </w:r>
    </w:p>
    <w:p w14:paraId="65F7A821" w14:textId="74AA8500" w:rsidR="00245C4D" w:rsidRPr="00245C4D" w:rsidRDefault="00245C4D" w:rsidP="00245C4D">
      <w:pPr>
        <w:spacing w:line="480" w:lineRule="auto"/>
        <w:rPr>
          <w:rFonts w:ascii="Times New Roman" w:hAnsi="Times New Roman" w:cs="Times New Roman"/>
          <w:color w:val="000000" w:themeColor="text1"/>
          <w:szCs w:val="24"/>
        </w:rPr>
      </w:pPr>
      <w:r w:rsidRPr="00245C4D">
        <w:rPr>
          <w:rFonts w:ascii="Times New Roman" w:hAnsi="Times New Roman" w:cs="Times New Roman"/>
          <w:color w:val="000000" w:themeColor="text1"/>
          <w:szCs w:val="24"/>
        </w:rPr>
        <w:t>3.2 Sources of Data</w:t>
      </w:r>
    </w:p>
    <w:p w14:paraId="580026FB" w14:textId="7B828814" w:rsidR="00245C4D" w:rsidRPr="00245C4D" w:rsidRDefault="00245C4D" w:rsidP="00245C4D">
      <w:pPr>
        <w:spacing w:line="480" w:lineRule="auto"/>
        <w:rPr>
          <w:rFonts w:ascii="Times New Roman" w:hAnsi="Times New Roman" w:cs="Times New Roman"/>
          <w:color w:val="000000" w:themeColor="text1"/>
          <w:szCs w:val="24"/>
        </w:rPr>
      </w:pPr>
      <w:r w:rsidRPr="00245C4D">
        <w:rPr>
          <w:rFonts w:ascii="Times New Roman" w:hAnsi="Times New Roman" w:cs="Times New Roman"/>
          <w:color w:val="000000" w:themeColor="text1"/>
          <w:szCs w:val="24"/>
        </w:rPr>
        <w:t xml:space="preserve">Data were solely obtained from secondary sources to guarantee academic validity and pertinence. Peer-reviewed journal articles were obtained from reputable academic databases, including Google Scholar, ScienceDirect, and JSTOR, concentrating on social media marketing, consumer behaviour, and festive consumption. We also looked at industry reports from well-known companies like Statista, Hootsuite, Meta, and HubSpot to find out what Christmas social media campaigns and online shopping habits are like right now. We also looked at real-life </w:t>
      </w:r>
      <w:r w:rsidRPr="00245C4D">
        <w:rPr>
          <w:rFonts w:ascii="Times New Roman" w:hAnsi="Times New Roman" w:cs="Times New Roman"/>
          <w:color w:val="000000" w:themeColor="text1"/>
          <w:szCs w:val="24"/>
        </w:rPr>
        <w:lastRenderedPageBreak/>
        <w:t>examples of Christmas campaigns on Instagram, Facebook, and Pinterest to give us a better idea of how they work.</w:t>
      </w:r>
    </w:p>
    <w:p w14:paraId="0B608484" w14:textId="66FC6383" w:rsidR="00245C4D" w:rsidRPr="00245C4D" w:rsidRDefault="00245C4D" w:rsidP="00245C4D">
      <w:pPr>
        <w:spacing w:line="480" w:lineRule="auto"/>
        <w:rPr>
          <w:rFonts w:ascii="Times New Roman" w:hAnsi="Times New Roman" w:cs="Times New Roman"/>
          <w:color w:val="000000" w:themeColor="text1"/>
          <w:szCs w:val="24"/>
        </w:rPr>
      </w:pPr>
      <w:r w:rsidRPr="00245C4D">
        <w:rPr>
          <w:rFonts w:ascii="Times New Roman" w:hAnsi="Times New Roman" w:cs="Times New Roman"/>
          <w:color w:val="000000" w:themeColor="text1"/>
          <w:szCs w:val="24"/>
        </w:rPr>
        <w:t xml:space="preserve">3.3 Gathering and </w:t>
      </w:r>
      <w:proofErr w:type="spellStart"/>
      <w:r w:rsidRPr="00245C4D">
        <w:rPr>
          <w:rFonts w:ascii="Times New Roman" w:hAnsi="Times New Roman" w:cs="Times New Roman"/>
          <w:color w:val="000000" w:themeColor="text1"/>
          <w:szCs w:val="24"/>
        </w:rPr>
        <w:t>Analyzing</w:t>
      </w:r>
      <w:proofErr w:type="spellEnd"/>
      <w:r w:rsidRPr="00245C4D">
        <w:rPr>
          <w:rFonts w:ascii="Times New Roman" w:hAnsi="Times New Roman" w:cs="Times New Roman"/>
          <w:color w:val="000000" w:themeColor="text1"/>
          <w:szCs w:val="24"/>
        </w:rPr>
        <w:t xml:space="preserve"> Data</w:t>
      </w:r>
    </w:p>
    <w:p w14:paraId="73454DB1" w14:textId="6578D125" w:rsidR="00245C4D" w:rsidRPr="00245C4D" w:rsidRDefault="00245C4D" w:rsidP="00245C4D">
      <w:pPr>
        <w:spacing w:line="480" w:lineRule="auto"/>
        <w:rPr>
          <w:rFonts w:ascii="Times New Roman" w:hAnsi="Times New Roman" w:cs="Times New Roman"/>
          <w:color w:val="000000" w:themeColor="text1"/>
          <w:szCs w:val="24"/>
        </w:rPr>
      </w:pPr>
      <w:r w:rsidRPr="00245C4D">
        <w:rPr>
          <w:rFonts w:ascii="Times New Roman" w:hAnsi="Times New Roman" w:cs="Times New Roman"/>
          <w:color w:val="000000" w:themeColor="text1"/>
          <w:szCs w:val="24"/>
        </w:rPr>
        <w:t>A systematic literature review methodology was utilized, emphasizing sources published in the last decade to ensure relevance in the swiftly changing social media environment. The chosen literature underwent thematic analysis, entailing the coding and classification of findings into principal themes, including social influence, emotional engagement, trust development, and impulse purchasing. Comparative analysis was employed to discern similarities and differences among platforms and studies, thereby augmenting the robustness of the conclusions.</w:t>
      </w:r>
    </w:p>
    <w:p w14:paraId="73B3B444" w14:textId="4CBD58FF" w:rsidR="00245C4D" w:rsidRPr="00245C4D" w:rsidRDefault="00245C4D" w:rsidP="00245C4D">
      <w:pPr>
        <w:spacing w:line="480" w:lineRule="auto"/>
        <w:rPr>
          <w:rFonts w:ascii="Times New Roman" w:hAnsi="Times New Roman" w:cs="Times New Roman"/>
          <w:color w:val="000000" w:themeColor="text1"/>
          <w:szCs w:val="24"/>
        </w:rPr>
      </w:pPr>
      <w:r w:rsidRPr="00245C4D">
        <w:rPr>
          <w:rFonts w:ascii="Times New Roman" w:hAnsi="Times New Roman" w:cs="Times New Roman"/>
          <w:color w:val="000000" w:themeColor="text1"/>
          <w:szCs w:val="24"/>
        </w:rPr>
        <w:t>3.4 Ethical Considerations</w:t>
      </w:r>
    </w:p>
    <w:p w14:paraId="332B8071" w14:textId="170BFC31" w:rsidR="00245C4D" w:rsidRPr="00245C4D" w:rsidRDefault="00245C4D" w:rsidP="00245C4D">
      <w:pPr>
        <w:spacing w:line="480" w:lineRule="auto"/>
        <w:rPr>
          <w:rFonts w:ascii="Times New Roman" w:hAnsi="Times New Roman" w:cs="Times New Roman"/>
          <w:color w:val="000000" w:themeColor="text1"/>
          <w:szCs w:val="24"/>
        </w:rPr>
      </w:pPr>
      <w:r w:rsidRPr="00245C4D">
        <w:rPr>
          <w:rFonts w:ascii="Times New Roman" w:hAnsi="Times New Roman" w:cs="Times New Roman"/>
          <w:color w:val="000000" w:themeColor="text1"/>
          <w:szCs w:val="24"/>
        </w:rPr>
        <w:t>Ethical considerations were met by only using secondary data that was already available to the public and making sure that all citations and references were correct in APA style. Since no primary data with human participants were gathered, concerns regarding consent and confidentiality were not relevant. The study follows academic integrity standards by not copying other people's work and being honest in its reporting.</w:t>
      </w:r>
    </w:p>
    <w:p w14:paraId="2921DDFB" w14:textId="23EA101C" w:rsidR="00245C4D" w:rsidRPr="00245C4D" w:rsidRDefault="00245C4D" w:rsidP="00245C4D">
      <w:pPr>
        <w:spacing w:line="480" w:lineRule="auto"/>
        <w:rPr>
          <w:rFonts w:ascii="Times New Roman" w:hAnsi="Times New Roman" w:cs="Times New Roman"/>
          <w:color w:val="000000" w:themeColor="text1"/>
          <w:szCs w:val="24"/>
        </w:rPr>
      </w:pPr>
      <w:r w:rsidRPr="00245C4D">
        <w:rPr>
          <w:rFonts w:ascii="Times New Roman" w:hAnsi="Times New Roman" w:cs="Times New Roman"/>
          <w:color w:val="000000" w:themeColor="text1"/>
          <w:szCs w:val="24"/>
        </w:rPr>
        <w:t>3.5 Restrictions</w:t>
      </w:r>
    </w:p>
    <w:p w14:paraId="77FCCF98" w14:textId="41D69734" w:rsidR="00D727D5" w:rsidRPr="005C3E06" w:rsidRDefault="00245C4D" w:rsidP="005660B8">
      <w:pPr>
        <w:spacing w:line="480" w:lineRule="auto"/>
        <w:rPr>
          <w:rStyle w:val="Heading1Char"/>
          <w:rFonts w:ascii="Times New Roman" w:hAnsi="Times New Roman" w:cs="Times New Roman"/>
          <w:color w:val="000000" w:themeColor="text1"/>
          <w:sz w:val="24"/>
          <w:szCs w:val="24"/>
        </w:rPr>
      </w:pPr>
      <w:r w:rsidRPr="00245C4D">
        <w:rPr>
          <w:rFonts w:ascii="Times New Roman" w:hAnsi="Times New Roman" w:cs="Times New Roman"/>
          <w:color w:val="000000" w:themeColor="text1"/>
          <w:szCs w:val="24"/>
        </w:rPr>
        <w:t>One major problem with this method is that it uses secondary data, which may not fully show how people behave in real time during a specific Christmas season. Also, platform algorithms and how people use them change quickly, which could make it harder to apply the results to other situations. Future research may integrate primary data collection techniques, including surveys or interviews, to yield more profound insights into consumer perceptions and platform-specific behaviours.</w:t>
      </w:r>
    </w:p>
    <w:p w14:paraId="33BFA5F9" w14:textId="1DEFA268" w:rsidR="00C82410" w:rsidRPr="005C3E06" w:rsidRDefault="000A012D" w:rsidP="00FF5677">
      <w:pPr>
        <w:spacing w:line="480" w:lineRule="auto"/>
        <w:rPr>
          <w:rStyle w:val="Heading1Char"/>
          <w:rFonts w:ascii="Times New Roman" w:hAnsi="Times New Roman" w:cs="Times New Roman"/>
          <w:b/>
          <w:bCs/>
          <w:color w:val="000000" w:themeColor="text1"/>
          <w:sz w:val="24"/>
          <w:szCs w:val="24"/>
        </w:rPr>
      </w:pPr>
      <w:bookmarkStart w:id="4" w:name="_Toc216766362"/>
      <w:r w:rsidRPr="005C3E06">
        <w:rPr>
          <w:rStyle w:val="Heading1Char"/>
          <w:rFonts w:ascii="Times New Roman" w:hAnsi="Times New Roman" w:cs="Times New Roman"/>
          <w:b/>
          <w:bCs/>
          <w:color w:val="000000" w:themeColor="text1"/>
          <w:sz w:val="24"/>
          <w:szCs w:val="24"/>
        </w:rPr>
        <w:lastRenderedPageBreak/>
        <w:t>4</w:t>
      </w:r>
      <w:r w:rsidR="00582227" w:rsidRPr="005C3E06">
        <w:rPr>
          <w:rStyle w:val="Heading1Char"/>
          <w:rFonts w:ascii="Times New Roman" w:hAnsi="Times New Roman" w:cs="Times New Roman"/>
          <w:b/>
          <w:bCs/>
          <w:color w:val="000000" w:themeColor="text1"/>
          <w:sz w:val="24"/>
          <w:szCs w:val="24"/>
        </w:rPr>
        <w:t xml:space="preserve"> </w:t>
      </w:r>
      <w:r w:rsidR="00160E9C" w:rsidRPr="005C3E06">
        <w:rPr>
          <w:rStyle w:val="Heading1Char"/>
          <w:rFonts w:ascii="Times New Roman" w:hAnsi="Times New Roman" w:cs="Times New Roman"/>
          <w:b/>
          <w:bCs/>
          <w:color w:val="000000" w:themeColor="text1"/>
          <w:sz w:val="24"/>
          <w:szCs w:val="24"/>
        </w:rPr>
        <w:t>Finding</w:t>
      </w:r>
      <w:bookmarkEnd w:id="4"/>
    </w:p>
    <w:p w14:paraId="650324F7" w14:textId="61B4948E" w:rsidR="00D455B5" w:rsidRPr="00D455B5" w:rsidRDefault="00D455B5" w:rsidP="00D455B5">
      <w:pPr>
        <w:spacing w:line="480" w:lineRule="auto"/>
        <w:rPr>
          <w:rFonts w:ascii="Times New Roman" w:hAnsi="Times New Roman" w:cs="Times New Roman"/>
          <w:color w:val="000000" w:themeColor="text1"/>
          <w:szCs w:val="24"/>
        </w:rPr>
      </w:pPr>
      <w:r w:rsidRPr="00D455B5">
        <w:rPr>
          <w:rFonts w:ascii="Times New Roman" w:hAnsi="Times New Roman" w:cs="Times New Roman"/>
          <w:color w:val="000000" w:themeColor="text1"/>
          <w:szCs w:val="24"/>
        </w:rPr>
        <w:t>This part shows the main results of a qualitative study of academic papers, industry reports, and real-world examples that looked at how social media affects how people shop for Christmas. The results are grouped by theme to show how platforms like Instagram, Facebook, and Pinterest, as well as user-generated content, influencer marketing, and holiday-themed content, affect what people buy during the holidays.</w:t>
      </w:r>
      <w:r w:rsidRPr="00D455B5">
        <w:rPr>
          <w:rFonts w:ascii="Times New Roman" w:hAnsi="Times New Roman" w:cs="Times New Roman"/>
          <w:color w:val="000000" w:themeColor="text1"/>
          <w:szCs w:val="24"/>
        </w:rPr>
        <w:br/>
        <w:t>4.1 More people are using social media to get ideas for Christmas shopping</w:t>
      </w:r>
      <w:r w:rsidRPr="00D455B5">
        <w:rPr>
          <w:rFonts w:ascii="Times New Roman" w:hAnsi="Times New Roman" w:cs="Times New Roman"/>
          <w:color w:val="000000" w:themeColor="text1"/>
          <w:szCs w:val="24"/>
        </w:rPr>
        <w:br/>
        <w:t>One of the most important things we learned is that people are using social media more and more as a main source of ideas for Christmas shopping. Instagram and Pinterest are examples of digital catalogues where people can look for gift ideas, holiday decorations, fashion, and lifestyle products. The results show that visual platforms have a lot of power because Christmas shopping is closely tied to looks, symbolism, and emotional appeal.</w:t>
      </w:r>
      <w:r w:rsidRPr="00D455B5">
        <w:rPr>
          <w:rFonts w:ascii="Times New Roman" w:hAnsi="Times New Roman" w:cs="Times New Roman"/>
          <w:color w:val="000000" w:themeColor="text1"/>
          <w:szCs w:val="24"/>
        </w:rPr>
        <w:br/>
        <w:t>People who use Pinterest are especially good at planning. People make boards for gift ideas, home decor, and holiday events long before Christmas, which has a direct effect on what they buy later. Instagram, on the other hand, encourages people to find things on their own through feeds with lots of pictures and short videos like reels and stories.</w:t>
      </w:r>
      <w:r w:rsidRPr="00D455B5">
        <w:rPr>
          <w:rFonts w:ascii="Times New Roman" w:hAnsi="Times New Roman" w:cs="Times New Roman"/>
          <w:color w:val="000000" w:themeColor="text1"/>
          <w:szCs w:val="24"/>
        </w:rPr>
        <w:br/>
      </w:r>
      <w:r w:rsidRPr="00D455B5">
        <w:rPr>
          <w:rFonts w:ascii="Times New Roman" w:hAnsi="Times New Roman" w:cs="Times New Roman"/>
          <w:color w:val="000000" w:themeColor="text1"/>
          <w:szCs w:val="24"/>
        </w:rPr>
        <w:br/>
        <w:t>4.2 How User-Generated Content Can Help Build Trust</w:t>
      </w:r>
      <w:r w:rsidRPr="00D455B5">
        <w:rPr>
          <w:rFonts w:ascii="Times New Roman" w:hAnsi="Times New Roman" w:cs="Times New Roman"/>
          <w:color w:val="000000" w:themeColor="text1"/>
          <w:szCs w:val="24"/>
        </w:rPr>
        <w:br/>
        <w:t>During the Christmas season, user-generated content (UGC) became a key factor in building trust and encouraging people to buy. The results show that people think that content made by other users, like reviews, unboxing videos, Christmas hauls, and holiday posts, is more real and trustworthy than ads made by brands. This perceived authenticity lowers the level of uncertainty and risk, which is especially important when buying gifts during the holidays when time is short.</w:t>
      </w:r>
      <w:r w:rsidRPr="00D455B5">
        <w:rPr>
          <w:rFonts w:ascii="Times New Roman" w:hAnsi="Times New Roman" w:cs="Times New Roman"/>
          <w:color w:val="000000" w:themeColor="text1"/>
          <w:szCs w:val="24"/>
        </w:rPr>
        <w:br/>
      </w:r>
      <w:r w:rsidRPr="00D455B5">
        <w:rPr>
          <w:rFonts w:ascii="Times New Roman" w:hAnsi="Times New Roman" w:cs="Times New Roman"/>
          <w:color w:val="000000" w:themeColor="text1"/>
          <w:szCs w:val="24"/>
        </w:rPr>
        <w:lastRenderedPageBreak/>
        <w:br/>
        <w:t xml:space="preserve">During Christmas, people see their friends buying, giving, and enjoying products, which increases social proof. This observation makes people want to copy it and makes them </w:t>
      </w:r>
      <w:proofErr w:type="gramStart"/>
      <w:r w:rsidRPr="00D455B5">
        <w:rPr>
          <w:rFonts w:ascii="Times New Roman" w:hAnsi="Times New Roman" w:cs="Times New Roman"/>
          <w:color w:val="000000" w:themeColor="text1"/>
          <w:szCs w:val="24"/>
        </w:rPr>
        <w:t>more sure</w:t>
      </w:r>
      <w:proofErr w:type="gramEnd"/>
      <w:r w:rsidRPr="00D455B5">
        <w:rPr>
          <w:rFonts w:ascii="Times New Roman" w:hAnsi="Times New Roman" w:cs="Times New Roman"/>
          <w:color w:val="000000" w:themeColor="text1"/>
          <w:szCs w:val="24"/>
        </w:rPr>
        <w:t xml:space="preserve"> of their buying choices. The results also show that UGC is more important for products that people use and care about, like electronics, clothes, and gifts.</w:t>
      </w:r>
      <w:r w:rsidRPr="00D455B5">
        <w:rPr>
          <w:rFonts w:ascii="Times New Roman" w:hAnsi="Times New Roman" w:cs="Times New Roman"/>
          <w:color w:val="000000" w:themeColor="text1"/>
          <w:szCs w:val="24"/>
        </w:rPr>
        <w:br/>
      </w:r>
      <w:r w:rsidRPr="00D455B5">
        <w:rPr>
          <w:rFonts w:ascii="Times New Roman" w:hAnsi="Times New Roman" w:cs="Times New Roman"/>
          <w:color w:val="000000" w:themeColor="text1"/>
          <w:szCs w:val="24"/>
        </w:rPr>
        <w:br/>
        <w:t>4.3 The effect of influencer marketing during Christmas</w:t>
      </w:r>
      <w:r w:rsidRPr="00D455B5">
        <w:rPr>
          <w:rFonts w:ascii="Times New Roman" w:hAnsi="Times New Roman" w:cs="Times New Roman"/>
          <w:color w:val="000000" w:themeColor="text1"/>
          <w:szCs w:val="24"/>
        </w:rPr>
        <w:br/>
        <w:t>Influencer marketing had a big effect on how people acted when they were shopping for Christmas. Influencers are often trusted opinion leaders who put together holiday gift guides, promote holiday sales, and share lifestyle content that connects with their followers on an emotional level. The results show that recommendations from influencers can make people more aware of a brand and more likely to buy it, especially when the influencers are seen as real and relatable.</w:t>
      </w:r>
      <w:r w:rsidRPr="00D455B5">
        <w:rPr>
          <w:rFonts w:ascii="Times New Roman" w:hAnsi="Times New Roman" w:cs="Times New Roman"/>
          <w:color w:val="000000" w:themeColor="text1"/>
          <w:szCs w:val="24"/>
        </w:rPr>
        <w:br/>
        <w:t xml:space="preserve">Micro-influencers were especially effective during Christmas because they had higher engagement rates and were seen as more credible. But the results also show that people are becoming more </w:t>
      </w:r>
      <w:proofErr w:type="spellStart"/>
      <w:r w:rsidRPr="00D455B5">
        <w:rPr>
          <w:rFonts w:ascii="Times New Roman" w:hAnsi="Times New Roman" w:cs="Times New Roman"/>
          <w:color w:val="000000" w:themeColor="text1"/>
          <w:szCs w:val="24"/>
        </w:rPr>
        <w:t>skeptical</w:t>
      </w:r>
      <w:proofErr w:type="spellEnd"/>
      <w:r w:rsidRPr="00D455B5">
        <w:rPr>
          <w:rFonts w:ascii="Times New Roman" w:hAnsi="Times New Roman" w:cs="Times New Roman"/>
          <w:color w:val="000000" w:themeColor="text1"/>
          <w:szCs w:val="24"/>
        </w:rPr>
        <w:t xml:space="preserve"> of influencer content that is too commercialized. It was found that being clear about sponsored posts and making sure that the influencer's identity matches the brand's values are both important for keeping trust.</w:t>
      </w:r>
      <w:r w:rsidRPr="00D455B5">
        <w:rPr>
          <w:rFonts w:ascii="Times New Roman" w:hAnsi="Times New Roman" w:cs="Times New Roman"/>
          <w:color w:val="000000" w:themeColor="text1"/>
          <w:szCs w:val="24"/>
        </w:rPr>
        <w:br/>
      </w:r>
      <w:r w:rsidRPr="00D455B5">
        <w:rPr>
          <w:rFonts w:ascii="Times New Roman" w:hAnsi="Times New Roman" w:cs="Times New Roman"/>
          <w:color w:val="000000" w:themeColor="text1"/>
          <w:szCs w:val="24"/>
        </w:rPr>
        <w:br/>
        <w:t>4.4 How holiday-themed social media posts make people feel</w:t>
      </w:r>
      <w:r w:rsidRPr="00D455B5">
        <w:rPr>
          <w:rFonts w:ascii="Times New Roman" w:hAnsi="Times New Roman" w:cs="Times New Roman"/>
          <w:color w:val="000000" w:themeColor="text1"/>
          <w:szCs w:val="24"/>
        </w:rPr>
        <w:br/>
        <w:t xml:space="preserve">Christmas social media posts are known for their emotional appeal. The results show that holiday-themed pictures, stories, music, and narratives can make people feel happy, nostalgic, generous, and close to each other. These feelings have a big effect on how people feel about </w:t>
      </w:r>
      <w:r w:rsidRPr="00D455B5">
        <w:rPr>
          <w:rFonts w:ascii="Times New Roman" w:hAnsi="Times New Roman" w:cs="Times New Roman"/>
          <w:color w:val="000000" w:themeColor="text1"/>
          <w:szCs w:val="24"/>
        </w:rPr>
        <w:lastRenderedPageBreak/>
        <w:t>products and make them less sensitive to price changes.</w:t>
      </w:r>
      <w:r w:rsidRPr="00D455B5">
        <w:rPr>
          <w:rFonts w:ascii="Times New Roman" w:hAnsi="Times New Roman" w:cs="Times New Roman"/>
          <w:color w:val="000000" w:themeColor="text1"/>
          <w:szCs w:val="24"/>
        </w:rPr>
        <w:br/>
        <w:t>Content that makes people feel something is more likely to be shared, which increases organic reach and strengthens brand presence during the holidays. Brands that use emotional storytelling in their social media campaigns are more likely to get people's attention and affect their buying decisions during the holidays.</w:t>
      </w:r>
      <w:r w:rsidRPr="00D455B5">
        <w:rPr>
          <w:rFonts w:ascii="Times New Roman" w:hAnsi="Times New Roman" w:cs="Times New Roman"/>
          <w:color w:val="000000" w:themeColor="text1"/>
          <w:szCs w:val="24"/>
        </w:rPr>
        <w:br/>
      </w:r>
      <w:r w:rsidRPr="00D455B5">
        <w:rPr>
          <w:rFonts w:ascii="Times New Roman" w:hAnsi="Times New Roman" w:cs="Times New Roman"/>
          <w:color w:val="000000" w:themeColor="text1"/>
          <w:szCs w:val="24"/>
        </w:rPr>
        <w:br/>
        <w:t>4.5 Effect on Impulse Buying Behaviour</w:t>
      </w:r>
      <w:r w:rsidRPr="00D455B5">
        <w:rPr>
          <w:rFonts w:ascii="Times New Roman" w:hAnsi="Times New Roman" w:cs="Times New Roman"/>
          <w:color w:val="000000" w:themeColor="text1"/>
          <w:szCs w:val="24"/>
        </w:rPr>
        <w:br/>
        <w:t>The results show a strong link between being on social media and buying things on impulse during Christmas. Shoppable posts, limited-time deals, countdowns, and one-click purchasing are all features that make the buying process easier and encourage people to buy things on the spot. During the holidays, emotional arousal and social proof make people more likely to buy things on impulse.</w:t>
      </w:r>
      <w:r w:rsidRPr="00D455B5">
        <w:rPr>
          <w:rFonts w:ascii="Times New Roman" w:hAnsi="Times New Roman" w:cs="Times New Roman"/>
          <w:color w:val="000000" w:themeColor="text1"/>
          <w:szCs w:val="24"/>
        </w:rPr>
        <w:br/>
        <w:t>Instagram and Facebook</w:t>
      </w:r>
      <w:proofErr w:type="gramStart"/>
      <w:r w:rsidRPr="00D455B5">
        <w:rPr>
          <w:rFonts w:ascii="Times New Roman" w:hAnsi="Times New Roman" w:cs="Times New Roman"/>
          <w:color w:val="000000" w:themeColor="text1"/>
          <w:szCs w:val="24"/>
        </w:rPr>
        <w:t>, in particular, make</w:t>
      </w:r>
      <w:proofErr w:type="gramEnd"/>
      <w:r w:rsidRPr="00D455B5">
        <w:rPr>
          <w:rFonts w:ascii="Times New Roman" w:hAnsi="Times New Roman" w:cs="Times New Roman"/>
          <w:color w:val="000000" w:themeColor="text1"/>
          <w:szCs w:val="24"/>
        </w:rPr>
        <w:t xml:space="preserve"> it easy to buy things on a whim by putting shopping right in the content feeds. When promotions are framed as exclusive or time-limited, people often go from inspiration to buying quickly.</w:t>
      </w:r>
      <w:r w:rsidRPr="00D455B5">
        <w:rPr>
          <w:rFonts w:ascii="Times New Roman" w:hAnsi="Times New Roman" w:cs="Times New Roman"/>
          <w:color w:val="000000" w:themeColor="text1"/>
          <w:szCs w:val="24"/>
        </w:rPr>
        <w:br/>
      </w:r>
      <w:r w:rsidRPr="00D455B5">
        <w:rPr>
          <w:rFonts w:ascii="Times New Roman" w:hAnsi="Times New Roman" w:cs="Times New Roman"/>
          <w:color w:val="000000" w:themeColor="text1"/>
          <w:szCs w:val="24"/>
        </w:rPr>
        <w:br/>
        <w:t>4.6 Differences in Influence by Platform</w:t>
      </w:r>
      <w:r w:rsidRPr="00D455B5">
        <w:rPr>
          <w:rFonts w:ascii="Times New Roman" w:hAnsi="Times New Roman" w:cs="Times New Roman"/>
          <w:color w:val="000000" w:themeColor="text1"/>
          <w:szCs w:val="24"/>
        </w:rPr>
        <w:br/>
        <w:t>The results show that different social media sites have a big effect on how people shop for Christmas. Instagram is better for buying things that are aspirational or related to your lifestyle, while Facebook is better for finding deals, getting recommendations from friends, and promoting events. Pinterest affects early planning and inspiration, changing what people like before they start buying.</w:t>
      </w:r>
      <w:r w:rsidRPr="00D455B5">
        <w:rPr>
          <w:rFonts w:ascii="Times New Roman" w:hAnsi="Times New Roman" w:cs="Times New Roman"/>
          <w:color w:val="000000" w:themeColor="text1"/>
          <w:szCs w:val="24"/>
        </w:rPr>
        <w:br/>
      </w:r>
      <w:r w:rsidRPr="00D455B5">
        <w:rPr>
          <w:rFonts w:ascii="Times New Roman" w:hAnsi="Times New Roman" w:cs="Times New Roman"/>
          <w:color w:val="000000" w:themeColor="text1"/>
          <w:szCs w:val="24"/>
        </w:rPr>
        <w:br/>
      </w:r>
      <w:r w:rsidRPr="00D455B5">
        <w:rPr>
          <w:rFonts w:ascii="Times New Roman" w:hAnsi="Times New Roman" w:cs="Times New Roman"/>
          <w:color w:val="000000" w:themeColor="text1"/>
          <w:szCs w:val="24"/>
        </w:rPr>
        <w:lastRenderedPageBreak/>
        <w:t>These platform-specific roles suggest that shoppers use more than one platform to get ideas, compare prices, and make their final purchase during the Christmas season.</w:t>
      </w:r>
      <w:r w:rsidRPr="00D455B5">
        <w:rPr>
          <w:rFonts w:ascii="Times New Roman" w:hAnsi="Times New Roman" w:cs="Times New Roman"/>
          <w:color w:val="000000" w:themeColor="text1"/>
          <w:szCs w:val="24"/>
        </w:rPr>
        <w:br/>
      </w:r>
      <w:r w:rsidRPr="00D455B5">
        <w:rPr>
          <w:rFonts w:ascii="Times New Roman" w:hAnsi="Times New Roman" w:cs="Times New Roman"/>
          <w:color w:val="000000" w:themeColor="text1"/>
          <w:szCs w:val="24"/>
        </w:rPr>
        <w:br/>
        <w:t>4.7 Problems and Worries of Customers</w:t>
      </w:r>
      <w:r w:rsidRPr="00D455B5">
        <w:rPr>
          <w:rFonts w:ascii="Times New Roman" w:hAnsi="Times New Roman" w:cs="Times New Roman"/>
          <w:color w:val="000000" w:themeColor="text1"/>
          <w:szCs w:val="24"/>
        </w:rPr>
        <w:br/>
        <w:t>The results show that social media has some good effects, but they also show that there are some problems. During the Christmas season, people often get too much information and get tired of ads, which can make them lose interest. Also, worries about the authenticity of influencers, false advertising, and data privacy were named as things that could hurt trust.</w:t>
      </w:r>
      <w:r w:rsidRPr="00D455B5">
        <w:rPr>
          <w:rFonts w:ascii="Times New Roman" w:hAnsi="Times New Roman" w:cs="Times New Roman"/>
          <w:color w:val="000000" w:themeColor="text1"/>
          <w:szCs w:val="24"/>
        </w:rPr>
        <w:br/>
        <w:t>People are becoming more critical of too much commercialization, and they want brands and influencers to be honest and moral during holiday campaigns.</w:t>
      </w:r>
      <w:r w:rsidRPr="00D455B5">
        <w:rPr>
          <w:rFonts w:ascii="Times New Roman" w:hAnsi="Times New Roman" w:cs="Times New Roman"/>
          <w:color w:val="000000" w:themeColor="text1"/>
          <w:szCs w:val="24"/>
        </w:rPr>
        <w:br/>
      </w:r>
      <w:r w:rsidRPr="00D455B5">
        <w:rPr>
          <w:rFonts w:ascii="Times New Roman" w:hAnsi="Times New Roman" w:cs="Times New Roman"/>
          <w:color w:val="000000" w:themeColor="text1"/>
          <w:szCs w:val="24"/>
        </w:rPr>
        <w:br/>
        <w:t>Summary of Results</w:t>
      </w:r>
      <w:r w:rsidRPr="00D455B5">
        <w:rPr>
          <w:rFonts w:ascii="Times New Roman" w:hAnsi="Times New Roman" w:cs="Times New Roman"/>
          <w:color w:val="000000" w:themeColor="text1"/>
          <w:szCs w:val="24"/>
        </w:rPr>
        <w:br/>
        <w:t>In general, the results show that social media is a big part of how people shop for Christmas. Visual inspiration, user-generated content, influencer marketing, and emotional holiday-themed content all work together to affect trust, engagement, and buying decisions. Social media can encourage people to buy things on a whim and help them find new products, but it only works if it is honest, open, and follows good marketing practices. These results lay the groundwork for the essential examination of strategic and ethical ramifications in the subsequent section.</w:t>
      </w:r>
    </w:p>
    <w:p w14:paraId="7F048F45" w14:textId="77777777" w:rsidR="00D455B5" w:rsidRDefault="00D455B5" w:rsidP="005C3E06">
      <w:pPr>
        <w:spacing w:line="480" w:lineRule="auto"/>
        <w:rPr>
          <w:rFonts w:ascii="Times New Roman" w:hAnsi="Times New Roman" w:cs="Times New Roman"/>
          <w:color w:val="000000" w:themeColor="text1"/>
          <w:szCs w:val="24"/>
        </w:rPr>
      </w:pPr>
    </w:p>
    <w:p w14:paraId="32442F28" w14:textId="77777777" w:rsidR="00D455B5" w:rsidRDefault="00D455B5" w:rsidP="005C3E06">
      <w:pPr>
        <w:spacing w:line="480" w:lineRule="auto"/>
        <w:rPr>
          <w:rFonts w:ascii="Times New Roman" w:hAnsi="Times New Roman" w:cs="Times New Roman"/>
          <w:color w:val="000000" w:themeColor="text1"/>
          <w:szCs w:val="24"/>
        </w:rPr>
      </w:pPr>
    </w:p>
    <w:p w14:paraId="1BA9F3E9" w14:textId="77777777" w:rsidR="00D455B5" w:rsidRDefault="00D455B5" w:rsidP="005C3E06">
      <w:pPr>
        <w:spacing w:line="480" w:lineRule="auto"/>
        <w:rPr>
          <w:rFonts w:ascii="Times New Roman" w:hAnsi="Times New Roman" w:cs="Times New Roman"/>
          <w:color w:val="000000" w:themeColor="text1"/>
          <w:szCs w:val="24"/>
        </w:rPr>
      </w:pPr>
    </w:p>
    <w:p w14:paraId="156E6F62" w14:textId="542FE84F" w:rsidR="005C3E06" w:rsidRDefault="006A4481"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lastRenderedPageBreak/>
        <w:br/>
      </w:r>
      <w:r w:rsidRPr="005C3E06">
        <w:rPr>
          <w:rFonts w:ascii="Times New Roman" w:hAnsi="Times New Roman" w:cs="Times New Roman"/>
          <w:b/>
          <w:bCs/>
          <w:color w:val="000000" w:themeColor="text1"/>
          <w:szCs w:val="24"/>
        </w:rPr>
        <w:t xml:space="preserve">5. Discussion </w:t>
      </w:r>
      <w:r w:rsidRPr="005C3E06">
        <w:rPr>
          <w:rFonts w:ascii="Times New Roman" w:hAnsi="Times New Roman" w:cs="Times New Roman"/>
          <w:b/>
          <w:bCs/>
          <w:color w:val="000000" w:themeColor="text1"/>
          <w:szCs w:val="24"/>
        </w:rPr>
        <w:br/>
      </w:r>
      <w:bookmarkStart w:id="5" w:name="_Toc216766365"/>
      <w:r w:rsidR="00261300" w:rsidRPr="00261300">
        <w:rPr>
          <w:rFonts w:ascii="Times New Roman" w:hAnsi="Times New Roman" w:cs="Times New Roman"/>
          <w:color w:val="000000" w:themeColor="text1"/>
          <w:szCs w:val="24"/>
        </w:rPr>
        <w:t xml:space="preserve">This study's results show that social media sites have a big impact on how people shop for Christmas. They affect not only what people buy, but also how they feel about it, how much they trust it, and how likely they are to buy on impulse. This conversation looks at the results </w:t>
      </w:r>
      <w:proofErr w:type="gramStart"/>
      <w:r w:rsidR="00261300" w:rsidRPr="00261300">
        <w:rPr>
          <w:rFonts w:ascii="Times New Roman" w:hAnsi="Times New Roman" w:cs="Times New Roman"/>
          <w:color w:val="000000" w:themeColor="text1"/>
          <w:szCs w:val="24"/>
        </w:rPr>
        <w:t>in light of</w:t>
      </w:r>
      <w:proofErr w:type="gramEnd"/>
      <w:r w:rsidR="00261300" w:rsidRPr="00261300">
        <w:rPr>
          <w:rFonts w:ascii="Times New Roman" w:hAnsi="Times New Roman" w:cs="Times New Roman"/>
          <w:color w:val="000000" w:themeColor="text1"/>
          <w:szCs w:val="24"/>
        </w:rPr>
        <w:t xml:space="preserve"> well-known theories about how people act as consumers and how digital marketing works. It also critically looks at what these results mean for marketers and consumers during the holiday season.</w:t>
      </w:r>
      <w:r w:rsidR="00261300" w:rsidRPr="00261300">
        <w:rPr>
          <w:rFonts w:ascii="Times New Roman" w:hAnsi="Times New Roman" w:cs="Times New Roman"/>
          <w:color w:val="000000" w:themeColor="text1"/>
          <w:szCs w:val="24"/>
        </w:rPr>
        <w:br/>
      </w:r>
      <w:r w:rsidR="00261300" w:rsidRPr="00261300">
        <w:rPr>
          <w:rFonts w:ascii="Times New Roman" w:hAnsi="Times New Roman" w:cs="Times New Roman"/>
          <w:color w:val="000000" w:themeColor="text1"/>
          <w:szCs w:val="24"/>
        </w:rPr>
        <w:br/>
        <w:t xml:space="preserve">One of the most important things to learn is that </w:t>
      </w:r>
      <w:proofErr w:type="gramStart"/>
      <w:r w:rsidR="00261300" w:rsidRPr="00261300">
        <w:rPr>
          <w:rFonts w:ascii="Times New Roman" w:hAnsi="Times New Roman" w:cs="Times New Roman"/>
          <w:color w:val="000000" w:themeColor="text1"/>
          <w:szCs w:val="24"/>
        </w:rPr>
        <w:t>more and more</w:t>
      </w:r>
      <w:proofErr w:type="gramEnd"/>
      <w:r w:rsidR="00261300" w:rsidRPr="00261300">
        <w:rPr>
          <w:rFonts w:ascii="Times New Roman" w:hAnsi="Times New Roman" w:cs="Times New Roman"/>
          <w:color w:val="000000" w:themeColor="text1"/>
          <w:szCs w:val="24"/>
        </w:rPr>
        <w:t xml:space="preserve"> people are using social media as their main source of shopping ideas during Christmas. According to consumer decision-making theory, social media affects the first steps of problem recognition and information search by showing people content that is both visually appealing and emotionally engaging (Solomon, 2020). Instagram and Pinterest, for example, use aspirational images and festive stories to make people want things. This makes people think of products in terms of emotional outcomes like happiness, generosity, and feeling like they belong. This emotional framing makes it harder to think logically and easier to be swayed by persuasive cues.</w:t>
      </w:r>
      <w:r w:rsidR="00261300" w:rsidRPr="00261300">
        <w:rPr>
          <w:rFonts w:ascii="Times New Roman" w:hAnsi="Times New Roman" w:cs="Times New Roman"/>
          <w:color w:val="000000" w:themeColor="text1"/>
          <w:szCs w:val="24"/>
        </w:rPr>
        <w:br/>
      </w:r>
      <w:r w:rsidR="00261300" w:rsidRPr="00261300">
        <w:rPr>
          <w:rFonts w:ascii="Times New Roman" w:hAnsi="Times New Roman" w:cs="Times New Roman"/>
          <w:color w:val="000000" w:themeColor="text1"/>
          <w:szCs w:val="24"/>
        </w:rPr>
        <w:br/>
        <w:t xml:space="preserve">User-generated content became a strong way to build trust during the Christmas shopping season. According to social proof theory, people use reviews from friends, unboxing videos, and holiday shopping posts to confirm their buying choices (Cialdini, 2009). During the Christmas season, when people feel rushed and worried about risks, UGC helps people feel </w:t>
      </w:r>
      <w:proofErr w:type="gramStart"/>
      <w:r w:rsidR="00261300" w:rsidRPr="00261300">
        <w:rPr>
          <w:rFonts w:ascii="Times New Roman" w:hAnsi="Times New Roman" w:cs="Times New Roman"/>
          <w:color w:val="000000" w:themeColor="text1"/>
          <w:szCs w:val="24"/>
        </w:rPr>
        <w:t>more sure</w:t>
      </w:r>
      <w:proofErr w:type="gramEnd"/>
      <w:r w:rsidR="00261300" w:rsidRPr="00261300">
        <w:rPr>
          <w:rFonts w:ascii="Times New Roman" w:hAnsi="Times New Roman" w:cs="Times New Roman"/>
          <w:color w:val="000000" w:themeColor="text1"/>
          <w:szCs w:val="24"/>
        </w:rPr>
        <w:t xml:space="preserve"> about the quality of a product and the reliability of a brand. This finding backs up earlier studies that </w:t>
      </w:r>
      <w:r w:rsidR="00261300" w:rsidRPr="00261300">
        <w:rPr>
          <w:rFonts w:ascii="Times New Roman" w:hAnsi="Times New Roman" w:cs="Times New Roman"/>
          <w:color w:val="000000" w:themeColor="text1"/>
          <w:szCs w:val="24"/>
        </w:rPr>
        <w:lastRenderedPageBreak/>
        <w:t>say UGC is more effective than traditional advertising because it is real and relatable.</w:t>
      </w:r>
      <w:r w:rsidR="00261300" w:rsidRPr="00261300">
        <w:rPr>
          <w:rFonts w:ascii="Times New Roman" w:hAnsi="Times New Roman" w:cs="Times New Roman"/>
          <w:color w:val="000000" w:themeColor="text1"/>
          <w:szCs w:val="24"/>
        </w:rPr>
        <w:br/>
      </w:r>
      <w:r w:rsidR="00261300" w:rsidRPr="00261300">
        <w:rPr>
          <w:rFonts w:ascii="Times New Roman" w:hAnsi="Times New Roman" w:cs="Times New Roman"/>
          <w:color w:val="000000" w:themeColor="text1"/>
          <w:szCs w:val="24"/>
        </w:rPr>
        <w:br/>
        <w:t xml:space="preserve">During Christmas, influencer marketing makes social media even more persuasive. Influencers are opinion leaders whose suggestions change how people feel about things and what they want to buy. The results are in line with the theory of persuasion knowledge, which says that an influencer's effectiveness depends on how credible and authentic they seem (Lou &amp; Yuan, 2019). The discussion shows that people are becoming more </w:t>
      </w:r>
      <w:proofErr w:type="spellStart"/>
      <w:r w:rsidR="00261300" w:rsidRPr="00261300">
        <w:rPr>
          <w:rFonts w:ascii="Times New Roman" w:hAnsi="Times New Roman" w:cs="Times New Roman"/>
          <w:color w:val="000000" w:themeColor="text1"/>
          <w:szCs w:val="24"/>
        </w:rPr>
        <w:t>skeptical</w:t>
      </w:r>
      <w:proofErr w:type="spellEnd"/>
      <w:r w:rsidR="00261300" w:rsidRPr="00261300">
        <w:rPr>
          <w:rFonts w:ascii="Times New Roman" w:hAnsi="Times New Roman" w:cs="Times New Roman"/>
          <w:color w:val="000000" w:themeColor="text1"/>
          <w:szCs w:val="24"/>
        </w:rPr>
        <w:t xml:space="preserve"> of sponsored content that is too commercialized or not clearly labelled. This is because influencer campaigns are very good at getting people to engage and buy things. So, to keep trust, it's important for influencers to be honest about who they are and how their values match those of the brand.</w:t>
      </w:r>
      <w:r w:rsidR="00261300" w:rsidRPr="00261300">
        <w:rPr>
          <w:rFonts w:ascii="Times New Roman" w:hAnsi="Times New Roman" w:cs="Times New Roman"/>
          <w:color w:val="000000" w:themeColor="text1"/>
          <w:szCs w:val="24"/>
        </w:rPr>
        <w:br/>
      </w:r>
      <w:r w:rsidR="00261300" w:rsidRPr="00261300">
        <w:rPr>
          <w:rFonts w:ascii="Times New Roman" w:hAnsi="Times New Roman" w:cs="Times New Roman"/>
          <w:color w:val="000000" w:themeColor="text1"/>
          <w:szCs w:val="24"/>
        </w:rPr>
        <w:br/>
        <w:t>Emotional appeal is a big part of Christmas social media campaigns. Visuals, stories, and interactive elements that are based on holidays make people feel nostalgic, warm, and generous, which has a big effect on how they act. When people are emotionally aroused, they are more likely to buy things on impulse because they lose self-control and want instant gratification (</w:t>
      </w:r>
      <w:proofErr w:type="spellStart"/>
      <w:r w:rsidR="00261300" w:rsidRPr="00261300">
        <w:rPr>
          <w:rFonts w:ascii="Times New Roman" w:hAnsi="Times New Roman" w:cs="Times New Roman"/>
          <w:color w:val="000000" w:themeColor="text1"/>
          <w:szCs w:val="24"/>
        </w:rPr>
        <w:t>Verplanken</w:t>
      </w:r>
      <w:proofErr w:type="spellEnd"/>
      <w:r w:rsidR="00261300" w:rsidRPr="00261300">
        <w:rPr>
          <w:rFonts w:ascii="Times New Roman" w:hAnsi="Times New Roman" w:cs="Times New Roman"/>
          <w:color w:val="000000" w:themeColor="text1"/>
          <w:szCs w:val="24"/>
        </w:rPr>
        <w:t xml:space="preserve"> &amp; </w:t>
      </w:r>
      <w:proofErr w:type="spellStart"/>
      <w:r w:rsidR="00261300" w:rsidRPr="00261300">
        <w:rPr>
          <w:rFonts w:ascii="Times New Roman" w:hAnsi="Times New Roman" w:cs="Times New Roman"/>
          <w:color w:val="000000" w:themeColor="text1"/>
          <w:szCs w:val="24"/>
        </w:rPr>
        <w:t>Herabadi</w:t>
      </w:r>
      <w:proofErr w:type="spellEnd"/>
      <w:r w:rsidR="00261300" w:rsidRPr="00261300">
        <w:rPr>
          <w:rFonts w:ascii="Times New Roman" w:hAnsi="Times New Roman" w:cs="Times New Roman"/>
          <w:color w:val="000000" w:themeColor="text1"/>
          <w:szCs w:val="24"/>
        </w:rPr>
        <w:t>, 2001). Social media sites make this effect even stronger by adding shopping features directly to content feeds, making it easy to go from getting ideas to making a purchase.</w:t>
      </w:r>
      <w:r w:rsidR="00261300" w:rsidRPr="00261300">
        <w:rPr>
          <w:rFonts w:ascii="Times New Roman" w:hAnsi="Times New Roman" w:cs="Times New Roman"/>
          <w:color w:val="000000" w:themeColor="text1"/>
          <w:szCs w:val="24"/>
        </w:rPr>
        <w:br/>
      </w:r>
      <w:r w:rsidR="00261300" w:rsidRPr="00261300">
        <w:rPr>
          <w:rFonts w:ascii="Times New Roman" w:hAnsi="Times New Roman" w:cs="Times New Roman"/>
          <w:color w:val="000000" w:themeColor="text1"/>
          <w:szCs w:val="24"/>
        </w:rPr>
        <w:br/>
        <w:t xml:space="preserve">But the conversation also shows that social media can be a problem during Christmas. Too much information, too many ads, and ethical issues with influencers being honest and manipulating consumers could all hurt trust and long-term brand relationships. Too much advertising can turn people off, which shows how important it is to use responsible and balanced marketing </w:t>
      </w:r>
      <w:r w:rsidR="00261300" w:rsidRPr="00261300">
        <w:rPr>
          <w:rFonts w:ascii="Times New Roman" w:hAnsi="Times New Roman" w:cs="Times New Roman"/>
          <w:color w:val="000000" w:themeColor="text1"/>
          <w:szCs w:val="24"/>
        </w:rPr>
        <w:lastRenderedPageBreak/>
        <w:t>strategies.</w:t>
      </w:r>
      <w:r w:rsidR="00261300" w:rsidRPr="00261300">
        <w:rPr>
          <w:rFonts w:ascii="Times New Roman" w:hAnsi="Times New Roman" w:cs="Times New Roman"/>
          <w:color w:val="000000" w:themeColor="text1"/>
          <w:szCs w:val="24"/>
        </w:rPr>
        <w:br/>
      </w:r>
      <w:r w:rsidR="00261300" w:rsidRPr="00261300">
        <w:rPr>
          <w:rFonts w:ascii="Times New Roman" w:hAnsi="Times New Roman" w:cs="Times New Roman"/>
          <w:color w:val="000000" w:themeColor="text1"/>
          <w:szCs w:val="24"/>
        </w:rPr>
        <w:br/>
        <w:t>In general, the discussion shows that social media affects Christmas shopping in many ways, including emotional involvement, social approval, and technological ease. Even though these things make marketing more effective, they also bring up ethical issues that need to be handled carefully.</w:t>
      </w:r>
    </w:p>
    <w:p w14:paraId="6D7A37DD" w14:textId="77777777" w:rsidR="00261300" w:rsidRPr="00261300" w:rsidRDefault="00261300" w:rsidP="005C3E06">
      <w:pPr>
        <w:spacing w:line="480" w:lineRule="auto"/>
        <w:rPr>
          <w:rStyle w:val="Heading1Char"/>
          <w:rFonts w:ascii="Times New Roman" w:eastAsiaTheme="minorHAnsi" w:hAnsi="Times New Roman" w:cs="Times New Roman"/>
          <w:color w:val="000000" w:themeColor="text1"/>
          <w:sz w:val="24"/>
          <w:szCs w:val="24"/>
        </w:rPr>
      </w:pPr>
    </w:p>
    <w:p w14:paraId="0136520D" w14:textId="77777777" w:rsidR="00261300" w:rsidRPr="00261300" w:rsidRDefault="00EB264E" w:rsidP="00261300">
      <w:pPr>
        <w:spacing w:line="480" w:lineRule="auto"/>
        <w:rPr>
          <w:rFonts w:ascii="Times New Roman" w:hAnsi="Times New Roman" w:cs="Times New Roman"/>
          <w:color w:val="000000" w:themeColor="text1"/>
          <w:szCs w:val="24"/>
        </w:rPr>
      </w:pPr>
      <w:r w:rsidRPr="005C3E06">
        <w:rPr>
          <w:rStyle w:val="Heading1Char"/>
          <w:rFonts w:ascii="Times New Roman" w:hAnsi="Times New Roman" w:cs="Times New Roman"/>
          <w:b/>
          <w:bCs/>
          <w:color w:val="000000" w:themeColor="text1"/>
          <w:sz w:val="24"/>
          <w:szCs w:val="24"/>
        </w:rPr>
        <w:t>6</w:t>
      </w:r>
      <w:r w:rsidR="00F11085" w:rsidRPr="005C3E06">
        <w:rPr>
          <w:rStyle w:val="Heading1Char"/>
          <w:rFonts w:ascii="Times New Roman" w:hAnsi="Times New Roman" w:cs="Times New Roman"/>
          <w:b/>
          <w:bCs/>
          <w:color w:val="000000" w:themeColor="text1"/>
          <w:sz w:val="24"/>
          <w:szCs w:val="24"/>
        </w:rPr>
        <w:t>. Conclusion</w:t>
      </w:r>
      <w:bookmarkEnd w:id="5"/>
      <w:r w:rsidR="00F11085" w:rsidRPr="005C3E06">
        <w:rPr>
          <w:rFonts w:ascii="Times New Roman" w:hAnsi="Times New Roman" w:cs="Times New Roman"/>
          <w:color w:val="000000" w:themeColor="text1"/>
          <w:szCs w:val="24"/>
        </w:rPr>
        <w:t xml:space="preserve"> </w:t>
      </w:r>
      <w:r w:rsidR="00F11085" w:rsidRPr="005C3E06">
        <w:rPr>
          <w:rFonts w:ascii="Times New Roman" w:hAnsi="Times New Roman" w:cs="Times New Roman"/>
          <w:color w:val="000000" w:themeColor="text1"/>
          <w:szCs w:val="24"/>
        </w:rPr>
        <w:br/>
      </w:r>
      <w:bookmarkStart w:id="6" w:name="_Toc216766366"/>
      <w:r w:rsidR="00261300" w:rsidRPr="00261300">
        <w:rPr>
          <w:rFonts w:ascii="Times New Roman" w:hAnsi="Times New Roman" w:cs="Times New Roman"/>
          <w:color w:val="000000" w:themeColor="text1"/>
          <w:szCs w:val="24"/>
        </w:rPr>
        <w:t>This report looked at how social media affects how people shop during the holidays. It focused on how user-generated content, influencer marketing, and holiday-themed content on sites like Instagram, Facebook, and Pinterest affect what people buy. The analysis shows that social media is now an important part of the holiday shopping process, affecting how people get ideas, compare products, and make their final purchase decisions.</w:t>
      </w:r>
      <w:r w:rsidR="00261300" w:rsidRPr="00261300">
        <w:rPr>
          <w:rFonts w:ascii="Times New Roman" w:hAnsi="Times New Roman" w:cs="Times New Roman"/>
          <w:color w:val="000000" w:themeColor="text1"/>
          <w:szCs w:val="24"/>
        </w:rPr>
        <w:br/>
      </w:r>
      <w:r w:rsidR="00261300" w:rsidRPr="00261300">
        <w:rPr>
          <w:rFonts w:ascii="Times New Roman" w:hAnsi="Times New Roman" w:cs="Times New Roman"/>
          <w:color w:val="000000" w:themeColor="text1"/>
          <w:szCs w:val="24"/>
        </w:rPr>
        <w:br/>
        <w:t>The results show that content on social media that is visually appealing and emotionally engaging greatly increases consumer engagement and the desire to buy during Christmas. User-generated content and endorsements from influencers lower perceived risk and build trust. Shopping features built into platforms, on the other hand, encourage impulse buying. Pinterest is important for planning at the beginning, Instagram encourages people to buy things they want and on a whim, and Facebook helps people find deals and connect with others.</w:t>
      </w:r>
      <w:r w:rsidR="00261300" w:rsidRPr="00261300">
        <w:rPr>
          <w:rFonts w:ascii="Times New Roman" w:hAnsi="Times New Roman" w:cs="Times New Roman"/>
          <w:color w:val="000000" w:themeColor="text1"/>
          <w:szCs w:val="24"/>
        </w:rPr>
        <w:br/>
      </w:r>
      <w:r w:rsidR="00261300" w:rsidRPr="00261300">
        <w:rPr>
          <w:rFonts w:ascii="Times New Roman" w:hAnsi="Times New Roman" w:cs="Times New Roman"/>
          <w:color w:val="000000" w:themeColor="text1"/>
          <w:szCs w:val="24"/>
        </w:rPr>
        <w:br/>
        <w:t xml:space="preserve">The study also points out problems with social media influence, such as too much information, people not trusting what they see, and ethical issues with how data is used and how open it is. </w:t>
      </w:r>
      <w:r w:rsidR="00261300" w:rsidRPr="00261300">
        <w:rPr>
          <w:rFonts w:ascii="Times New Roman" w:hAnsi="Times New Roman" w:cs="Times New Roman"/>
          <w:color w:val="000000" w:themeColor="text1"/>
          <w:szCs w:val="24"/>
        </w:rPr>
        <w:lastRenderedPageBreak/>
        <w:t>These problems show how important it is to market responsibly, putting authenticity, disclosure, and the well-being of the customer first.</w:t>
      </w:r>
      <w:r w:rsidR="00261300" w:rsidRPr="00261300">
        <w:rPr>
          <w:rFonts w:ascii="Times New Roman" w:hAnsi="Times New Roman" w:cs="Times New Roman"/>
          <w:color w:val="000000" w:themeColor="text1"/>
          <w:szCs w:val="24"/>
        </w:rPr>
        <w:br/>
      </w:r>
      <w:r w:rsidR="00261300" w:rsidRPr="00261300">
        <w:rPr>
          <w:rFonts w:ascii="Times New Roman" w:hAnsi="Times New Roman" w:cs="Times New Roman"/>
          <w:color w:val="000000" w:themeColor="text1"/>
          <w:szCs w:val="24"/>
        </w:rPr>
        <w:br/>
        <w:t xml:space="preserve">In conclusion, social media has a big effect on how people shop for Christmas, giving marketers a lot of chances to connect with customers in a meaningful way. For brands to be successful in the long run, they need to find a balance between making money and being ethical, as well as building trust over time. Future research may investigate platform-specific consumer behaviour within diverse cultural contexts or </w:t>
      </w:r>
      <w:proofErr w:type="spellStart"/>
      <w:r w:rsidR="00261300" w:rsidRPr="00261300">
        <w:rPr>
          <w:rFonts w:ascii="Times New Roman" w:hAnsi="Times New Roman" w:cs="Times New Roman"/>
          <w:color w:val="000000" w:themeColor="text1"/>
          <w:szCs w:val="24"/>
        </w:rPr>
        <w:t>analyze</w:t>
      </w:r>
      <w:proofErr w:type="spellEnd"/>
      <w:r w:rsidR="00261300" w:rsidRPr="00261300">
        <w:rPr>
          <w:rFonts w:ascii="Times New Roman" w:hAnsi="Times New Roman" w:cs="Times New Roman"/>
          <w:color w:val="000000" w:themeColor="text1"/>
          <w:szCs w:val="24"/>
        </w:rPr>
        <w:t xml:space="preserve"> the enduring impacts of festive social media campaigns on brand loyalty.</w:t>
      </w:r>
    </w:p>
    <w:p w14:paraId="0C3A7EDF" w14:textId="1BF66530" w:rsidR="005C3E06" w:rsidRDefault="005C3E06" w:rsidP="00261300">
      <w:pPr>
        <w:spacing w:line="480" w:lineRule="auto"/>
        <w:rPr>
          <w:rFonts w:ascii="Times New Roman" w:hAnsi="Times New Roman" w:cs="Times New Roman"/>
          <w:b/>
          <w:bCs/>
          <w:color w:val="000000" w:themeColor="text1"/>
          <w:szCs w:val="24"/>
        </w:rPr>
      </w:pPr>
    </w:p>
    <w:p w14:paraId="1DF124F7" w14:textId="77777777" w:rsidR="005C3E06" w:rsidRDefault="005C3E06" w:rsidP="005C3E06">
      <w:pPr>
        <w:spacing w:line="480" w:lineRule="auto"/>
        <w:rPr>
          <w:rFonts w:ascii="Times New Roman" w:hAnsi="Times New Roman" w:cs="Times New Roman"/>
          <w:b/>
          <w:bCs/>
          <w:color w:val="000000" w:themeColor="text1"/>
          <w:szCs w:val="24"/>
        </w:rPr>
      </w:pPr>
    </w:p>
    <w:p w14:paraId="446DF3F5" w14:textId="77777777" w:rsidR="005C3E06" w:rsidRDefault="005C3E06" w:rsidP="005C3E06">
      <w:pPr>
        <w:spacing w:line="480" w:lineRule="auto"/>
        <w:rPr>
          <w:rFonts w:ascii="Times New Roman" w:hAnsi="Times New Roman" w:cs="Times New Roman"/>
          <w:b/>
          <w:bCs/>
          <w:color w:val="000000" w:themeColor="text1"/>
          <w:szCs w:val="24"/>
        </w:rPr>
      </w:pPr>
    </w:p>
    <w:p w14:paraId="0D82718A" w14:textId="77777777" w:rsidR="005C3E06" w:rsidRDefault="005C3E06" w:rsidP="005C3E06">
      <w:pPr>
        <w:spacing w:line="480" w:lineRule="auto"/>
        <w:rPr>
          <w:rFonts w:ascii="Times New Roman" w:hAnsi="Times New Roman" w:cs="Times New Roman"/>
          <w:b/>
          <w:bCs/>
          <w:color w:val="000000" w:themeColor="text1"/>
          <w:szCs w:val="24"/>
        </w:rPr>
      </w:pPr>
    </w:p>
    <w:p w14:paraId="4F462F66" w14:textId="77777777" w:rsidR="00261300" w:rsidRDefault="00261300" w:rsidP="005C3E06">
      <w:pPr>
        <w:spacing w:line="480" w:lineRule="auto"/>
        <w:rPr>
          <w:rFonts w:ascii="Times New Roman" w:hAnsi="Times New Roman" w:cs="Times New Roman"/>
          <w:b/>
          <w:bCs/>
          <w:color w:val="000000" w:themeColor="text1"/>
          <w:szCs w:val="24"/>
        </w:rPr>
      </w:pPr>
    </w:p>
    <w:p w14:paraId="42275984" w14:textId="77777777" w:rsidR="00261300" w:rsidRDefault="00261300" w:rsidP="005C3E06">
      <w:pPr>
        <w:spacing w:line="480" w:lineRule="auto"/>
        <w:rPr>
          <w:rFonts w:ascii="Times New Roman" w:hAnsi="Times New Roman" w:cs="Times New Roman"/>
          <w:b/>
          <w:bCs/>
          <w:color w:val="000000" w:themeColor="text1"/>
          <w:szCs w:val="24"/>
        </w:rPr>
      </w:pPr>
    </w:p>
    <w:p w14:paraId="34CA414C" w14:textId="77777777" w:rsidR="00261300" w:rsidRDefault="00261300" w:rsidP="005C3E06">
      <w:pPr>
        <w:spacing w:line="480" w:lineRule="auto"/>
        <w:rPr>
          <w:rFonts w:ascii="Times New Roman" w:hAnsi="Times New Roman" w:cs="Times New Roman"/>
          <w:b/>
          <w:bCs/>
          <w:color w:val="000000" w:themeColor="text1"/>
          <w:szCs w:val="24"/>
        </w:rPr>
      </w:pPr>
    </w:p>
    <w:p w14:paraId="4BADEE86" w14:textId="77777777" w:rsidR="00261300" w:rsidRDefault="00261300" w:rsidP="005C3E06">
      <w:pPr>
        <w:spacing w:line="480" w:lineRule="auto"/>
        <w:rPr>
          <w:rFonts w:ascii="Times New Roman" w:hAnsi="Times New Roman" w:cs="Times New Roman"/>
          <w:b/>
          <w:bCs/>
          <w:color w:val="000000" w:themeColor="text1"/>
          <w:szCs w:val="24"/>
        </w:rPr>
      </w:pPr>
    </w:p>
    <w:p w14:paraId="40354E0A" w14:textId="77777777" w:rsidR="00261300" w:rsidRDefault="00261300" w:rsidP="005C3E06">
      <w:pPr>
        <w:spacing w:line="480" w:lineRule="auto"/>
        <w:rPr>
          <w:rFonts w:ascii="Times New Roman" w:hAnsi="Times New Roman" w:cs="Times New Roman"/>
          <w:b/>
          <w:bCs/>
          <w:color w:val="000000" w:themeColor="text1"/>
          <w:szCs w:val="24"/>
        </w:rPr>
      </w:pPr>
    </w:p>
    <w:p w14:paraId="07408387" w14:textId="77777777" w:rsidR="00261300" w:rsidRDefault="00261300" w:rsidP="005C3E06">
      <w:pPr>
        <w:spacing w:line="480" w:lineRule="auto"/>
        <w:rPr>
          <w:rFonts w:ascii="Times New Roman" w:hAnsi="Times New Roman" w:cs="Times New Roman"/>
          <w:b/>
          <w:bCs/>
          <w:color w:val="000000" w:themeColor="text1"/>
          <w:szCs w:val="24"/>
        </w:rPr>
      </w:pPr>
    </w:p>
    <w:p w14:paraId="20E43AF8" w14:textId="77777777" w:rsidR="005C3E06" w:rsidRPr="005C3E06" w:rsidRDefault="005C3E06" w:rsidP="005C3E06">
      <w:pPr>
        <w:spacing w:line="480" w:lineRule="auto"/>
        <w:rPr>
          <w:rFonts w:ascii="Times New Roman" w:hAnsi="Times New Roman" w:cs="Times New Roman"/>
          <w:b/>
          <w:bCs/>
          <w:color w:val="000000" w:themeColor="text1"/>
          <w:szCs w:val="24"/>
        </w:rPr>
      </w:pPr>
    </w:p>
    <w:p w14:paraId="0881047A" w14:textId="35CFCE6A" w:rsidR="004D7D13" w:rsidRPr="005C3E06" w:rsidRDefault="004D7D13" w:rsidP="005C3E06">
      <w:pPr>
        <w:spacing w:line="480" w:lineRule="auto"/>
        <w:rPr>
          <w:rFonts w:ascii="Times New Roman" w:hAnsi="Times New Roman" w:cs="Times New Roman"/>
          <w:b/>
          <w:bCs/>
          <w:color w:val="000000" w:themeColor="text1"/>
          <w:szCs w:val="24"/>
        </w:rPr>
      </w:pPr>
      <w:r w:rsidRPr="005C3E06">
        <w:rPr>
          <w:rFonts w:ascii="Times New Roman" w:hAnsi="Times New Roman" w:cs="Times New Roman"/>
          <w:b/>
          <w:bCs/>
          <w:color w:val="000000" w:themeColor="text1"/>
          <w:szCs w:val="24"/>
        </w:rPr>
        <w:lastRenderedPageBreak/>
        <w:t>Reference List</w:t>
      </w:r>
      <w:bookmarkEnd w:id="6"/>
      <w:r w:rsidRPr="005C3E06">
        <w:rPr>
          <w:rFonts w:ascii="Times New Roman" w:hAnsi="Times New Roman" w:cs="Times New Roman"/>
          <w:b/>
          <w:bCs/>
          <w:color w:val="000000" w:themeColor="text1"/>
          <w:szCs w:val="24"/>
        </w:rPr>
        <w:t xml:space="preserve"> </w:t>
      </w:r>
    </w:p>
    <w:p w14:paraId="447FD1CF" w14:textId="77777777" w:rsidR="00234364" w:rsidRPr="00234364" w:rsidRDefault="00234364" w:rsidP="00234364">
      <w:pPr>
        <w:spacing w:line="480" w:lineRule="auto"/>
        <w:rPr>
          <w:rFonts w:ascii="Times New Roman" w:hAnsi="Times New Roman" w:cs="Times New Roman"/>
          <w:color w:val="000000" w:themeColor="text1"/>
          <w:szCs w:val="24"/>
        </w:rPr>
      </w:pPr>
      <w:r w:rsidRPr="00234364">
        <w:rPr>
          <w:rFonts w:ascii="Times New Roman" w:hAnsi="Times New Roman" w:cs="Times New Roman"/>
          <w:color w:val="000000" w:themeColor="text1"/>
          <w:szCs w:val="24"/>
        </w:rPr>
        <w:t xml:space="preserve">Ashley, C., &amp; Tuten, T. (2015). Creative strategies in social media marketing: An exploratory study of branded social content. </w:t>
      </w:r>
      <w:r w:rsidRPr="00234364">
        <w:rPr>
          <w:rFonts w:ascii="Times New Roman" w:hAnsi="Times New Roman" w:cs="Times New Roman"/>
          <w:i/>
          <w:iCs/>
          <w:color w:val="000000" w:themeColor="text1"/>
          <w:szCs w:val="24"/>
        </w:rPr>
        <w:t>Psychology &amp; Marketing, 32</w:t>
      </w:r>
      <w:r w:rsidRPr="00234364">
        <w:rPr>
          <w:rFonts w:ascii="Times New Roman" w:hAnsi="Times New Roman" w:cs="Times New Roman"/>
          <w:color w:val="000000" w:themeColor="text1"/>
          <w:szCs w:val="24"/>
        </w:rPr>
        <w:t>(1), 15–27.</w:t>
      </w:r>
      <w:r w:rsidRPr="00234364">
        <w:rPr>
          <w:rFonts w:ascii="Times New Roman" w:hAnsi="Times New Roman" w:cs="Times New Roman"/>
          <w:color w:val="000000" w:themeColor="text1"/>
          <w:szCs w:val="24"/>
        </w:rPr>
        <w:br/>
      </w:r>
      <w:hyperlink r:id="rId7" w:tgtFrame="_new" w:history="1">
        <w:r w:rsidRPr="00234364">
          <w:rPr>
            <w:rStyle w:val="Hyperlink"/>
            <w:rFonts w:ascii="Times New Roman" w:hAnsi="Times New Roman" w:cs="Times New Roman"/>
            <w:szCs w:val="24"/>
          </w:rPr>
          <w:t>https://doi.org/10.1002/mar.20761</w:t>
        </w:r>
      </w:hyperlink>
    </w:p>
    <w:p w14:paraId="76A0CCC9" w14:textId="77777777" w:rsidR="00234364" w:rsidRPr="00234364" w:rsidRDefault="00234364" w:rsidP="00234364">
      <w:pPr>
        <w:spacing w:line="480" w:lineRule="auto"/>
        <w:rPr>
          <w:rFonts w:ascii="Times New Roman" w:hAnsi="Times New Roman" w:cs="Times New Roman"/>
          <w:color w:val="000000" w:themeColor="text1"/>
          <w:szCs w:val="24"/>
        </w:rPr>
      </w:pPr>
      <w:r w:rsidRPr="00234364">
        <w:rPr>
          <w:rFonts w:ascii="Times New Roman" w:hAnsi="Times New Roman" w:cs="Times New Roman"/>
          <w:color w:val="000000" w:themeColor="text1"/>
          <w:szCs w:val="24"/>
        </w:rPr>
        <w:t xml:space="preserve">Cheung, C. M. K., Lee, M. K. O., &amp; Rabjohn, N. (2014). The impact of electronic word-of-mouth. </w:t>
      </w:r>
      <w:r w:rsidRPr="00234364">
        <w:rPr>
          <w:rFonts w:ascii="Times New Roman" w:hAnsi="Times New Roman" w:cs="Times New Roman"/>
          <w:i/>
          <w:iCs/>
          <w:color w:val="000000" w:themeColor="text1"/>
          <w:szCs w:val="24"/>
        </w:rPr>
        <w:t>Decision Support Systems, 67</w:t>
      </w:r>
      <w:r w:rsidRPr="00234364">
        <w:rPr>
          <w:rFonts w:ascii="Times New Roman" w:hAnsi="Times New Roman" w:cs="Times New Roman"/>
          <w:color w:val="000000" w:themeColor="text1"/>
          <w:szCs w:val="24"/>
        </w:rPr>
        <w:t>, 1–12.</w:t>
      </w:r>
      <w:r w:rsidRPr="00234364">
        <w:rPr>
          <w:rFonts w:ascii="Times New Roman" w:hAnsi="Times New Roman" w:cs="Times New Roman"/>
          <w:color w:val="000000" w:themeColor="text1"/>
          <w:szCs w:val="24"/>
        </w:rPr>
        <w:br/>
        <w:t>https://doi.org/10.1016/j.dss.2014.08.001</w:t>
      </w:r>
    </w:p>
    <w:p w14:paraId="11DD2C04" w14:textId="77777777" w:rsidR="00234364" w:rsidRPr="00234364" w:rsidRDefault="00234364" w:rsidP="00234364">
      <w:pPr>
        <w:spacing w:line="480" w:lineRule="auto"/>
        <w:rPr>
          <w:rFonts w:ascii="Times New Roman" w:hAnsi="Times New Roman" w:cs="Times New Roman"/>
          <w:color w:val="000000" w:themeColor="text1"/>
          <w:szCs w:val="24"/>
        </w:rPr>
      </w:pPr>
      <w:r w:rsidRPr="00234364">
        <w:rPr>
          <w:rFonts w:ascii="Times New Roman" w:hAnsi="Times New Roman" w:cs="Times New Roman"/>
          <w:color w:val="000000" w:themeColor="text1"/>
          <w:szCs w:val="24"/>
        </w:rPr>
        <w:t xml:space="preserve">Cialdini, R. B. (2009). </w:t>
      </w:r>
      <w:r w:rsidRPr="00234364">
        <w:rPr>
          <w:rFonts w:ascii="Times New Roman" w:hAnsi="Times New Roman" w:cs="Times New Roman"/>
          <w:i/>
          <w:iCs/>
          <w:color w:val="000000" w:themeColor="text1"/>
          <w:szCs w:val="24"/>
        </w:rPr>
        <w:t>Influence: Science and practice</w:t>
      </w:r>
      <w:r w:rsidRPr="00234364">
        <w:rPr>
          <w:rFonts w:ascii="Times New Roman" w:hAnsi="Times New Roman" w:cs="Times New Roman"/>
          <w:color w:val="000000" w:themeColor="text1"/>
          <w:szCs w:val="24"/>
        </w:rPr>
        <w:t xml:space="preserve"> (5th ed.). Pearson Education.</w:t>
      </w:r>
    </w:p>
    <w:p w14:paraId="6CEE45A1" w14:textId="77777777" w:rsidR="00234364" w:rsidRPr="00234364" w:rsidRDefault="00234364" w:rsidP="00234364">
      <w:pPr>
        <w:spacing w:line="480" w:lineRule="auto"/>
        <w:rPr>
          <w:rFonts w:ascii="Times New Roman" w:hAnsi="Times New Roman" w:cs="Times New Roman"/>
          <w:color w:val="000000" w:themeColor="text1"/>
          <w:szCs w:val="24"/>
        </w:rPr>
      </w:pPr>
      <w:r w:rsidRPr="00234364">
        <w:rPr>
          <w:rFonts w:ascii="Times New Roman" w:hAnsi="Times New Roman" w:cs="Times New Roman"/>
          <w:color w:val="000000" w:themeColor="text1"/>
          <w:szCs w:val="24"/>
        </w:rPr>
        <w:t xml:space="preserve">Djafarova, E., &amp; Rushworth, C. (2017). Exploring the credibility of online celebrities. </w:t>
      </w:r>
      <w:r w:rsidRPr="00234364">
        <w:rPr>
          <w:rFonts w:ascii="Times New Roman" w:hAnsi="Times New Roman" w:cs="Times New Roman"/>
          <w:i/>
          <w:iCs/>
          <w:color w:val="000000" w:themeColor="text1"/>
          <w:szCs w:val="24"/>
        </w:rPr>
        <w:t xml:space="preserve">Computers in Human </w:t>
      </w:r>
      <w:proofErr w:type="spellStart"/>
      <w:r w:rsidRPr="00234364">
        <w:rPr>
          <w:rFonts w:ascii="Times New Roman" w:hAnsi="Times New Roman" w:cs="Times New Roman"/>
          <w:i/>
          <w:iCs/>
          <w:color w:val="000000" w:themeColor="text1"/>
          <w:szCs w:val="24"/>
        </w:rPr>
        <w:t>Behavior</w:t>
      </w:r>
      <w:proofErr w:type="spellEnd"/>
      <w:r w:rsidRPr="00234364">
        <w:rPr>
          <w:rFonts w:ascii="Times New Roman" w:hAnsi="Times New Roman" w:cs="Times New Roman"/>
          <w:i/>
          <w:iCs/>
          <w:color w:val="000000" w:themeColor="text1"/>
          <w:szCs w:val="24"/>
        </w:rPr>
        <w:t>, 68</w:t>
      </w:r>
      <w:r w:rsidRPr="00234364">
        <w:rPr>
          <w:rFonts w:ascii="Times New Roman" w:hAnsi="Times New Roman" w:cs="Times New Roman"/>
          <w:color w:val="000000" w:themeColor="text1"/>
          <w:szCs w:val="24"/>
        </w:rPr>
        <w:t>, 1–7.</w:t>
      </w:r>
      <w:r w:rsidRPr="00234364">
        <w:rPr>
          <w:rFonts w:ascii="Times New Roman" w:hAnsi="Times New Roman" w:cs="Times New Roman"/>
          <w:color w:val="000000" w:themeColor="text1"/>
          <w:szCs w:val="24"/>
        </w:rPr>
        <w:br/>
        <w:t>https://doi.org/10.1016/j.chb.2016.11.013</w:t>
      </w:r>
    </w:p>
    <w:p w14:paraId="0BF229D4" w14:textId="77777777" w:rsidR="00234364" w:rsidRPr="00234364" w:rsidRDefault="00234364" w:rsidP="00234364">
      <w:pPr>
        <w:spacing w:line="480" w:lineRule="auto"/>
        <w:rPr>
          <w:rFonts w:ascii="Times New Roman" w:hAnsi="Times New Roman" w:cs="Times New Roman"/>
          <w:color w:val="000000" w:themeColor="text1"/>
          <w:szCs w:val="24"/>
        </w:rPr>
      </w:pPr>
      <w:r w:rsidRPr="00234364">
        <w:rPr>
          <w:rFonts w:ascii="Times New Roman" w:hAnsi="Times New Roman" w:cs="Times New Roman"/>
          <w:color w:val="000000" w:themeColor="text1"/>
          <w:szCs w:val="24"/>
        </w:rPr>
        <w:t xml:space="preserve">Kaplan, A. M., &amp; Haenlein, M. (2010). Users of the world, unite! </w:t>
      </w:r>
      <w:r w:rsidRPr="00234364">
        <w:rPr>
          <w:rFonts w:ascii="Times New Roman" w:hAnsi="Times New Roman" w:cs="Times New Roman"/>
          <w:i/>
          <w:iCs/>
          <w:color w:val="000000" w:themeColor="text1"/>
          <w:szCs w:val="24"/>
        </w:rPr>
        <w:t>Business Horizons, 53</w:t>
      </w:r>
      <w:r w:rsidRPr="00234364">
        <w:rPr>
          <w:rFonts w:ascii="Times New Roman" w:hAnsi="Times New Roman" w:cs="Times New Roman"/>
          <w:color w:val="000000" w:themeColor="text1"/>
          <w:szCs w:val="24"/>
        </w:rPr>
        <w:t>(1), 59–68.</w:t>
      </w:r>
      <w:r w:rsidRPr="00234364">
        <w:rPr>
          <w:rFonts w:ascii="Times New Roman" w:hAnsi="Times New Roman" w:cs="Times New Roman"/>
          <w:color w:val="000000" w:themeColor="text1"/>
          <w:szCs w:val="24"/>
        </w:rPr>
        <w:br/>
      </w:r>
      <w:hyperlink r:id="rId8" w:tgtFrame="_new" w:history="1">
        <w:r w:rsidRPr="00234364">
          <w:rPr>
            <w:rStyle w:val="Hyperlink"/>
            <w:rFonts w:ascii="Times New Roman" w:hAnsi="Times New Roman" w:cs="Times New Roman"/>
            <w:szCs w:val="24"/>
          </w:rPr>
          <w:t>https://doi.org/10.1016/j.bushor.2009.09.003</w:t>
        </w:r>
      </w:hyperlink>
    </w:p>
    <w:p w14:paraId="643B52B3" w14:textId="77777777" w:rsidR="00234364" w:rsidRPr="00234364" w:rsidRDefault="00234364" w:rsidP="00234364">
      <w:pPr>
        <w:spacing w:line="480" w:lineRule="auto"/>
        <w:rPr>
          <w:rFonts w:ascii="Times New Roman" w:hAnsi="Times New Roman" w:cs="Times New Roman"/>
          <w:color w:val="000000" w:themeColor="text1"/>
          <w:szCs w:val="24"/>
        </w:rPr>
      </w:pPr>
      <w:r w:rsidRPr="00234364">
        <w:rPr>
          <w:rFonts w:ascii="Times New Roman" w:hAnsi="Times New Roman" w:cs="Times New Roman"/>
          <w:color w:val="000000" w:themeColor="text1"/>
          <w:szCs w:val="24"/>
        </w:rPr>
        <w:t xml:space="preserve">Ki, C. W. C., Cuevas, L. M., Chong, S. M., &amp; Lim, H. (2020). Influencer marketing. </w:t>
      </w:r>
      <w:r w:rsidRPr="00234364">
        <w:rPr>
          <w:rFonts w:ascii="Times New Roman" w:hAnsi="Times New Roman" w:cs="Times New Roman"/>
          <w:i/>
          <w:iCs/>
          <w:color w:val="000000" w:themeColor="text1"/>
          <w:szCs w:val="24"/>
        </w:rPr>
        <w:t>Journal of Interactive Advertising, 20</w:t>
      </w:r>
      <w:r w:rsidRPr="00234364">
        <w:rPr>
          <w:rFonts w:ascii="Times New Roman" w:hAnsi="Times New Roman" w:cs="Times New Roman"/>
          <w:color w:val="000000" w:themeColor="text1"/>
          <w:szCs w:val="24"/>
        </w:rPr>
        <w:t>(1), 76–91.</w:t>
      </w:r>
      <w:r w:rsidRPr="00234364">
        <w:rPr>
          <w:rFonts w:ascii="Times New Roman" w:hAnsi="Times New Roman" w:cs="Times New Roman"/>
          <w:color w:val="000000" w:themeColor="text1"/>
          <w:szCs w:val="24"/>
        </w:rPr>
        <w:br/>
        <w:t>https://doi.org/10.1080/15252019.2019.1675466</w:t>
      </w:r>
    </w:p>
    <w:p w14:paraId="52E08F11" w14:textId="77777777" w:rsidR="00234364" w:rsidRPr="00234364" w:rsidRDefault="00234364" w:rsidP="00234364">
      <w:pPr>
        <w:spacing w:line="480" w:lineRule="auto"/>
        <w:rPr>
          <w:rFonts w:ascii="Times New Roman" w:hAnsi="Times New Roman" w:cs="Times New Roman"/>
          <w:color w:val="000000" w:themeColor="text1"/>
          <w:szCs w:val="24"/>
        </w:rPr>
      </w:pPr>
      <w:r w:rsidRPr="00234364">
        <w:rPr>
          <w:rFonts w:ascii="Times New Roman" w:hAnsi="Times New Roman" w:cs="Times New Roman"/>
          <w:color w:val="000000" w:themeColor="text1"/>
          <w:szCs w:val="24"/>
        </w:rPr>
        <w:t xml:space="preserve">Lou, C., &amp; Yuan, S. (2019). Influencer marketing. </w:t>
      </w:r>
      <w:r w:rsidRPr="00234364">
        <w:rPr>
          <w:rFonts w:ascii="Times New Roman" w:hAnsi="Times New Roman" w:cs="Times New Roman"/>
          <w:i/>
          <w:iCs/>
          <w:color w:val="000000" w:themeColor="text1"/>
          <w:szCs w:val="24"/>
        </w:rPr>
        <w:t>Journal of Interactive Advertising, 19</w:t>
      </w:r>
      <w:r w:rsidRPr="00234364">
        <w:rPr>
          <w:rFonts w:ascii="Times New Roman" w:hAnsi="Times New Roman" w:cs="Times New Roman"/>
          <w:color w:val="000000" w:themeColor="text1"/>
          <w:szCs w:val="24"/>
        </w:rPr>
        <w:t>(1), 58–73.</w:t>
      </w:r>
      <w:r w:rsidRPr="00234364">
        <w:rPr>
          <w:rFonts w:ascii="Times New Roman" w:hAnsi="Times New Roman" w:cs="Times New Roman"/>
          <w:color w:val="000000" w:themeColor="text1"/>
          <w:szCs w:val="24"/>
        </w:rPr>
        <w:br/>
      </w:r>
      <w:hyperlink r:id="rId9" w:tgtFrame="_new" w:history="1">
        <w:r w:rsidRPr="00234364">
          <w:rPr>
            <w:rStyle w:val="Hyperlink"/>
            <w:rFonts w:ascii="Times New Roman" w:hAnsi="Times New Roman" w:cs="Times New Roman"/>
            <w:szCs w:val="24"/>
          </w:rPr>
          <w:t>https://doi.org/10.1080/15252019.2018.1533501</w:t>
        </w:r>
      </w:hyperlink>
    </w:p>
    <w:p w14:paraId="0BDD6A8D" w14:textId="77777777" w:rsidR="00234364" w:rsidRPr="00234364" w:rsidRDefault="00234364" w:rsidP="00234364">
      <w:pPr>
        <w:spacing w:line="480" w:lineRule="auto"/>
        <w:rPr>
          <w:rFonts w:ascii="Times New Roman" w:hAnsi="Times New Roman" w:cs="Times New Roman"/>
          <w:color w:val="000000" w:themeColor="text1"/>
          <w:szCs w:val="24"/>
        </w:rPr>
      </w:pPr>
      <w:r w:rsidRPr="00234364">
        <w:rPr>
          <w:rFonts w:ascii="Times New Roman" w:hAnsi="Times New Roman" w:cs="Times New Roman"/>
          <w:color w:val="000000" w:themeColor="text1"/>
          <w:szCs w:val="24"/>
        </w:rPr>
        <w:lastRenderedPageBreak/>
        <w:t xml:space="preserve">Mangold, W. G., &amp; Faulds, D. J. (2009). Social media: The new hybrid element of promotion mix. </w:t>
      </w:r>
      <w:r w:rsidRPr="00234364">
        <w:rPr>
          <w:rFonts w:ascii="Times New Roman" w:hAnsi="Times New Roman" w:cs="Times New Roman"/>
          <w:i/>
          <w:iCs/>
          <w:color w:val="000000" w:themeColor="text1"/>
          <w:szCs w:val="24"/>
        </w:rPr>
        <w:t>Business Horizons, 52</w:t>
      </w:r>
      <w:r w:rsidRPr="00234364">
        <w:rPr>
          <w:rFonts w:ascii="Times New Roman" w:hAnsi="Times New Roman" w:cs="Times New Roman"/>
          <w:color w:val="000000" w:themeColor="text1"/>
          <w:szCs w:val="24"/>
        </w:rPr>
        <w:t>(4), 357–365.</w:t>
      </w:r>
      <w:r w:rsidRPr="00234364">
        <w:rPr>
          <w:rFonts w:ascii="Times New Roman" w:hAnsi="Times New Roman" w:cs="Times New Roman"/>
          <w:color w:val="000000" w:themeColor="text1"/>
          <w:szCs w:val="24"/>
        </w:rPr>
        <w:br/>
      </w:r>
      <w:hyperlink r:id="rId10" w:tgtFrame="_new" w:history="1">
        <w:r w:rsidRPr="00234364">
          <w:rPr>
            <w:rStyle w:val="Hyperlink"/>
            <w:rFonts w:ascii="Times New Roman" w:hAnsi="Times New Roman" w:cs="Times New Roman"/>
            <w:szCs w:val="24"/>
          </w:rPr>
          <w:t>https://doi.org/10.1016/j.bushor.2009.03.002</w:t>
        </w:r>
      </w:hyperlink>
    </w:p>
    <w:p w14:paraId="484D61DD" w14:textId="77777777" w:rsidR="00234364" w:rsidRPr="00234364" w:rsidRDefault="00234364" w:rsidP="00234364">
      <w:pPr>
        <w:spacing w:line="480" w:lineRule="auto"/>
        <w:rPr>
          <w:rFonts w:ascii="Times New Roman" w:hAnsi="Times New Roman" w:cs="Times New Roman"/>
          <w:color w:val="000000" w:themeColor="text1"/>
          <w:szCs w:val="24"/>
        </w:rPr>
      </w:pPr>
      <w:r w:rsidRPr="00234364">
        <w:rPr>
          <w:rFonts w:ascii="Times New Roman" w:hAnsi="Times New Roman" w:cs="Times New Roman"/>
          <w:color w:val="000000" w:themeColor="text1"/>
          <w:szCs w:val="24"/>
        </w:rPr>
        <w:t xml:space="preserve">Solomon, M. R. (2020). </w:t>
      </w:r>
      <w:r w:rsidRPr="00234364">
        <w:rPr>
          <w:rFonts w:ascii="Times New Roman" w:hAnsi="Times New Roman" w:cs="Times New Roman"/>
          <w:i/>
          <w:iCs/>
          <w:color w:val="000000" w:themeColor="text1"/>
          <w:szCs w:val="24"/>
        </w:rPr>
        <w:t xml:space="preserve">Consumer </w:t>
      </w:r>
      <w:proofErr w:type="spellStart"/>
      <w:r w:rsidRPr="00234364">
        <w:rPr>
          <w:rFonts w:ascii="Times New Roman" w:hAnsi="Times New Roman" w:cs="Times New Roman"/>
          <w:i/>
          <w:iCs/>
          <w:color w:val="000000" w:themeColor="text1"/>
          <w:szCs w:val="24"/>
        </w:rPr>
        <w:t>behavior</w:t>
      </w:r>
      <w:proofErr w:type="spellEnd"/>
      <w:r w:rsidRPr="00234364">
        <w:rPr>
          <w:rFonts w:ascii="Times New Roman" w:hAnsi="Times New Roman" w:cs="Times New Roman"/>
          <w:i/>
          <w:iCs/>
          <w:color w:val="000000" w:themeColor="text1"/>
          <w:szCs w:val="24"/>
        </w:rPr>
        <w:t>: Buying, having, and being</w:t>
      </w:r>
      <w:r w:rsidRPr="00234364">
        <w:rPr>
          <w:rFonts w:ascii="Times New Roman" w:hAnsi="Times New Roman" w:cs="Times New Roman"/>
          <w:color w:val="000000" w:themeColor="text1"/>
          <w:szCs w:val="24"/>
        </w:rPr>
        <w:t xml:space="preserve"> (13th ed.). Pearson Education.</w:t>
      </w:r>
    </w:p>
    <w:p w14:paraId="5BB02F6E" w14:textId="77777777" w:rsidR="00234364" w:rsidRPr="00234364" w:rsidRDefault="00234364" w:rsidP="00234364">
      <w:pPr>
        <w:spacing w:line="480" w:lineRule="auto"/>
        <w:rPr>
          <w:rFonts w:ascii="Times New Roman" w:hAnsi="Times New Roman" w:cs="Times New Roman"/>
          <w:color w:val="000000" w:themeColor="text1"/>
          <w:szCs w:val="24"/>
        </w:rPr>
      </w:pPr>
      <w:proofErr w:type="spellStart"/>
      <w:r w:rsidRPr="00234364">
        <w:rPr>
          <w:rFonts w:ascii="Times New Roman" w:hAnsi="Times New Roman" w:cs="Times New Roman"/>
          <w:color w:val="000000" w:themeColor="text1"/>
          <w:szCs w:val="24"/>
        </w:rPr>
        <w:t>Verplanken</w:t>
      </w:r>
      <w:proofErr w:type="spellEnd"/>
      <w:r w:rsidRPr="00234364">
        <w:rPr>
          <w:rFonts w:ascii="Times New Roman" w:hAnsi="Times New Roman" w:cs="Times New Roman"/>
          <w:color w:val="000000" w:themeColor="text1"/>
          <w:szCs w:val="24"/>
        </w:rPr>
        <w:t xml:space="preserve">, B., &amp; </w:t>
      </w:r>
      <w:proofErr w:type="spellStart"/>
      <w:r w:rsidRPr="00234364">
        <w:rPr>
          <w:rFonts w:ascii="Times New Roman" w:hAnsi="Times New Roman" w:cs="Times New Roman"/>
          <w:color w:val="000000" w:themeColor="text1"/>
          <w:szCs w:val="24"/>
        </w:rPr>
        <w:t>Herabadi</w:t>
      </w:r>
      <w:proofErr w:type="spellEnd"/>
      <w:r w:rsidRPr="00234364">
        <w:rPr>
          <w:rFonts w:ascii="Times New Roman" w:hAnsi="Times New Roman" w:cs="Times New Roman"/>
          <w:color w:val="000000" w:themeColor="text1"/>
          <w:szCs w:val="24"/>
        </w:rPr>
        <w:t xml:space="preserve">, A. G. (2001). Individual differences in impulse buying tendency. </w:t>
      </w:r>
      <w:r w:rsidRPr="00234364">
        <w:rPr>
          <w:rFonts w:ascii="Times New Roman" w:hAnsi="Times New Roman" w:cs="Times New Roman"/>
          <w:i/>
          <w:iCs/>
          <w:color w:val="000000" w:themeColor="text1"/>
          <w:szCs w:val="24"/>
        </w:rPr>
        <w:t>Journal of Economic Psychology, 22</w:t>
      </w:r>
      <w:r w:rsidRPr="00234364">
        <w:rPr>
          <w:rFonts w:ascii="Times New Roman" w:hAnsi="Times New Roman" w:cs="Times New Roman"/>
          <w:color w:val="000000" w:themeColor="text1"/>
          <w:szCs w:val="24"/>
        </w:rPr>
        <w:t>(1), 71–91.</w:t>
      </w:r>
      <w:r w:rsidRPr="00234364">
        <w:rPr>
          <w:rFonts w:ascii="Times New Roman" w:hAnsi="Times New Roman" w:cs="Times New Roman"/>
          <w:color w:val="000000" w:themeColor="text1"/>
          <w:szCs w:val="24"/>
        </w:rPr>
        <w:br/>
        <w:t>https://doi.org/10.1016/S0167-4870(01)00003-3</w:t>
      </w:r>
    </w:p>
    <w:p w14:paraId="18D123F1" w14:textId="2CBE6637" w:rsidR="00F11085" w:rsidRPr="005C3E06" w:rsidRDefault="00F11085" w:rsidP="00234364">
      <w:pPr>
        <w:spacing w:line="480" w:lineRule="auto"/>
        <w:rPr>
          <w:rFonts w:ascii="Times New Roman" w:hAnsi="Times New Roman" w:cs="Times New Roman"/>
          <w:color w:val="000000" w:themeColor="text1"/>
          <w:szCs w:val="24"/>
        </w:rPr>
      </w:pPr>
    </w:p>
    <w:sectPr w:rsidR="00F11085" w:rsidRPr="005C3E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60E9C"/>
    <w:rsid w:val="00174C04"/>
    <w:rsid w:val="0018722F"/>
    <w:rsid w:val="001F1C7B"/>
    <w:rsid w:val="00204C56"/>
    <w:rsid w:val="00234364"/>
    <w:rsid w:val="00245C4D"/>
    <w:rsid w:val="0025617E"/>
    <w:rsid w:val="002576A9"/>
    <w:rsid w:val="00261300"/>
    <w:rsid w:val="00275EAE"/>
    <w:rsid w:val="002A2098"/>
    <w:rsid w:val="002B0CE3"/>
    <w:rsid w:val="002C4726"/>
    <w:rsid w:val="002E7AD7"/>
    <w:rsid w:val="002F73F5"/>
    <w:rsid w:val="003124C8"/>
    <w:rsid w:val="003457EF"/>
    <w:rsid w:val="003666CD"/>
    <w:rsid w:val="00394C39"/>
    <w:rsid w:val="003A2BF6"/>
    <w:rsid w:val="003A63C5"/>
    <w:rsid w:val="003C32F7"/>
    <w:rsid w:val="003F1C9D"/>
    <w:rsid w:val="00400A35"/>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90BBC"/>
    <w:rsid w:val="005A0604"/>
    <w:rsid w:val="005A0794"/>
    <w:rsid w:val="005B0192"/>
    <w:rsid w:val="005C3E06"/>
    <w:rsid w:val="00626634"/>
    <w:rsid w:val="00641EEE"/>
    <w:rsid w:val="00654B4B"/>
    <w:rsid w:val="00661C0E"/>
    <w:rsid w:val="006640E0"/>
    <w:rsid w:val="006A39D8"/>
    <w:rsid w:val="006A4481"/>
    <w:rsid w:val="006D483F"/>
    <w:rsid w:val="00714A73"/>
    <w:rsid w:val="00770D56"/>
    <w:rsid w:val="00773FB7"/>
    <w:rsid w:val="00792C80"/>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274C"/>
    <w:rsid w:val="00933716"/>
    <w:rsid w:val="0095171B"/>
    <w:rsid w:val="0095220B"/>
    <w:rsid w:val="009541AC"/>
    <w:rsid w:val="009634A6"/>
    <w:rsid w:val="00977624"/>
    <w:rsid w:val="00986E2A"/>
    <w:rsid w:val="009A1709"/>
    <w:rsid w:val="009C0009"/>
    <w:rsid w:val="009C0D07"/>
    <w:rsid w:val="00A22E5D"/>
    <w:rsid w:val="00A433D7"/>
    <w:rsid w:val="00A6019D"/>
    <w:rsid w:val="00A60CF1"/>
    <w:rsid w:val="00A63241"/>
    <w:rsid w:val="00A76781"/>
    <w:rsid w:val="00A76B20"/>
    <w:rsid w:val="00A87B7E"/>
    <w:rsid w:val="00A91E57"/>
    <w:rsid w:val="00AD05F9"/>
    <w:rsid w:val="00AD40B1"/>
    <w:rsid w:val="00B02610"/>
    <w:rsid w:val="00B06124"/>
    <w:rsid w:val="00B425D9"/>
    <w:rsid w:val="00B6174C"/>
    <w:rsid w:val="00B74633"/>
    <w:rsid w:val="00B75166"/>
    <w:rsid w:val="00B8435D"/>
    <w:rsid w:val="00BB783D"/>
    <w:rsid w:val="00BD23A3"/>
    <w:rsid w:val="00BD4725"/>
    <w:rsid w:val="00BF0D10"/>
    <w:rsid w:val="00BF4BBC"/>
    <w:rsid w:val="00C1597C"/>
    <w:rsid w:val="00C435B3"/>
    <w:rsid w:val="00C82410"/>
    <w:rsid w:val="00CC17BF"/>
    <w:rsid w:val="00CE77A8"/>
    <w:rsid w:val="00D1330E"/>
    <w:rsid w:val="00D16B77"/>
    <w:rsid w:val="00D33052"/>
    <w:rsid w:val="00D455B5"/>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1085"/>
    <w:rsid w:val="00F20A8A"/>
    <w:rsid w:val="00F33F4A"/>
    <w:rsid w:val="00F43E3F"/>
    <w:rsid w:val="00F46117"/>
    <w:rsid w:val="00F70264"/>
    <w:rsid w:val="00F72ED2"/>
    <w:rsid w:val="00FB4CC9"/>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bushor.2009.09.003" TargetMode="External"/><Relationship Id="rId3" Type="http://schemas.openxmlformats.org/officeDocument/2006/relationships/styles" Target="styles.xml"/><Relationship Id="rId7" Type="http://schemas.openxmlformats.org/officeDocument/2006/relationships/hyperlink" Target="https://doi.org/10.1002/mar.20761"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16/j.bushor.2009.03.002" TargetMode="External"/><Relationship Id="rId4" Type="http://schemas.openxmlformats.org/officeDocument/2006/relationships/settings" Target="settings.xml"/><Relationship Id="rId9" Type="http://schemas.openxmlformats.org/officeDocument/2006/relationships/hyperlink" Target="https://doi.org/10.1080/15252019.2018.15335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4574</Words>
  <Characters>26073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2025-12-19T02:15:00Z</dcterms:created>
  <dcterms:modified xsi:type="dcterms:W3CDTF">2025-12-19T02:15:00Z</dcterms:modified>
</cp:coreProperties>
</file>