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94F0C" w:rsidRPr="00BD7283" w:rsidRDefault="00A94F0C" w:rsidP="00A45F92">
      <w:pPr>
        <w:rPr>
          <w:b/>
          <w:bCs/>
          <w:lang w:val="en-US"/>
        </w:rPr>
      </w:pPr>
      <w:r w:rsidRPr="00BD7283">
        <w:rPr>
          <w:b/>
          <w:bCs/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5BA1504E">
            <wp:simplePos x="0" y="0"/>
            <wp:positionH relativeFrom="column">
              <wp:posOffset>4906010</wp:posOffset>
            </wp:positionH>
            <wp:positionV relativeFrom="paragraph">
              <wp:posOffset>0</wp:posOffset>
            </wp:positionV>
            <wp:extent cx="1270000" cy="1165860"/>
            <wp:effectExtent l="0" t="0" r="0" b="2540"/>
            <wp:wrapSquare wrapText="bothSides"/>
            <wp:docPr id="18395470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954700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0000" cy="1165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7283">
        <w:rPr>
          <w:b/>
          <w:bCs/>
          <w:lang w:val="en-US"/>
        </w:rPr>
        <w:t>Sociology of Tourism Course</w:t>
      </w:r>
      <w:r w:rsidRPr="00BD7283">
        <w:rPr>
          <w:b/>
          <w:bCs/>
          <w:noProof/>
        </w:rPr>
        <w:t xml:space="preserve"> </w:t>
      </w:r>
    </w:p>
    <w:p w:rsidR="00A94F0C" w:rsidRPr="00BD7283" w:rsidRDefault="00A94F0C" w:rsidP="00BD7283">
      <w:pPr>
        <w:rPr>
          <w:b/>
          <w:bCs/>
          <w:lang w:val="en-US"/>
        </w:rPr>
      </w:pPr>
      <w:r w:rsidRPr="00BD7283">
        <w:rPr>
          <w:b/>
          <w:bCs/>
          <w:lang w:val="en-US"/>
        </w:rPr>
        <w:t xml:space="preserve">Assignment 1 </w:t>
      </w:r>
    </w:p>
    <w:p w:rsidR="00A94F0C" w:rsidRDefault="00A94F0C" w:rsidP="00A45F92">
      <w:pPr>
        <w:rPr>
          <w:b/>
          <w:bCs/>
          <w:lang w:val="en-US"/>
        </w:rPr>
      </w:pPr>
      <w:r w:rsidRPr="00BD7283">
        <w:rPr>
          <w:b/>
          <w:bCs/>
          <w:lang w:val="en-US"/>
        </w:rPr>
        <w:t xml:space="preserve">Student Name: </w:t>
      </w:r>
    </w:p>
    <w:p w:rsidR="00BD7283" w:rsidRPr="00BD7283" w:rsidRDefault="00BD7283" w:rsidP="00A45F92">
      <w:pPr>
        <w:rPr>
          <w:b/>
          <w:bCs/>
          <w:lang w:val="en-US"/>
        </w:rPr>
      </w:pPr>
    </w:p>
    <w:p w:rsidR="00A94F0C" w:rsidRDefault="00A94F0C" w:rsidP="00A45F92">
      <w:pPr>
        <w:rPr>
          <w:b/>
          <w:bCs/>
          <w:lang w:val="en-US"/>
        </w:rPr>
      </w:pPr>
    </w:p>
    <w:p w:rsidR="00A94F0C" w:rsidRDefault="00A94F0C" w:rsidP="00A45F92">
      <w:pPr>
        <w:rPr>
          <w:b/>
          <w:bCs/>
          <w:lang w:val="en-US"/>
        </w:rPr>
      </w:pPr>
    </w:p>
    <w:p w:rsidR="00A94F0C" w:rsidRDefault="00A94F0C" w:rsidP="00A45F92">
      <w:pPr>
        <w:rPr>
          <w:b/>
          <w:bCs/>
          <w:lang w:val="en-US"/>
        </w:rPr>
      </w:pPr>
    </w:p>
    <w:p w:rsidR="00A94F0C" w:rsidRDefault="00A94F0C" w:rsidP="00A45F92">
      <w:pPr>
        <w:rPr>
          <w:b/>
          <w:bCs/>
          <w:lang w:val="en-US"/>
        </w:rPr>
      </w:pPr>
    </w:p>
    <w:p w:rsidR="00BA0F86" w:rsidRDefault="00BA0F86" w:rsidP="00A45F92">
      <w:pPr>
        <w:rPr>
          <w:b/>
          <w:bCs/>
          <w:lang w:val="en-US"/>
        </w:rPr>
      </w:pPr>
    </w:p>
    <w:p w:rsidR="00BA0F86" w:rsidRDefault="00BA0F86" w:rsidP="00A45F92">
      <w:pPr>
        <w:rPr>
          <w:b/>
          <w:bCs/>
          <w:lang w:val="en-US"/>
        </w:rPr>
      </w:pPr>
    </w:p>
    <w:p w:rsidR="00BD7283" w:rsidRDefault="00BD7283" w:rsidP="00A45F92">
      <w:pPr>
        <w:rPr>
          <w:b/>
          <w:bCs/>
          <w:lang w:val="en-US"/>
        </w:rPr>
      </w:pPr>
    </w:p>
    <w:p w:rsidR="00425E32" w:rsidRPr="00425E32" w:rsidRDefault="00C34BA4" w:rsidP="00A45F92">
      <w:pPr>
        <w:rPr>
          <w:b/>
          <w:bCs/>
          <w:lang w:val="en-US"/>
        </w:rPr>
      </w:pPr>
      <w:r w:rsidRPr="00425E32">
        <w:rPr>
          <w:b/>
          <w:bCs/>
          <w:lang w:val="en-US"/>
        </w:rPr>
        <w:t xml:space="preserve">1- In two points, highlight the main differences between tourists and excursionists? </w:t>
      </w:r>
    </w:p>
    <w:p w:rsidR="00C34BA4" w:rsidRDefault="00C34BA4" w:rsidP="00C34BA4">
      <w:pPr>
        <w:rPr>
          <w:lang w:val="en-US"/>
        </w:rPr>
      </w:pPr>
      <w:r>
        <w:rPr>
          <w:lang w:val="en-US"/>
        </w:rPr>
        <w:t xml:space="preserve">A- </w:t>
      </w:r>
    </w:p>
    <w:p w:rsidR="00C34BA4" w:rsidRDefault="00C34BA4" w:rsidP="00C34BA4">
      <w:pPr>
        <w:rPr>
          <w:lang w:val="en-US"/>
        </w:rPr>
      </w:pPr>
      <w:r>
        <w:rPr>
          <w:lang w:val="en-US"/>
        </w:rPr>
        <w:t xml:space="preserve">B- </w:t>
      </w:r>
    </w:p>
    <w:p w:rsidR="00C34BA4" w:rsidRDefault="00C34BA4" w:rsidP="00C34BA4">
      <w:pPr>
        <w:rPr>
          <w:lang w:val="en-US"/>
        </w:rPr>
      </w:pPr>
    </w:p>
    <w:p w:rsidR="00425E32" w:rsidRPr="00425E32" w:rsidRDefault="00C34BA4" w:rsidP="00A45F92">
      <w:pPr>
        <w:rPr>
          <w:b/>
          <w:bCs/>
          <w:lang w:val="en-US"/>
        </w:rPr>
      </w:pPr>
      <w:r w:rsidRPr="00425E32">
        <w:rPr>
          <w:b/>
          <w:bCs/>
          <w:lang w:val="en-US"/>
        </w:rPr>
        <w:t>2- Which of the following points is NOT a distinct element of tourism:</w:t>
      </w:r>
    </w:p>
    <w:p w:rsidR="00C34BA4" w:rsidRDefault="00425E32" w:rsidP="00C34BA4">
      <w:pPr>
        <w:rPr>
          <w:lang w:val="en-US"/>
        </w:rPr>
      </w:pPr>
      <w:proofErr w:type="gramStart"/>
      <w:r>
        <w:rPr>
          <w:lang w:val="en-US"/>
        </w:rPr>
        <w:t>(  )</w:t>
      </w:r>
      <w:proofErr w:type="gramEnd"/>
      <w:r>
        <w:rPr>
          <w:lang w:val="en-US"/>
        </w:rPr>
        <w:t>-</w:t>
      </w:r>
      <w:r w:rsidR="00C34BA4">
        <w:rPr>
          <w:lang w:val="en-US"/>
        </w:rPr>
        <w:t xml:space="preserve"> </w:t>
      </w:r>
      <w:r w:rsidR="00C34BA4" w:rsidRPr="00C34BA4">
        <w:rPr>
          <w:lang w:val="en-US"/>
        </w:rPr>
        <w:t>Involvement of travel by non-residents</w:t>
      </w:r>
      <w:r w:rsidR="00C34BA4">
        <w:rPr>
          <w:lang w:val="en-US"/>
        </w:rPr>
        <w:t xml:space="preserve"> </w:t>
      </w:r>
    </w:p>
    <w:p w:rsidR="00C34BA4" w:rsidRDefault="00425E32" w:rsidP="00C34BA4">
      <w:pPr>
        <w:rPr>
          <w:lang w:val="en-US"/>
        </w:rPr>
      </w:pPr>
      <w:proofErr w:type="gramStart"/>
      <w:r>
        <w:rPr>
          <w:lang w:val="en-US"/>
        </w:rPr>
        <w:t>(  )</w:t>
      </w:r>
      <w:proofErr w:type="gramEnd"/>
      <w:r w:rsidR="00C34BA4">
        <w:rPr>
          <w:lang w:val="en-US"/>
        </w:rPr>
        <w:t>-</w:t>
      </w:r>
      <w:r>
        <w:rPr>
          <w:lang w:val="en-US"/>
        </w:rPr>
        <w:t xml:space="preserve"> </w:t>
      </w:r>
      <w:r w:rsidRPr="00425E32">
        <w:rPr>
          <w:lang w:val="en-US"/>
        </w:rPr>
        <w:t>Engaging in remunerated activities or work that generates income</w:t>
      </w:r>
    </w:p>
    <w:p w:rsidR="00C34BA4" w:rsidRDefault="00425E32" w:rsidP="00C34BA4">
      <w:pPr>
        <w:rPr>
          <w:lang w:val="en-US"/>
        </w:rPr>
      </w:pPr>
      <w:proofErr w:type="gramStart"/>
      <w:r>
        <w:rPr>
          <w:lang w:val="en-US"/>
        </w:rPr>
        <w:t>(  )</w:t>
      </w:r>
      <w:proofErr w:type="gramEnd"/>
      <w:r w:rsidR="00C34BA4">
        <w:rPr>
          <w:lang w:val="en-US"/>
        </w:rPr>
        <w:t xml:space="preserve">- </w:t>
      </w:r>
      <w:r w:rsidRPr="00425E32">
        <w:rPr>
          <w:lang w:val="en-US"/>
        </w:rPr>
        <w:t>Stay of temporary nature in the destination visited</w:t>
      </w:r>
    </w:p>
    <w:p w:rsidR="00425E32" w:rsidRDefault="00425E32" w:rsidP="00C34BA4">
      <w:pPr>
        <w:rPr>
          <w:lang w:val="en-US"/>
        </w:rPr>
      </w:pPr>
    </w:p>
    <w:p w:rsidR="00D22F85" w:rsidRDefault="00425E32" w:rsidP="00D22F85">
      <w:pPr>
        <w:rPr>
          <w:b/>
          <w:bCs/>
          <w:lang w:val="en-US"/>
        </w:rPr>
      </w:pPr>
      <w:r w:rsidRPr="007D464C">
        <w:rPr>
          <w:b/>
          <w:bCs/>
          <w:lang w:val="en-US"/>
        </w:rPr>
        <w:t xml:space="preserve">3- </w:t>
      </w:r>
      <w:r w:rsidR="00D22F85" w:rsidRPr="00D22F85">
        <w:rPr>
          <w:b/>
          <w:bCs/>
          <w:lang w:val="en-US"/>
        </w:rPr>
        <w:t>The three principal categories of tourism, based on geographical movement, include</w:t>
      </w:r>
    </w:p>
    <w:p w:rsidR="00C34BA4" w:rsidRDefault="007D464C" w:rsidP="00D22F85">
      <w:pPr>
        <w:rPr>
          <w:lang w:val="en-US"/>
        </w:rPr>
      </w:pPr>
      <w:r>
        <w:rPr>
          <w:lang w:val="en-US"/>
        </w:rPr>
        <w:t xml:space="preserve">A- </w:t>
      </w:r>
    </w:p>
    <w:p w:rsidR="007D464C" w:rsidRDefault="007D464C" w:rsidP="00C34BA4">
      <w:pPr>
        <w:rPr>
          <w:lang w:val="en-US"/>
        </w:rPr>
      </w:pPr>
      <w:r>
        <w:rPr>
          <w:lang w:val="en-US"/>
        </w:rPr>
        <w:t xml:space="preserve">B- </w:t>
      </w:r>
    </w:p>
    <w:p w:rsidR="007D464C" w:rsidRDefault="007D464C" w:rsidP="00C34BA4">
      <w:pPr>
        <w:rPr>
          <w:lang w:val="en-US"/>
        </w:rPr>
      </w:pPr>
      <w:r>
        <w:rPr>
          <w:lang w:val="en-US"/>
        </w:rPr>
        <w:t>C-</w:t>
      </w:r>
    </w:p>
    <w:p w:rsidR="007D464C" w:rsidRDefault="007D464C" w:rsidP="00C34BA4">
      <w:pPr>
        <w:rPr>
          <w:lang w:val="en-US"/>
        </w:rPr>
      </w:pPr>
    </w:p>
    <w:p w:rsidR="007D464C" w:rsidRPr="007D464C" w:rsidRDefault="007D464C" w:rsidP="00C34BA4">
      <w:pPr>
        <w:rPr>
          <w:b/>
          <w:bCs/>
          <w:lang w:val="en-US"/>
        </w:rPr>
      </w:pPr>
      <w:r w:rsidRPr="007D464C">
        <w:rPr>
          <w:b/>
          <w:bCs/>
          <w:lang w:val="en-US"/>
        </w:rPr>
        <w:t xml:space="preserve">4- According to the </w:t>
      </w:r>
      <w:r w:rsidRPr="007D464C">
        <w:rPr>
          <w:b/>
          <w:bCs/>
          <w:i/>
          <w:iCs/>
          <w:lang w:val="en-US"/>
        </w:rPr>
        <w:t xml:space="preserve">purpose </w:t>
      </w:r>
      <w:r w:rsidRPr="007D464C">
        <w:rPr>
          <w:b/>
          <w:bCs/>
          <w:lang w:val="en-US"/>
        </w:rPr>
        <w:t>of the visit, tourism can be classified into:</w:t>
      </w:r>
    </w:p>
    <w:p w:rsidR="007D464C" w:rsidRDefault="007D464C" w:rsidP="00C34BA4">
      <w:pPr>
        <w:rPr>
          <w:lang w:val="en-US"/>
        </w:rPr>
      </w:pPr>
      <w:r>
        <w:rPr>
          <w:lang w:val="en-US"/>
        </w:rPr>
        <w:t xml:space="preserve">A- </w:t>
      </w:r>
    </w:p>
    <w:p w:rsidR="007D464C" w:rsidRDefault="007D464C" w:rsidP="00C34BA4">
      <w:pPr>
        <w:rPr>
          <w:lang w:val="en-US"/>
        </w:rPr>
      </w:pPr>
      <w:r>
        <w:rPr>
          <w:lang w:val="en-US"/>
        </w:rPr>
        <w:t>B-</w:t>
      </w:r>
    </w:p>
    <w:p w:rsidR="007D464C" w:rsidRDefault="007D464C" w:rsidP="00C34BA4">
      <w:pPr>
        <w:rPr>
          <w:lang w:val="en-US"/>
        </w:rPr>
      </w:pPr>
      <w:r>
        <w:rPr>
          <w:lang w:val="en-US"/>
        </w:rPr>
        <w:t>C-</w:t>
      </w:r>
    </w:p>
    <w:p w:rsidR="007D464C" w:rsidRDefault="007D464C" w:rsidP="00C34BA4">
      <w:pPr>
        <w:rPr>
          <w:lang w:val="en-US"/>
        </w:rPr>
      </w:pPr>
      <w:r>
        <w:rPr>
          <w:lang w:val="en-US"/>
        </w:rPr>
        <w:t>D-</w:t>
      </w:r>
    </w:p>
    <w:p w:rsidR="007D464C" w:rsidRDefault="007D464C" w:rsidP="00C34BA4">
      <w:pPr>
        <w:rPr>
          <w:lang w:val="en-US"/>
        </w:rPr>
      </w:pPr>
      <w:r>
        <w:rPr>
          <w:lang w:val="en-US"/>
        </w:rPr>
        <w:t>E-</w:t>
      </w:r>
    </w:p>
    <w:p w:rsidR="007D464C" w:rsidRDefault="007D464C" w:rsidP="00C34BA4">
      <w:pPr>
        <w:rPr>
          <w:lang w:val="en-US"/>
        </w:rPr>
      </w:pPr>
    </w:p>
    <w:p w:rsidR="00A45F92" w:rsidRDefault="00A45F92" w:rsidP="00C34BA4">
      <w:pPr>
        <w:rPr>
          <w:b/>
          <w:bCs/>
          <w:lang w:val="en-US"/>
        </w:rPr>
      </w:pPr>
      <w:r w:rsidRPr="00A45F92">
        <w:rPr>
          <w:b/>
          <w:bCs/>
          <w:lang w:val="en-US"/>
        </w:rPr>
        <w:t xml:space="preserve">5- </w:t>
      </w:r>
      <w:r>
        <w:rPr>
          <w:b/>
          <w:bCs/>
          <w:lang w:val="en-US"/>
        </w:rPr>
        <w:t xml:space="preserve">What are the main differences between the </w:t>
      </w:r>
      <w:r w:rsidRPr="00A45F92">
        <w:rPr>
          <w:b/>
          <w:bCs/>
          <w:lang w:val="en-US"/>
        </w:rPr>
        <w:t xml:space="preserve">concept of travel behavior </w:t>
      </w:r>
      <w:r>
        <w:rPr>
          <w:b/>
          <w:bCs/>
          <w:lang w:val="en-US"/>
        </w:rPr>
        <w:t>and tourism motivation?</w:t>
      </w:r>
    </w:p>
    <w:p w:rsidR="00A45F92" w:rsidRDefault="00A45F92" w:rsidP="00A45F92">
      <w:pPr>
        <w:rPr>
          <w:lang w:val="en-US"/>
        </w:rPr>
      </w:pPr>
      <w:r>
        <w:rPr>
          <w:lang w:val="en-US"/>
        </w:rPr>
        <w:t>A-</w:t>
      </w:r>
    </w:p>
    <w:p w:rsidR="00A45F92" w:rsidRPr="00A45F92" w:rsidRDefault="00A45F92" w:rsidP="00A45F92">
      <w:pPr>
        <w:rPr>
          <w:lang w:val="en-US"/>
        </w:rPr>
      </w:pPr>
      <w:r>
        <w:rPr>
          <w:lang w:val="en-US"/>
        </w:rPr>
        <w:t>B-</w:t>
      </w:r>
    </w:p>
    <w:p w:rsidR="00A45F92" w:rsidRDefault="00A45F92" w:rsidP="00C34BA4">
      <w:pPr>
        <w:rPr>
          <w:lang w:val="en-US"/>
        </w:rPr>
      </w:pPr>
    </w:p>
    <w:p w:rsidR="001C53EE" w:rsidRDefault="00A45F92" w:rsidP="00BC4A0D">
      <w:pPr>
        <w:rPr>
          <w:b/>
          <w:bCs/>
          <w:lang w:val="en-US"/>
        </w:rPr>
      </w:pPr>
      <w:r>
        <w:rPr>
          <w:b/>
          <w:bCs/>
          <w:lang w:val="en-US"/>
        </w:rPr>
        <w:t>6</w:t>
      </w:r>
      <w:r w:rsidR="007D464C" w:rsidRPr="00A45F92">
        <w:rPr>
          <w:b/>
          <w:bCs/>
          <w:lang w:val="en-US"/>
        </w:rPr>
        <w:t xml:space="preserve">- </w:t>
      </w:r>
      <w:r w:rsidR="001C53EE">
        <w:rPr>
          <w:b/>
          <w:bCs/>
          <w:lang w:val="en-US"/>
        </w:rPr>
        <w:t>T</w:t>
      </w:r>
      <w:r w:rsidR="001C53EE" w:rsidRPr="00A45F92">
        <w:rPr>
          <w:b/>
          <w:bCs/>
          <w:lang w:val="en-US"/>
        </w:rPr>
        <w:t>ourism</w:t>
      </w:r>
      <w:r w:rsidR="001C53EE">
        <w:rPr>
          <w:b/>
          <w:bCs/>
          <w:lang w:val="en-US"/>
        </w:rPr>
        <w:t xml:space="preserve"> motivations can be discussed from two broad aspects</w:t>
      </w:r>
      <w:r w:rsidR="00BC4A0D">
        <w:rPr>
          <w:b/>
          <w:bCs/>
          <w:lang w:val="en-US"/>
        </w:rPr>
        <w:t xml:space="preserve">, </w:t>
      </w:r>
      <w:r w:rsidR="001C53EE">
        <w:rPr>
          <w:b/>
          <w:bCs/>
          <w:lang w:val="en-US"/>
        </w:rPr>
        <w:t>namely:</w:t>
      </w:r>
    </w:p>
    <w:p w:rsidR="001C53EE" w:rsidRPr="001C53EE" w:rsidRDefault="001C53EE" w:rsidP="00C34BA4">
      <w:pPr>
        <w:rPr>
          <w:lang w:val="en-US"/>
        </w:rPr>
      </w:pPr>
      <w:r w:rsidRPr="001C53EE">
        <w:rPr>
          <w:lang w:val="en-US"/>
        </w:rPr>
        <w:t xml:space="preserve">A- Intrinsic </w:t>
      </w:r>
    </w:p>
    <w:p w:rsidR="001C53EE" w:rsidRPr="001C53EE" w:rsidRDefault="001C53EE" w:rsidP="00C34BA4">
      <w:pPr>
        <w:rPr>
          <w:lang w:val="en-US"/>
        </w:rPr>
      </w:pPr>
      <w:r w:rsidRPr="001C53EE">
        <w:rPr>
          <w:lang w:val="en-US"/>
        </w:rPr>
        <w:t>B-</w:t>
      </w:r>
    </w:p>
    <w:p w:rsidR="001C53EE" w:rsidRDefault="001C53EE" w:rsidP="00C34BA4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 </w:t>
      </w:r>
    </w:p>
    <w:p w:rsidR="007D464C" w:rsidRPr="00A45F92" w:rsidRDefault="001C53EE" w:rsidP="00C34BA4">
      <w:pPr>
        <w:rPr>
          <w:b/>
          <w:bCs/>
          <w:lang w:val="en-US"/>
        </w:rPr>
      </w:pPr>
      <w:r>
        <w:rPr>
          <w:b/>
          <w:bCs/>
          <w:lang w:val="en-US"/>
        </w:rPr>
        <w:t>7-Intrinsic t</w:t>
      </w:r>
      <w:r w:rsidR="007D464C" w:rsidRPr="00A45F92">
        <w:rPr>
          <w:b/>
          <w:bCs/>
          <w:lang w:val="en-US"/>
        </w:rPr>
        <w:t>ourism motivation</w:t>
      </w:r>
      <w:r w:rsidR="00A45F92" w:rsidRPr="00A45F92">
        <w:rPr>
          <w:b/>
          <w:bCs/>
          <w:lang w:val="en-US"/>
        </w:rPr>
        <w:t>s</w:t>
      </w:r>
      <w:r w:rsidR="007D464C" w:rsidRPr="00A45F92">
        <w:rPr>
          <w:b/>
          <w:bCs/>
          <w:lang w:val="en-US"/>
        </w:rPr>
        <w:t xml:space="preserve"> can encompass </w:t>
      </w:r>
    </w:p>
    <w:p w:rsidR="00A45F92" w:rsidRDefault="00A45F92" w:rsidP="00C34BA4">
      <w:pPr>
        <w:rPr>
          <w:lang w:val="en-US"/>
        </w:rPr>
      </w:pPr>
      <w:r>
        <w:rPr>
          <w:lang w:val="en-US"/>
        </w:rPr>
        <w:t xml:space="preserve">A- Personal </w:t>
      </w:r>
      <w:r w:rsidR="001C53EE">
        <w:rPr>
          <w:lang w:val="en-US"/>
        </w:rPr>
        <w:t>motivations</w:t>
      </w:r>
    </w:p>
    <w:p w:rsidR="00A45F92" w:rsidRDefault="00A45F92" w:rsidP="00A45F92">
      <w:pPr>
        <w:rPr>
          <w:lang w:val="en-US"/>
        </w:rPr>
      </w:pPr>
      <w:r>
        <w:rPr>
          <w:lang w:val="en-US"/>
        </w:rPr>
        <w:t>B-</w:t>
      </w:r>
    </w:p>
    <w:p w:rsidR="00A45F92" w:rsidRDefault="00A45F92" w:rsidP="00A45F92">
      <w:pPr>
        <w:rPr>
          <w:lang w:val="en-US"/>
        </w:rPr>
      </w:pPr>
      <w:r>
        <w:rPr>
          <w:lang w:val="en-US"/>
        </w:rPr>
        <w:t>C-</w:t>
      </w:r>
    </w:p>
    <w:p w:rsidR="00311A0D" w:rsidRDefault="00A45F92" w:rsidP="00A45F92">
      <w:pPr>
        <w:rPr>
          <w:lang w:val="en-US"/>
        </w:rPr>
      </w:pPr>
      <w:r>
        <w:rPr>
          <w:lang w:val="en-US"/>
        </w:rPr>
        <w:t>D-</w:t>
      </w:r>
    </w:p>
    <w:p w:rsidR="00311A0D" w:rsidRDefault="00311A0D" w:rsidP="00A45F92">
      <w:pPr>
        <w:rPr>
          <w:lang w:val="en-US"/>
        </w:rPr>
      </w:pPr>
    </w:p>
    <w:p w:rsidR="00A45F92" w:rsidRDefault="001C53EE" w:rsidP="00A45F92">
      <w:pPr>
        <w:rPr>
          <w:b/>
          <w:bCs/>
          <w:lang w:val="en-US"/>
        </w:rPr>
      </w:pPr>
      <w:r>
        <w:rPr>
          <w:b/>
          <w:bCs/>
          <w:lang w:val="en-US"/>
        </w:rPr>
        <w:lastRenderedPageBreak/>
        <w:t>8</w:t>
      </w:r>
      <w:r w:rsidR="00311A0D" w:rsidRPr="00311A0D">
        <w:rPr>
          <w:b/>
          <w:bCs/>
          <w:lang w:val="en-US"/>
        </w:rPr>
        <w:t xml:space="preserve">- In no more than </w:t>
      </w:r>
      <w:r w:rsidR="00311A0D">
        <w:rPr>
          <w:b/>
          <w:bCs/>
          <w:lang w:val="en-US"/>
        </w:rPr>
        <w:t>5 points</w:t>
      </w:r>
      <w:r w:rsidR="00311A0D" w:rsidRPr="00311A0D">
        <w:rPr>
          <w:b/>
          <w:bCs/>
          <w:lang w:val="en-US"/>
        </w:rPr>
        <w:t xml:space="preserve">, explain how Maslow’s Hierarchy of Needs can be linked with the psychological factors in tourism. </w:t>
      </w:r>
      <w:r w:rsidR="00A45F92" w:rsidRPr="00311A0D">
        <w:rPr>
          <w:b/>
          <w:bCs/>
          <w:lang w:val="en-US"/>
        </w:rPr>
        <w:t xml:space="preserve"> </w:t>
      </w:r>
    </w:p>
    <w:p w:rsidR="00311A0D" w:rsidRDefault="00311A0D" w:rsidP="00A45F92">
      <w:pPr>
        <w:rPr>
          <w:lang w:val="en-US"/>
        </w:rPr>
      </w:pPr>
      <w:r>
        <w:rPr>
          <w:lang w:val="en-US"/>
        </w:rPr>
        <w:t>A-</w:t>
      </w:r>
    </w:p>
    <w:p w:rsidR="00311A0D" w:rsidRDefault="00311A0D" w:rsidP="00A45F92">
      <w:pPr>
        <w:rPr>
          <w:lang w:val="en-US"/>
        </w:rPr>
      </w:pPr>
      <w:r>
        <w:rPr>
          <w:lang w:val="en-US"/>
        </w:rPr>
        <w:t>B-</w:t>
      </w:r>
    </w:p>
    <w:p w:rsidR="00311A0D" w:rsidRDefault="00311A0D" w:rsidP="00A45F92">
      <w:pPr>
        <w:rPr>
          <w:lang w:val="en-US"/>
        </w:rPr>
      </w:pPr>
      <w:r>
        <w:rPr>
          <w:lang w:val="en-US"/>
        </w:rPr>
        <w:t>C-</w:t>
      </w:r>
    </w:p>
    <w:p w:rsidR="00311A0D" w:rsidRDefault="00311A0D" w:rsidP="00A45F92">
      <w:pPr>
        <w:rPr>
          <w:lang w:val="en-US"/>
        </w:rPr>
      </w:pPr>
      <w:r>
        <w:rPr>
          <w:lang w:val="en-US"/>
        </w:rPr>
        <w:t>D-</w:t>
      </w:r>
    </w:p>
    <w:p w:rsidR="00311A0D" w:rsidRDefault="00311A0D" w:rsidP="00A45F92">
      <w:pPr>
        <w:rPr>
          <w:lang w:val="en-US"/>
        </w:rPr>
      </w:pPr>
      <w:r>
        <w:rPr>
          <w:lang w:val="en-US"/>
        </w:rPr>
        <w:t xml:space="preserve">E- </w:t>
      </w:r>
    </w:p>
    <w:p w:rsidR="000E33FC" w:rsidRDefault="000E33FC" w:rsidP="00A45F92">
      <w:pPr>
        <w:rPr>
          <w:lang w:val="en-US"/>
        </w:rPr>
      </w:pPr>
    </w:p>
    <w:p w:rsidR="000E33FC" w:rsidRPr="000E33FC" w:rsidRDefault="001C53EE" w:rsidP="00A45F92">
      <w:pPr>
        <w:rPr>
          <w:b/>
          <w:bCs/>
          <w:lang w:val="en-US"/>
        </w:rPr>
      </w:pPr>
      <w:r>
        <w:rPr>
          <w:b/>
          <w:bCs/>
          <w:lang w:val="en-US"/>
        </w:rPr>
        <w:t>9</w:t>
      </w:r>
      <w:r w:rsidR="000E33FC">
        <w:rPr>
          <w:b/>
          <w:bCs/>
          <w:lang w:val="en-US"/>
        </w:rPr>
        <w:t xml:space="preserve">- </w:t>
      </w:r>
      <w:r w:rsidR="000E33FC" w:rsidRPr="000E33FC">
        <w:rPr>
          <w:b/>
          <w:bCs/>
          <w:lang w:val="en-US"/>
        </w:rPr>
        <w:t>Based on Iso-</w:t>
      </w:r>
      <w:proofErr w:type="spellStart"/>
      <w:r w:rsidR="000E33FC" w:rsidRPr="000E33FC">
        <w:rPr>
          <w:b/>
          <w:bCs/>
          <w:lang w:val="en-US"/>
        </w:rPr>
        <w:t>Ahola’s</w:t>
      </w:r>
      <w:proofErr w:type="spellEnd"/>
      <w:r w:rsidR="000E33FC" w:rsidRPr="000E33FC">
        <w:rPr>
          <w:b/>
          <w:bCs/>
          <w:lang w:val="en-US"/>
        </w:rPr>
        <w:t xml:space="preserve"> (1982) Escape-Seeking Theory, tourism motivation includes:</w:t>
      </w:r>
    </w:p>
    <w:p w:rsidR="000E33FC" w:rsidRDefault="000E33FC" w:rsidP="00A45F92">
      <w:pPr>
        <w:rPr>
          <w:lang w:val="en-US"/>
        </w:rPr>
      </w:pPr>
      <w:r>
        <w:rPr>
          <w:lang w:val="en-US"/>
        </w:rPr>
        <w:t>A-</w:t>
      </w:r>
    </w:p>
    <w:p w:rsidR="000E33FC" w:rsidRDefault="000E33FC" w:rsidP="00A45F92">
      <w:pPr>
        <w:rPr>
          <w:lang w:val="en-US"/>
        </w:rPr>
      </w:pPr>
      <w:r>
        <w:rPr>
          <w:lang w:val="en-US"/>
        </w:rPr>
        <w:t>B-</w:t>
      </w:r>
    </w:p>
    <w:p w:rsidR="000E33FC" w:rsidRDefault="000E33FC" w:rsidP="00A45F92">
      <w:pPr>
        <w:rPr>
          <w:lang w:val="en-US"/>
        </w:rPr>
      </w:pPr>
      <w:r>
        <w:rPr>
          <w:lang w:val="en-US"/>
        </w:rPr>
        <w:t>C-</w:t>
      </w:r>
    </w:p>
    <w:p w:rsidR="000E33FC" w:rsidRDefault="000E33FC" w:rsidP="00A45F92">
      <w:pPr>
        <w:rPr>
          <w:lang w:val="en-US"/>
        </w:rPr>
      </w:pPr>
      <w:r>
        <w:rPr>
          <w:lang w:val="en-US"/>
        </w:rPr>
        <w:t xml:space="preserve">D </w:t>
      </w:r>
    </w:p>
    <w:p w:rsidR="000E33FC" w:rsidRDefault="000E33FC" w:rsidP="00A45F92">
      <w:pPr>
        <w:rPr>
          <w:lang w:val="en-US"/>
        </w:rPr>
      </w:pPr>
    </w:p>
    <w:p w:rsidR="000E33FC" w:rsidRDefault="000E33FC" w:rsidP="00A45F92">
      <w:pPr>
        <w:rPr>
          <w:lang w:val="en-US"/>
        </w:rPr>
      </w:pPr>
    </w:p>
    <w:p w:rsidR="000E33FC" w:rsidRPr="00145463" w:rsidRDefault="001C53EE" w:rsidP="00A45F92">
      <w:pPr>
        <w:rPr>
          <w:b/>
          <w:bCs/>
          <w:lang w:val="en-US"/>
        </w:rPr>
      </w:pPr>
      <w:r>
        <w:rPr>
          <w:b/>
          <w:bCs/>
          <w:lang w:val="en-US"/>
        </w:rPr>
        <w:t>10</w:t>
      </w:r>
      <w:r w:rsidR="000E33FC" w:rsidRPr="00145463">
        <w:rPr>
          <w:b/>
          <w:bCs/>
          <w:lang w:val="en-US"/>
        </w:rPr>
        <w:t>- Based on Push</w:t>
      </w:r>
      <w:r w:rsidR="00145463" w:rsidRPr="00145463">
        <w:rPr>
          <w:b/>
          <w:bCs/>
          <w:lang w:val="en-US"/>
        </w:rPr>
        <w:t>/Pull Tourism motivations, push aspects refer to ………</w:t>
      </w:r>
      <w:proofErr w:type="gramStart"/>
      <w:r w:rsidR="00145463" w:rsidRPr="00145463">
        <w:rPr>
          <w:b/>
          <w:bCs/>
          <w:lang w:val="en-US"/>
        </w:rPr>
        <w:t>…..</w:t>
      </w:r>
      <w:proofErr w:type="gramEnd"/>
      <w:r w:rsidR="00145463" w:rsidRPr="00145463">
        <w:rPr>
          <w:b/>
          <w:bCs/>
          <w:lang w:val="en-US"/>
        </w:rPr>
        <w:t>while pull factors indicate to……………</w:t>
      </w:r>
      <w:r w:rsidR="00145463">
        <w:rPr>
          <w:b/>
          <w:bCs/>
          <w:lang w:val="en-US"/>
        </w:rPr>
        <w:t>…</w:t>
      </w:r>
    </w:p>
    <w:p w:rsidR="00145463" w:rsidRDefault="00145463" w:rsidP="00A45F92">
      <w:pPr>
        <w:rPr>
          <w:lang w:val="en-US"/>
        </w:rPr>
      </w:pPr>
      <w:r>
        <w:rPr>
          <w:lang w:val="en-US"/>
        </w:rPr>
        <w:t>A- Internal factors</w:t>
      </w:r>
    </w:p>
    <w:p w:rsidR="00145463" w:rsidRDefault="00145463" w:rsidP="00A45F92">
      <w:pPr>
        <w:rPr>
          <w:lang w:val="en-US"/>
        </w:rPr>
      </w:pPr>
      <w:r>
        <w:rPr>
          <w:lang w:val="en-US"/>
        </w:rPr>
        <w:t>B- External Factors</w:t>
      </w:r>
    </w:p>
    <w:p w:rsidR="00311A0D" w:rsidRDefault="00311A0D" w:rsidP="00A45F92">
      <w:pPr>
        <w:rPr>
          <w:lang w:val="en-US"/>
        </w:rPr>
      </w:pPr>
    </w:p>
    <w:p w:rsidR="00311A0D" w:rsidRPr="000E33FC" w:rsidRDefault="00145463" w:rsidP="00A45F92">
      <w:pPr>
        <w:rPr>
          <w:b/>
          <w:bCs/>
          <w:lang w:val="en-US"/>
        </w:rPr>
      </w:pPr>
      <w:r>
        <w:rPr>
          <w:b/>
          <w:bCs/>
          <w:lang w:val="en-US"/>
        </w:rPr>
        <w:t>1</w:t>
      </w:r>
      <w:r w:rsidR="001C53EE">
        <w:rPr>
          <w:b/>
          <w:bCs/>
          <w:lang w:val="en-US"/>
        </w:rPr>
        <w:t>1</w:t>
      </w:r>
      <w:r w:rsidR="00311A0D" w:rsidRPr="000E33FC">
        <w:rPr>
          <w:b/>
          <w:bCs/>
          <w:lang w:val="en-US"/>
        </w:rPr>
        <w:t>- Based on Gray</w:t>
      </w:r>
      <w:r w:rsidR="000E33FC" w:rsidRPr="000E33FC">
        <w:rPr>
          <w:b/>
          <w:bCs/>
          <w:lang w:val="en-US"/>
        </w:rPr>
        <w:t>’s</w:t>
      </w:r>
      <w:r w:rsidR="00311A0D" w:rsidRPr="000E33FC">
        <w:rPr>
          <w:b/>
          <w:bCs/>
          <w:lang w:val="en-US"/>
        </w:rPr>
        <w:t xml:space="preserve"> (19</w:t>
      </w:r>
      <w:r w:rsidR="000E33FC" w:rsidRPr="000E33FC">
        <w:rPr>
          <w:b/>
          <w:bCs/>
          <w:lang w:val="en-US"/>
        </w:rPr>
        <w:t>70) tourist categorization,</w:t>
      </w:r>
    </w:p>
    <w:p w:rsidR="000E33FC" w:rsidRPr="000E33FC" w:rsidRDefault="000E33FC" w:rsidP="00A45F92">
      <w:pPr>
        <w:rPr>
          <w:b/>
          <w:bCs/>
          <w:lang w:val="en-US"/>
        </w:rPr>
      </w:pPr>
      <w:proofErr w:type="spellStart"/>
      <w:r w:rsidRPr="000E33FC">
        <w:rPr>
          <w:b/>
          <w:bCs/>
          <w:lang w:val="en-US"/>
        </w:rPr>
        <w:t>Sunlust</w:t>
      </w:r>
      <w:proofErr w:type="spellEnd"/>
      <w:r w:rsidRPr="000E33FC">
        <w:rPr>
          <w:b/>
          <w:bCs/>
          <w:lang w:val="en-US"/>
        </w:rPr>
        <w:t xml:space="preserve"> tourists are</w:t>
      </w:r>
      <w:r>
        <w:rPr>
          <w:b/>
          <w:bCs/>
          <w:lang w:val="en-US"/>
        </w:rPr>
        <w:t xml:space="preserve"> characterized by the following</w:t>
      </w:r>
      <w:r w:rsidRPr="000E33FC">
        <w:rPr>
          <w:b/>
          <w:bCs/>
          <w:lang w:val="en-US"/>
        </w:rPr>
        <w:t>:</w:t>
      </w:r>
    </w:p>
    <w:p w:rsidR="000E33FC" w:rsidRDefault="000E33FC" w:rsidP="00A45F92">
      <w:pPr>
        <w:rPr>
          <w:lang w:val="en-US"/>
        </w:rPr>
      </w:pPr>
      <w:r>
        <w:rPr>
          <w:lang w:val="en-US"/>
        </w:rPr>
        <w:t>A-</w:t>
      </w:r>
    </w:p>
    <w:p w:rsidR="000E33FC" w:rsidRDefault="000E33FC" w:rsidP="00A45F92">
      <w:pPr>
        <w:rPr>
          <w:lang w:val="en-US"/>
        </w:rPr>
      </w:pPr>
      <w:r>
        <w:rPr>
          <w:lang w:val="en-US"/>
        </w:rPr>
        <w:t>B-</w:t>
      </w:r>
    </w:p>
    <w:p w:rsidR="000E33FC" w:rsidRDefault="000E33FC" w:rsidP="00A45F92">
      <w:pPr>
        <w:rPr>
          <w:lang w:val="en-US"/>
        </w:rPr>
      </w:pPr>
      <w:r>
        <w:rPr>
          <w:lang w:val="en-US"/>
        </w:rPr>
        <w:t>C-</w:t>
      </w:r>
    </w:p>
    <w:p w:rsidR="00145463" w:rsidRDefault="00145463" w:rsidP="00A45F92">
      <w:pPr>
        <w:rPr>
          <w:lang w:val="en-US"/>
        </w:rPr>
      </w:pPr>
    </w:p>
    <w:p w:rsidR="000E33FC" w:rsidRPr="000E33FC" w:rsidRDefault="00145463" w:rsidP="00A45F92">
      <w:pPr>
        <w:rPr>
          <w:b/>
          <w:bCs/>
          <w:lang w:val="en-US"/>
        </w:rPr>
      </w:pPr>
      <w:r>
        <w:rPr>
          <w:b/>
          <w:bCs/>
          <w:lang w:val="en-US"/>
        </w:rPr>
        <w:t>1</w:t>
      </w:r>
      <w:r w:rsidR="001C53EE">
        <w:rPr>
          <w:b/>
          <w:bCs/>
          <w:lang w:val="en-US"/>
        </w:rPr>
        <w:t>2</w:t>
      </w:r>
      <w:r>
        <w:rPr>
          <w:b/>
          <w:bCs/>
          <w:lang w:val="en-US"/>
        </w:rPr>
        <w:t xml:space="preserve">- </w:t>
      </w:r>
      <w:r w:rsidR="000E33FC" w:rsidRPr="000E33FC">
        <w:rPr>
          <w:b/>
          <w:bCs/>
          <w:lang w:val="en-US"/>
        </w:rPr>
        <w:t>While wanderlust tourists are distinguished by:</w:t>
      </w:r>
    </w:p>
    <w:p w:rsidR="000E33FC" w:rsidRDefault="000E33FC" w:rsidP="00A45F92">
      <w:pPr>
        <w:rPr>
          <w:lang w:val="en-US"/>
        </w:rPr>
      </w:pPr>
      <w:r>
        <w:rPr>
          <w:lang w:val="en-US"/>
        </w:rPr>
        <w:t>A-</w:t>
      </w:r>
    </w:p>
    <w:p w:rsidR="000E33FC" w:rsidRDefault="000E33FC" w:rsidP="00A45F92">
      <w:pPr>
        <w:rPr>
          <w:lang w:val="en-US"/>
        </w:rPr>
      </w:pPr>
      <w:r>
        <w:rPr>
          <w:lang w:val="en-US"/>
        </w:rPr>
        <w:t>B-</w:t>
      </w:r>
    </w:p>
    <w:p w:rsidR="000E33FC" w:rsidRDefault="000E33FC" w:rsidP="00A45F92">
      <w:pPr>
        <w:rPr>
          <w:lang w:val="en-US"/>
        </w:rPr>
      </w:pPr>
      <w:r>
        <w:rPr>
          <w:lang w:val="en-US"/>
        </w:rPr>
        <w:t xml:space="preserve">C- </w:t>
      </w:r>
    </w:p>
    <w:p w:rsidR="00145463" w:rsidRDefault="00145463" w:rsidP="00A45F92">
      <w:pPr>
        <w:rPr>
          <w:lang w:val="en-US"/>
        </w:rPr>
      </w:pPr>
    </w:p>
    <w:p w:rsidR="00145463" w:rsidRPr="00145463" w:rsidRDefault="00145463" w:rsidP="00A45F92">
      <w:pPr>
        <w:rPr>
          <w:b/>
          <w:bCs/>
          <w:lang w:val="en-US"/>
        </w:rPr>
      </w:pPr>
      <w:r w:rsidRPr="00145463">
        <w:rPr>
          <w:b/>
          <w:bCs/>
          <w:lang w:val="en-US"/>
        </w:rPr>
        <w:t>1</w:t>
      </w:r>
      <w:r w:rsidR="001C53EE">
        <w:rPr>
          <w:b/>
          <w:bCs/>
          <w:lang w:val="en-US"/>
        </w:rPr>
        <w:t>3</w:t>
      </w:r>
      <w:r w:rsidRPr="00145463">
        <w:rPr>
          <w:b/>
          <w:bCs/>
          <w:lang w:val="en-US"/>
        </w:rPr>
        <w:t xml:space="preserve">- Which of the following is NOT a feature of </w:t>
      </w:r>
      <w:r>
        <w:rPr>
          <w:b/>
          <w:bCs/>
          <w:lang w:val="en-US"/>
        </w:rPr>
        <w:t>A</w:t>
      </w:r>
      <w:r w:rsidRPr="00145463">
        <w:rPr>
          <w:b/>
          <w:bCs/>
          <w:lang w:val="en-US"/>
        </w:rPr>
        <w:t>llocentric tourists</w:t>
      </w:r>
      <w:r>
        <w:rPr>
          <w:b/>
          <w:bCs/>
          <w:lang w:val="en-US"/>
        </w:rPr>
        <w:t>?</w:t>
      </w:r>
    </w:p>
    <w:p w:rsidR="00145463" w:rsidRPr="00145463" w:rsidRDefault="00145463" w:rsidP="00145463">
      <w:pPr>
        <w:rPr>
          <w:lang w:val="en-US"/>
        </w:rPr>
      </w:pPr>
      <w:proofErr w:type="gramStart"/>
      <w:r>
        <w:rPr>
          <w:lang w:val="en-US"/>
        </w:rPr>
        <w:t>(  )</w:t>
      </w:r>
      <w:proofErr w:type="gramEnd"/>
      <w:r w:rsidRPr="00145463">
        <w:rPr>
          <w:lang w:val="en-US"/>
        </w:rPr>
        <w:t xml:space="preserve">- </w:t>
      </w:r>
      <w:r w:rsidRPr="00145463">
        <w:rPr>
          <w:lang w:val="en-GB"/>
        </w:rPr>
        <w:t xml:space="preserve">Preference for </w:t>
      </w:r>
      <w:r>
        <w:rPr>
          <w:lang w:val="en-GB"/>
        </w:rPr>
        <w:t>f</w:t>
      </w:r>
      <w:r w:rsidRPr="00145463">
        <w:rPr>
          <w:lang w:val="en-GB"/>
        </w:rPr>
        <w:t xml:space="preserve">amiliar and </w:t>
      </w:r>
      <w:r>
        <w:rPr>
          <w:lang w:val="en-GB"/>
        </w:rPr>
        <w:t>s</w:t>
      </w:r>
      <w:r w:rsidRPr="00145463">
        <w:rPr>
          <w:lang w:val="en-GB"/>
        </w:rPr>
        <w:t xml:space="preserve">afe </w:t>
      </w:r>
      <w:r>
        <w:rPr>
          <w:lang w:val="en-GB"/>
        </w:rPr>
        <w:t>e</w:t>
      </w:r>
      <w:r w:rsidRPr="00145463">
        <w:rPr>
          <w:lang w:val="en-GB"/>
        </w:rPr>
        <w:t>nvironments</w:t>
      </w:r>
    </w:p>
    <w:p w:rsidR="00145463" w:rsidRDefault="00145463" w:rsidP="00A45F92">
      <w:pPr>
        <w:rPr>
          <w:lang w:val="en-US"/>
        </w:rPr>
      </w:pPr>
      <w:proofErr w:type="gramStart"/>
      <w:r>
        <w:rPr>
          <w:lang w:val="en-US"/>
        </w:rPr>
        <w:t>(  )</w:t>
      </w:r>
      <w:proofErr w:type="gramEnd"/>
      <w:r>
        <w:rPr>
          <w:lang w:val="en-US"/>
        </w:rPr>
        <w:t>- r</w:t>
      </w:r>
      <w:r w:rsidRPr="00145463">
        <w:rPr>
          <w:lang w:val="en-US"/>
        </w:rPr>
        <w:t>isk-</w:t>
      </w:r>
      <w:r>
        <w:rPr>
          <w:lang w:val="en-US"/>
        </w:rPr>
        <w:t>t</w:t>
      </w:r>
      <w:r w:rsidRPr="00145463">
        <w:rPr>
          <w:lang w:val="en-US"/>
        </w:rPr>
        <w:t xml:space="preserve">aking and </w:t>
      </w:r>
      <w:r>
        <w:rPr>
          <w:lang w:val="en-US"/>
        </w:rPr>
        <w:t>d</w:t>
      </w:r>
      <w:r w:rsidRPr="00145463">
        <w:rPr>
          <w:lang w:val="en-US"/>
        </w:rPr>
        <w:t xml:space="preserve">esire for </w:t>
      </w:r>
      <w:r>
        <w:rPr>
          <w:lang w:val="en-US"/>
        </w:rPr>
        <w:t>n</w:t>
      </w:r>
      <w:r w:rsidRPr="00145463">
        <w:rPr>
          <w:lang w:val="en-US"/>
        </w:rPr>
        <w:t xml:space="preserve">ew </w:t>
      </w:r>
      <w:r>
        <w:rPr>
          <w:lang w:val="en-US"/>
        </w:rPr>
        <w:t>e</w:t>
      </w:r>
      <w:r w:rsidRPr="00145463">
        <w:rPr>
          <w:lang w:val="en-US"/>
        </w:rPr>
        <w:t>xperiences</w:t>
      </w:r>
    </w:p>
    <w:p w:rsidR="00145463" w:rsidRDefault="00145463" w:rsidP="00A45F92">
      <w:pPr>
        <w:rPr>
          <w:lang w:val="en-US"/>
        </w:rPr>
      </w:pPr>
      <w:proofErr w:type="gramStart"/>
      <w:r>
        <w:rPr>
          <w:lang w:val="en-US"/>
        </w:rPr>
        <w:t>(  )</w:t>
      </w:r>
      <w:proofErr w:type="gramEnd"/>
      <w:r>
        <w:rPr>
          <w:lang w:val="en-US"/>
        </w:rPr>
        <w:t xml:space="preserve">- </w:t>
      </w:r>
      <w:r w:rsidRPr="00145463">
        <w:rPr>
          <w:lang w:val="en-US"/>
        </w:rPr>
        <w:t xml:space="preserve">Adventurous and </w:t>
      </w:r>
      <w:r>
        <w:rPr>
          <w:lang w:val="en-US"/>
        </w:rPr>
        <w:t>i</w:t>
      </w:r>
      <w:r w:rsidRPr="00145463">
        <w:rPr>
          <w:lang w:val="en-US"/>
        </w:rPr>
        <w:t>ndependent</w:t>
      </w:r>
    </w:p>
    <w:p w:rsidR="00145463" w:rsidRDefault="00145463" w:rsidP="00A45F92">
      <w:pPr>
        <w:rPr>
          <w:lang w:val="en-US"/>
        </w:rPr>
      </w:pPr>
    </w:p>
    <w:p w:rsidR="00145463" w:rsidRDefault="00145463" w:rsidP="00145463">
      <w:pPr>
        <w:rPr>
          <w:b/>
          <w:bCs/>
          <w:lang w:val="en-US"/>
        </w:rPr>
      </w:pPr>
      <w:r w:rsidRPr="00145463">
        <w:rPr>
          <w:b/>
          <w:bCs/>
          <w:lang w:val="en-US"/>
        </w:rPr>
        <w:t>1</w:t>
      </w:r>
      <w:r w:rsidR="001C53EE">
        <w:rPr>
          <w:b/>
          <w:bCs/>
          <w:lang w:val="en-US"/>
        </w:rPr>
        <w:t>4</w:t>
      </w:r>
      <w:r w:rsidRPr="00145463">
        <w:rPr>
          <w:b/>
          <w:bCs/>
          <w:lang w:val="en-US"/>
        </w:rPr>
        <w:t xml:space="preserve">- Which of the following </w:t>
      </w:r>
      <w:r w:rsidR="001C5ECE">
        <w:rPr>
          <w:b/>
          <w:bCs/>
          <w:lang w:val="en-US"/>
        </w:rPr>
        <w:t>are</w:t>
      </w:r>
      <w:r w:rsidRPr="00145463">
        <w:rPr>
          <w:b/>
          <w:bCs/>
          <w:lang w:val="en-US"/>
        </w:rPr>
        <w:t xml:space="preserve"> NOT feature</w:t>
      </w:r>
      <w:r w:rsidR="001C5ECE">
        <w:rPr>
          <w:b/>
          <w:bCs/>
          <w:lang w:val="en-US"/>
        </w:rPr>
        <w:t>s</w:t>
      </w:r>
      <w:r w:rsidRPr="00145463">
        <w:rPr>
          <w:b/>
          <w:bCs/>
          <w:lang w:val="en-US"/>
        </w:rPr>
        <w:t xml:space="preserve"> of </w:t>
      </w:r>
      <w:proofErr w:type="spellStart"/>
      <w:r w:rsidRPr="00145463">
        <w:rPr>
          <w:b/>
          <w:bCs/>
          <w:lang w:val="nl-NL"/>
        </w:rPr>
        <w:t>Psychocentric</w:t>
      </w:r>
      <w:proofErr w:type="spellEnd"/>
      <w:r>
        <w:rPr>
          <w:b/>
          <w:bCs/>
          <w:lang w:val="nl-NL"/>
        </w:rPr>
        <w:t xml:space="preserve"> </w:t>
      </w:r>
      <w:r w:rsidRPr="00145463">
        <w:rPr>
          <w:b/>
          <w:bCs/>
          <w:lang w:val="en-US"/>
        </w:rPr>
        <w:t>tourists</w:t>
      </w:r>
      <w:r>
        <w:rPr>
          <w:b/>
          <w:bCs/>
          <w:lang w:val="en-US"/>
        </w:rPr>
        <w:t>?</w:t>
      </w:r>
    </w:p>
    <w:p w:rsidR="00145463" w:rsidRDefault="001C5ECE" w:rsidP="00145463">
      <w:pPr>
        <w:rPr>
          <w:lang w:val="en-US"/>
        </w:rPr>
      </w:pPr>
      <w:proofErr w:type="gramStart"/>
      <w:r>
        <w:rPr>
          <w:lang w:val="en-US"/>
        </w:rPr>
        <w:t>(  )</w:t>
      </w:r>
      <w:proofErr w:type="gramEnd"/>
      <w:r>
        <w:rPr>
          <w:lang w:val="en-US"/>
        </w:rPr>
        <w:t xml:space="preserve">- </w:t>
      </w:r>
      <w:r w:rsidRPr="001C5ECE">
        <w:rPr>
          <w:lang w:val="en-US"/>
        </w:rPr>
        <w:t>tend to spend their disposable income on authentic local arts</w:t>
      </w:r>
    </w:p>
    <w:p w:rsidR="001C5ECE" w:rsidRDefault="001C5ECE" w:rsidP="001C5ECE">
      <w:pPr>
        <w:rPr>
          <w:lang w:val="en-GB"/>
        </w:rPr>
      </w:pPr>
      <w:proofErr w:type="gramStart"/>
      <w:r>
        <w:rPr>
          <w:lang w:val="en-US"/>
        </w:rPr>
        <w:t>(  )</w:t>
      </w:r>
      <w:proofErr w:type="gramEnd"/>
      <w:r>
        <w:rPr>
          <w:lang w:val="en-US"/>
        </w:rPr>
        <w:t xml:space="preserve">- </w:t>
      </w:r>
      <w:r w:rsidRPr="001C5ECE">
        <w:rPr>
          <w:lang w:val="en-GB"/>
        </w:rPr>
        <w:t>Engag</w:t>
      </w:r>
      <w:r>
        <w:rPr>
          <w:lang w:val="en-GB"/>
        </w:rPr>
        <w:t>e</w:t>
      </w:r>
      <w:r w:rsidRPr="001C5ECE">
        <w:rPr>
          <w:lang w:val="en-GB"/>
        </w:rPr>
        <w:t xml:space="preserve"> with locals, participating in cultural customs</w:t>
      </w:r>
    </w:p>
    <w:p w:rsidR="001C5ECE" w:rsidRDefault="001C5ECE" w:rsidP="001C5ECE">
      <w:pPr>
        <w:rPr>
          <w:lang w:val="en-GB"/>
        </w:rPr>
      </w:pPr>
      <w:proofErr w:type="gramStart"/>
      <w:r>
        <w:rPr>
          <w:lang w:val="en-GB"/>
        </w:rPr>
        <w:t>(  )</w:t>
      </w:r>
      <w:proofErr w:type="gramEnd"/>
      <w:r>
        <w:rPr>
          <w:lang w:val="en-GB"/>
        </w:rPr>
        <w:t xml:space="preserve">- </w:t>
      </w:r>
      <w:r w:rsidRPr="001C5ECE">
        <w:rPr>
          <w:lang w:val="en-GB"/>
        </w:rPr>
        <w:t>They typically visit popular domestic attractions and mass tourism</w:t>
      </w:r>
    </w:p>
    <w:p w:rsidR="00B85490" w:rsidRDefault="00B85490" w:rsidP="001C5ECE">
      <w:pPr>
        <w:rPr>
          <w:lang w:val="en-GB"/>
        </w:rPr>
      </w:pPr>
    </w:p>
    <w:p w:rsidR="00B85490" w:rsidRPr="00A077BD" w:rsidRDefault="00B85490" w:rsidP="001C5ECE">
      <w:pPr>
        <w:rPr>
          <w:b/>
          <w:bCs/>
          <w:lang w:val="en-US"/>
        </w:rPr>
      </w:pPr>
      <w:r w:rsidRPr="00A077BD">
        <w:rPr>
          <w:b/>
          <w:bCs/>
          <w:lang w:val="en-GB"/>
        </w:rPr>
        <w:t>1</w:t>
      </w:r>
      <w:r w:rsidR="001C53EE">
        <w:rPr>
          <w:b/>
          <w:bCs/>
          <w:lang w:val="en-GB"/>
        </w:rPr>
        <w:t>5</w:t>
      </w:r>
      <w:r w:rsidRPr="00A077BD">
        <w:rPr>
          <w:b/>
          <w:bCs/>
          <w:lang w:val="en-GB"/>
        </w:rPr>
        <w:t>- According to Cohen</w:t>
      </w:r>
      <w:r w:rsidR="00A077BD" w:rsidRPr="00A077BD">
        <w:rPr>
          <w:b/>
          <w:bCs/>
          <w:lang w:val="en-GB"/>
        </w:rPr>
        <w:t>’s typology, tourists can be</w:t>
      </w:r>
      <w:r w:rsidRPr="00A077BD">
        <w:rPr>
          <w:b/>
          <w:bCs/>
          <w:lang w:val="en-GB"/>
        </w:rPr>
        <w:t xml:space="preserve"> </w:t>
      </w:r>
      <w:r w:rsidR="00A077BD" w:rsidRPr="00A077BD">
        <w:rPr>
          <w:b/>
          <w:bCs/>
          <w:lang w:val="en-GB"/>
        </w:rPr>
        <w:t xml:space="preserve">categorised into:  </w:t>
      </w:r>
    </w:p>
    <w:p w:rsidR="00145463" w:rsidRDefault="00A077BD" w:rsidP="00A45F92">
      <w:pPr>
        <w:rPr>
          <w:lang w:val="en-US"/>
        </w:rPr>
      </w:pPr>
      <w:r>
        <w:rPr>
          <w:lang w:val="en-US"/>
        </w:rPr>
        <w:t>A-</w:t>
      </w:r>
    </w:p>
    <w:p w:rsidR="00A077BD" w:rsidRDefault="00A077BD" w:rsidP="00A45F92">
      <w:pPr>
        <w:rPr>
          <w:lang w:val="en-US"/>
        </w:rPr>
      </w:pPr>
      <w:r>
        <w:rPr>
          <w:lang w:val="en-US"/>
        </w:rPr>
        <w:t>B-</w:t>
      </w:r>
    </w:p>
    <w:p w:rsidR="00A077BD" w:rsidRDefault="00A077BD" w:rsidP="00A45F92">
      <w:pPr>
        <w:rPr>
          <w:lang w:val="en-US"/>
        </w:rPr>
      </w:pPr>
      <w:r>
        <w:rPr>
          <w:lang w:val="en-US"/>
        </w:rPr>
        <w:t>C-</w:t>
      </w:r>
    </w:p>
    <w:p w:rsidR="00A077BD" w:rsidRDefault="00A077BD" w:rsidP="00A45F92">
      <w:pPr>
        <w:rPr>
          <w:lang w:val="en-US"/>
        </w:rPr>
      </w:pPr>
      <w:r>
        <w:rPr>
          <w:lang w:val="en-US"/>
        </w:rPr>
        <w:t xml:space="preserve">D- </w:t>
      </w:r>
    </w:p>
    <w:p w:rsidR="00A077BD" w:rsidRDefault="00A077BD" w:rsidP="00A45F92">
      <w:pPr>
        <w:rPr>
          <w:lang w:val="en-US"/>
        </w:rPr>
      </w:pPr>
    </w:p>
    <w:p w:rsidR="00A077BD" w:rsidRDefault="00A077BD" w:rsidP="00A45F92">
      <w:pPr>
        <w:rPr>
          <w:b/>
          <w:bCs/>
          <w:lang w:val="en-US"/>
        </w:rPr>
      </w:pPr>
      <w:r w:rsidRPr="00A077BD">
        <w:rPr>
          <w:b/>
          <w:bCs/>
          <w:lang w:val="en-US"/>
        </w:rPr>
        <w:lastRenderedPageBreak/>
        <w:t>1</w:t>
      </w:r>
      <w:r w:rsidR="001C53EE">
        <w:rPr>
          <w:b/>
          <w:bCs/>
          <w:lang w:val="en-US"/>
        </w:rPr>
        <w:t>6</w:t>
      </w:r>
      <w:r w:rsidRPr="00A077BD">
        <w:rPr>
          <w:b/>
          <w:bCs/>
          <w:lang w:val="en-US"/>
        </w:rPr>
        <w:t xml:space="preserve">- Based on Cohen’s tourist typologies, explain the meaning of </w:t>
      </w:r>
      <w:r>
        <w:rPr>
          <w:b/>
          <w:bCs/>
          <w:lang w:val="en-US"/>
        </w:rPr>
        <w:t>“</w:t>
      </w:r>
      <w:r w:rsidRPr="00A077BD">
        <w:rPr>
          <w:b/>
          <w:bCs/>
          <w:lang w:val="en-US"/>
        </w:rPr>
        <w:t>environmental bubble</w:t>
      </w:r>
      <w:r>
        <w:rPr>
          <w:b/>
          <w:bCs/>
          <w:lang w:val="en-US"/>
        </w:rPr>
        <w:t>”</w:t>
      </w:r>
      <w:r w:rsidRPr="00A077BD">
        <w:rPr>
          <w:b/>
          <w:bCs/>
          <w:lang w:val="en-US"/>
        </w:rPr>
        <w:t xml:space="preserve"> in no more than four lines</w:t>
      </w:r>
      <w:r>
        <w:rPr>
          <w:b/>
          <w:bCs/>
          <w:lang w:val="en-US"/>
        </w:rPr>
        <w:t>.</w:t>
      </w:r>
    </w:p>
    <w:p w:rsidR="00A077BD" w:rsidRPr="00A94F0C" w:rsidRDefault="00A077BD" w:rsidP="00A94F0C">
      <w:pPr>
        <w:pStyle w:val="ListParagraph"/>
        <w:numPr>
          <w:ilvl w:val="0"/>
          <w:numId w:val="5"/>
        </w:numPr>
        <w:rPr>
          <w:b/>
          <w:bCs/>
          <w:lang w:val="en-US"/>
        </w:rPr>
      </w:pPr>
    </w:p>
    <w:p w:rsidR="00A077BD" w:rsidRPr="00A94F0C" w:rsidRDefault="00A077BD" w:rsidP="00A94F0C">
      <w:pPr>
        <w:pStyle w:val="ListParagraph"/>
        <w:numPr>
          <w:ilvl w:val="0"/>
          <w:numId w:val="5"/>
        </w:numPr>
        <w:rPr>
          <w:b/>
          <w:bCs/>
          <w:lang w:val="en-US"/>
        </w:rPr>
      </w:pPr>
    </w:p>
    <w:p w:rsidR="00A077BD" w:rsidRPr="00A94F0C" w:rsidRDefault="00A077BD" w:rsidP="00A94F0C">
      <w:pPr>
        <w:pStyle w:val="ListParagraph"/>
        <w:numPr>
          <w:ilvl w:val="0"/>
          <w:numId w:val="5"/>
        </w:numPr>
        <w:rPr>
          <w:b/>
          <w:bCs/>
          <w:lang w:val="en-US"/>
        </w:rPr>
      </w:pPr>
    </w:p>
    <w:p w:rsidR="00A94F0C" w:rsidRPr="00A94F0C" w:rsidRDefault="00A94F0C" w:rsidP="00A94F0C">
      <w:pPr>
        <w:pStyle w:val="ListParagraph"/>
        <w:numPr>
          <w:ilvl w:val="0"/>
          <w:numId w:val="5"/>
        </w:numPr>
        <w:rPr>
          <w:b/>
          <w:bCs/>
          <w:lang w:val="en-US"/>
        </w:rPr>
      </w:pPr>
    </w:p>
    <w:p w:rsidR="00A077BD" w:rsidRDefault="00A077BD" w:rsidP="00A45F92">
      <w:pPr>
        <w:rPr>
          <w:lang w:val="en-US"/>
        </w:rPr>
      </w:pPr>
    </w:p>
    <w:p w:rsidR="00A94F0C" w:rsidRDefault="00A94F0C" w:rsidP="00A45F92">
      <w:pPr>
        <w:rPr>
          <w:b/>
          <w:bCs/>
          <w:lang w:val="en-GB"/>
        </w:rPr>
      </w:pPr>
      <w:r>
        <w:rPr>
          <w:b/>
          <w:bCs/>
          <w:lang w:val="en-GB"/>
        </w:rPr>
        <w:t>1</w:t>
      </w:r>
      <w:r w:rsidR="001C53EE">
        <w:rPr>
          <w:b/>
          <w:bCs/>
          <w:lang w:val="en-GB"/>
        </w:rPr>
        <w:t>7</w:t>
      </w:r>
      <w:r>
        <w:rPr>
          <w:b/>
          <w:bCs/>
          <w:lang w:val="en-GB"/>
        </w:rPr>
        <w:t xml:space="preserve">- </w:t>
      </w:r>
      <w:r w:rsidRPr="00A077BD">
        <w:rPr>
          <w:b/>
          <w:bCs/>
          <w:lang w:val="en-GB"/>
        </w:rPr>
        <w:t>According to Cohen’s typology</w:t>
      </w:r>
      <w:r>
        <w:rPr>
          <w:b/>
          <w:bCs/>
          <w:lang w:val="en-GB"/>
        </w:rPr>
        <w:t>, highlight the main differences between the explorer and drifter.</w:t>
      </w:r>
    </w:p>
    <w:p w:rsidR="00A94F0C" w:rsidRDefault="00A94F0C" w:rsidP="00A45F92">
      <w:pPr>
        <w:rPr>
          <w:lang w:val="en-GB"/>
        </w:rPr>
      </w:pPr>
      <w:r>
        <w:rPr>
          <w:lang w:val="en-GB"/>
        </w:rPr>
        <w:t>A-</w:t>
      </w:r>
    </w:p>
    <w:p w:rsidR="00A94F0C" w:rsidRDefault="00A94F0C" w:rsidP="00A45F92">
      <w:pPr>
        <w:rPr>
          <w:lang w:val="en-GB"/>
        </w:rPr>
      </w:pPr>
      <w:r>
        <w:rPr>
          <w:lang w:val="en-GB"/>
        </w:rPr>
        <w:t>B-</w:t>
      </w:r>
    </w:p>
    <w:p w:rsidR="00A94F0C" w:rsidRDefault="00A94F0C" w:rsidP="00A45F92">
      <w:pPr>
        <w:rPr>
          <w:lang w:val="en-GB"/>
        </w:rPr>
      </w:pPr>
      <w:r>
        <w:rPr>
          <w:lang w:val="en-GB"/>
        </w:rPr>
        <w:t>C-</w:t>
      </w:r>
    </w:p>
    <w:p w:rsidR="00A94F0C" w:rsidRDefault="00A94F0C" w:rsidP="00A45F92">
      <w:pPr>
        <w:rPr>
          <w:lang w:val="en-GB"/>
        </w:rPr>
      </w:pPr>
      <w:r>
        <w:rPr>
          <w:lang w:val="en-GB"/>
        </w:rPr>
        <w:t>D-</w:t>
      </w:r>
    </w:p>
    <w:p w:rsidR="00A94F0C" w:rsidRDefault="00A94F0C" w:rsidP="00A45F92">
      <w:pPr>
        <w:rPr>
          <w:lang w:val="en-GB"/>
        </w:rPr>
      </w:pPr>
    </w:p>
    <w:p w:rsidR="00A94F0C" w:rsidRDefault="00A94F0C" w:rsidP="00A45F92">
      <w:pPr>
        <w:rPr>
          <w:b/>
          <w:bCs/>
          <w:lang w:val="en-GB"/>
        </w:rPr>
      </w:pPr>
      <w:r w:rsidRPr="00A94F0C">
        <w:rPr>
          <w:b/>
          <w:bCs/>
          <w:lang w:val="en-GB"/>
        </w:rPr>
        <w:t>1</w:t>
      </w:r>
      <w:r w:rsidR="001C53EE">
        <w:rPr>
          <w:b/>
          <w:bCs/>
          <w:lang w:val="en-GB"/>
        </w:rPr>
        <w:t>8</w:t>
      </w:r>
      <w:r w:rsidRPr="00A94F0C">
        <w:rPr>
          <w:b/>
          <w:bCs/>
          <w:lang w:val="en-GB"/>
        </w:rPr>
        <w:t>- Drawing on Smith (1989), tourists can be classified into:</w:t>
      </w:r>
    </w:p>
    <w:p w:rsidR="00A94F0C" w:rsidRDefault="00A94F0C" w:rsidP="00A45F92">
      <w:pPr>
        <w:rPr>
          <w:lang w:val="en-GB"/>
        </w:rPr>
      </w:pPr>
      <w:r>
        <w:rPr>
          <w:lang w:val="en-GB"/>
        </w:rPr>
        <w:t>A-</w:t>
      </w:r>
    </w:p>
    <w:p w:rsidR="00A94F0C" w:rsidRDefault="00A94F0C" w:rsidP="00A45F92">
      <w:pPr>
        <w:rPr>
          <w:lang w:val="en-GB"/>
        </w:rPr>
      </w:pPr>
      <w:r>
        <w:rPr>
          <w:lang w:val="en-GB"/>
        </w:rPr>
        <w:t>B-</w:t>
      </w:r>
    </w:p>
    <w:p w:rsidR="00A94F0C" w:rsidRDefault="00A94F0C" w:rsidP="00A45F92">
      <w:pPr>
        <w:rPr>
          <w:lang w:val="en-GB"/>
        </w:rPr>
      </w:pPr>
      <w:r>
        <w:rPr>
          <w:lang w:val="en-GB"/>
        </w:rPr>
        <w:t>C-</w:t>
      </w:r>
    </w:p>
    <w:p w:rsidR="00A94F0C" w:rsidRDefault="00A94F0C" w:rsidP="00A45F92">
      <w:pPr>
        <w:rPr>
          <w:lang w:val="en-GB"/>
        </w:rPr>
      </w:pPr>
      <w:r>
        <w:rPr>
          <w:lang w:val="en-GB"/>
        </w:rPr>
        <w:t>D-</w:t>
      </w:r>
    </w:p>
    <w:p w:rsidR="00A94F0C" w:rsidRDefault="00A94F0C" w:rsidP="00A45F92">
      <w:pPr>
        <w:rPr>
          <w:lang w:val="en-GB"/>
        </w:rPr>
      </w:pPr>
      <w:r>
        <w:rPr>
          <w:lang w:val="en-GB"/>
        </w:rPr>
        <w:t>E</w:t>
      </w:r>
    </w:p>
    <w:p w:rsidR="00A94F0C" w:rsidRDefault="00A94F0C" w:rsidP="00A45F92">
      <w:pPr>
        <w:rPr>
          <w:lang w:val="en-GB"/>
        </w:rPr>
      </w:pPr>
      <w:r>
        <w:rPr>
          <w:lang w:val="en-GB"/>
        </w:rPr>
        <w:t>F-</w:t>
      </w:r>
    </w:p>
    <w:p w:rsidR="00A94F0C" w:rsidRPr="00A94F0C" w:rsidRDefault="00A94F0C" w:rsidP="00A45F92">
      <w:pPr>
        <w:rPr>
          <w:lang w:val="en-US"/>
        </w:rPr>
      </w:pPr>
      <w:r>
        <w:rPr>
          <w:lang w:val="en-GB"/>
        </w:rPr>
        <w:t xml:space="preserve">G- </w:t>
      </w:r>
    </w:p>
    <w:p w:rsidR="00A94F0C" w:rsidRDefault="00A94F0C" w:rsidP="00A45F92">
      <w:pPr>
        <w:rPr>
          <w:lang w:val="en-US"/>
        </w:rPr>
      </w:pPr>
    </w:p>
    <w:p w:rsidR="00145463" w:rsidRDefault="00145463" w:rsidP="00A45F92">
      <w:pPr>
        <w:rPr>
          <w:lang w:val="en-US"/>
        </w:rPr>
      </w:pPr>
    </w:p>
    <w:p w:rsidR="00145463" w:rsidRPr="00311A0D" w:rsidRDefault="00145463" w:rsidP="00A45F92">
      <w:pPr>
        <w:rPr>
          <w:lang w:val="en-US"/>
        </w:rPr>
      </w:pPr>
    </w:p>
    <w:sectPr w:rsidR="00145463" w:rsidRPr="00311A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32EE5"/>
    <w:multiLevelType w:val="hybridMultilevel"/>
    <w:tmpl w:val="769E17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F36F8"/>
    <w:multiLevelType w:val="hybridMultilevel"/>
    <w:tmpl w:val="EE7A7D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005C93"/>
    <w:multiLevelType w:val="hybridMultilevel"/>
    <w:tmpl w:val="62061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CB0A95"/>
    <w:multiLevelType w:val="hybridMultilevel"/>
    <w:tmpl w:val="CB0401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C33489"/>
    <w:multiLevelType w:val="hybridMultilevel"/>
    <w:tmpl w:val="514086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0985524">
    <w:abstractNumId w:val="1"/>
  </w:num>
  <w:num w:numId="2" w16cid:durableId="2083482575">
    <w:abstractNumId w:val="2"/>
  </w:num>
  <w:num w:numId="3" w16cid:durableId="296686509">
    <w:abstractNumId w:val="0"/>
  </w:num>
  <w:num w:numId="4" w16cid:durableId="1928422846">
    <w:abstractNumId w:val="4"/>
  </w:num>
  <w:num w:numId="5" w16cid:durableId="19361313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BA4"/>
    <w:rsid w:val="0003533E"/>
    <w:rsid w:val="000E33FC"/>
    <w:rsid w:val="00145463"/>
    <w:rsid w:val="001700EC"/>
    <w:rsid w:val="00174BB1"/>
    <w:rsid w:val="001C53EE"/>
    <w:rsid w:val="001C5ECE"/>
    <w:rsid w:val="00224FD9"/>
    <w:rsid w:val="002F4AE0"/>
    <w:rsid w:val="00311A0D"/>
    <w:rsid w:val="00384E8A"/>
    <w:rsid w:val="003D1074"/>
    <w:rsid w:val="00425E32"/>
    <w:rsid w:val="00426865"/>
    <w:rsid w:val="00477CAA"/>
    <w:rsid w:val="00502E29"/>
    <w:rsid w:val="005E458B"/>
    <w:rsid w:val="007D464C"/>
    <w:rsid w:val="00844EC2"/>
    <w:rsid w:val="009C1D0A"/>
    <w:rsid w:val="00A044F7"/>
    <w:rsid w:val="00A077BD"/>
    <w:rsid w:val="00A45F92"/>
    <w:rsid w:val="00A8150E"/>
    <w:rsid w:val="00A94F0C"/>
    <w:rsid w:val="00B20343"/>
    <w:rsid w:val="00B85490"/>
    <w:rsid w:val="00B85EA7"/>
    <w:rsid w:val="00BA0F86"/>
    <w:rsid w:val="00BC4A0D"/>
    <w:rsid w:val="00BD7283"/>
    <w:rsid w:val="00BE65DD"/>
    <w:rsid w:val="00C34BA4"/>
    <w:rsid w:val="00C612A4"/>
    <w:rsid w:val="00CC6AD1"/>
    <w:rsid w:val="00D22F85"/>
    <w:rsid w:val="00E6778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5C49350"/>
  <w15:chartTrackingRefBased/>
  <w15:docId w15:val="{87FF0C06-1148-9D41-A7D0-895CF6F7B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C34B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4</cp:revision>
  <dcterms:created xsi:type="dcterms:W3CDTF">2025-01-22T19:49:00Z</dcterms:created>
  <dcterms:modified xsi:type="dcterms:W3CDTF">2025-01-22T20:49:00Z</dcterms:modified>
</cp:coreProperties>
</file>