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752EAE"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752EAE" w:rsidRDefault="004A1F6F" w:rsidP="00013DBD">
      <w:pPr>
        <w:spacing w:line="480" w:lineRule="auto"/>
        <w:rPr>
          <w:rFonts w:ascii="Times New Roman" w:hAnsi="Times New Roman" w:cs="Times New Roman"/>
          <w:color w:val="000000" w:themeColor="text1"/>
          <w:szCs w:val="24"/>
          <w:lang w:val="en-US"/>
        </w:rPr>
      </w:pPr>
      <w:r w:rsidRPr="00752EAE">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752EAE" w:rsidRDefault="00F72ED2" w:rsidP="00013DBD">
      <w:pPr>
        <w:spacing w:line="480" w:lineRule="auto"/>
        <w:jc w:val="center"/>
        <w:rPr>
          <w:rFonts w:ascii="Times New Roman" w:hAnsi="Times New Roman" w:cs="Times New Roman"/>
          <w:b/>
          <w:bCs/>
          <w:color w:val="000000" w:themeColor="text1"/>
          <w:szCs w:val="24"/>
        </w:rPr>
      </w:pPr>
      <w:proofErr w:type="gramStart"/>
      <w:r w:rsidRPr="00752EAE">
        <w:rPr>
          <w:rFonts w:ascii="Times New Roman" w:hAnsi="Times New Roman" w:cs="Times New Roman"/>
          <w:b/>
          <w:bCs/>
          <w:color w:val="000000" w:themeColor="text1"/>
          <w:szCs w:val="24"/>
        </w:rPr>
        <w:t>Bachelor's</w:t>
      </w:r>
      <w:proofErr w:type="gramEnd"/>
      <w:r w:rsidRPr="00752EAE">
        <w:rPr>
          <w:rFonts w:ascii="Times New Roman" w:hAnsi="Times New Roman" w:cs="Times New Roman"/>
          <w:b/>
          <w:bCs/>
          <w:color w:val="000000" w:themeColor="text1"/>
          <w:szCs w:val="24"/>
        </w:rPr>
        <w:t xml:space="preserve"> in Tourism and Recreation</w:t>
      </w:r>
    </w:p>
    <w:p w14:paraId="651765CF" w14:textId="77777777" w:rsidR="00B036A8" w:rsidRPr="00752EAE" w:rsidRDefault="00B036A8" w:rsidP="00013DBD">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 xml:space="preserve">Tourism Distribution Channels Assignment </w:t>
      </w:r>
    </w:p>
    <w:p w14:paraId="1EA74B89" w14:textId="66B072AD" w:rsidR="00CC17BF" w:rsidRPr="00752EAE"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752EAE">
        <w:rPr>
          <w:rFonts w:ascii="Times New Roman" w:hAnsi="Times New Roman" w:cs="Times New Roman"/>
          <w:b/>
          <w:bCs/>
          <w:color w:val="000000" w:themeColor="text1"/>
          <w:szCs w:val="24"/>
        </w:rPr>
        <w:t xml:space="preserve">Submitted </w:t>
      </w:r>
      <w:proofErr w:type="gramStart"/>
      <w:r w:rsidRPr="00752EAE">
        <w:rPr>
          <w:rFonts w:ascii="Times New Roman" w:hAnsi="Times New Roman" w:cs="Times New Roman"/>
          <w:b/>
          <w:bCs/>
          <w:color w:val="000000" w:themeColor="text1"/>
          <w:szCs w:val="24"/>
        </w:rPr>
        <w:t>by :</w:t>
      </w:r>
      <w:proofErr w:type="gramEnd"/>
      <w:r w:rsidRPr="00752EAE">
        <w:rPr>
          <w:rFonts w:ascii="Times New Roman" w:hAnsi="Times New Roman" w:cs="Times New Roman"/>
          <w:b/>
          <w:bCs/>
          <w:color w:val="000000" w:themeColor="text1"/>
          <w:szCs w:val="24"/>
        </w:rPr>
        <w:t xml:space="preserve"> </w:t>
      </w:r>
      <w:r w:rsidR="00DB1A7E">
        <w:rPr>
          <w:rFonts w:ascii="Times New Roman" w:hAnsi="Times New Roman" w:cs="Times New Roman"/>
          <w:b/>
          <w:bCs/>
          <w:color w:val="000000" w:themeColor="text1"/>
          <w:szCs w:val="24"/>
        </w:rPr>
        <w:t xml:space="preserve">Harpreet Singh </w:t>
      </w:r>
    </w:p>
    <w:p w14:paraId="737C1A3F"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Option 4: The Effect of Digital Technologies on Tourism Distribution Channels</w:t>
      </w:r>
    </w:p>
    <w:p w14:paraId="024E721F" w14:textId="7B07C93C" w:rsidR="004D7D13"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During Christmas</w:t>
      </w:r>
    </w:p>
    <w:p w14:paraId="05F7E079"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p>
    <w:p w14:paraId="5AA2A156" w14:textId="77777777" w:rsidR="00B036A8" w:rsidRPr="00752EAE"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752EAE"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752EAE"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752EAE" w:rsidRDefault="00171973" w:rsidP="005B0192">
      <w:pPr>
        <w:spacing w:line="480" w:lineRule="auto"/>
        <w:rPr>
          <w:rFonts w:ascii="Times New Roman" w:hAnsi="Times New Roman" w:cs="Times New Roman"/>
          <w:color w:val="000000" w:themeColor="text1"/>
          <w:szCs w:val="24"/>
          <w:lang w:val="en-US"/>
        </w:rPr>
      </w:pPr>
      <w:bookmarkStart w:id="0" w:name="_Toc216766358"/>
    </w:p>
    <w:p w14:paraId="577E3BC7" w14:textId="67C69834" w:rsidR="002540EA" w:rsidRPr="002540EA" w:rsidRDefault="00D33052" w:rsidP="002540EA">
      <w:pPr>
        <w:spacing w:line="480" w:lineRule="auto"/>
        <w:rPr>
          <w:rFonts w:ascii="Times New Roman" w:eastAsiaTheme="majorEastAsia" w:hAnsi="Times New Roman" w:cs="Times New Roman"/>
          <w:b/>
          <w:bCs/>
          <w:color w:val="000000" w:themeColor="text1"/>
          <w:szCs w:val="24"/>
        </w:rPr>
      </w:pPr>
      <w:proofErr w:type="gramStart"/>
      <w:r w:rsidRPr="00752EAE">
        <w:rPr>
          <w:rStyle w:val="Heading1Char"/>
          <w:rFonts w:ascii="Times New Roman" w:hAnsi="Times New Roman" w:cs="Times New Roman"/>
          <w:b/>
          <w:bCs/>
          <w:color w:val="000000" w:themeColor="text1"/>
          <w:sz w:val="24"/>
          <w:szCs w:val="24"/>
        </w:rPr>
        <w:lastRenderedPageBreak/>
        <w:t>Abstract</w:t>
      </w:r>
      <w:bookmarkEnd w:id="0"/>
      <w:r w:rsidR="002540EA">
        <w:rPr>
          <w:rStyle w:val="Heading1Char"/>
          <w:rFonts w:ascii="Times New Roman" w:hAnsi="Times New Roman" w:cs="Times New Roman"/>
          <w:b/>
          <w:bCs/>
          <w:color w:val="000000" w:themeColor="text1"/>
          <w:sz w:val="24"/>
          <w:szCs w:val="24"/>
        </w:rPr>
        <w:t xml:space="preserve"> :</w:t>
      </w:r>
      <w:proofErr w:type="gramEnd"/>
      <w:r w:rsidR="002540EA">
        <w:rPr>
          <w:rStyle w:val="Heading1Char"/>
          <w:rFonts w:ascii="Times New Roman" w:hAnsi="Times New Roman" w:cs="Times New Roman"/>
          <w:b/>
          <w:bCs/>
          <w:color w:val="000000" w:themeColor="text1"/>
          <w:sz w:val="24"/>
          <w:szCs w:val="24"/>
        </w:rPr>
        <w:t xml:space="preserve"> </w:t>
      </w:r>
      <w:r w:rsidR="002540EA" w:rsidRPr="002540EA">
        <w:rPr>
          <w:rFonts w:ascii="Times New Roman" w:eastAsiaTheme="majorEastAsia" w:hAnsi="Times New Roman" w:cs="Times New Roman"/>
          <w:color w:val="000000" w:themeColor="text1"/>
          <w:kern w:val="0"/>
          <w:szCs w:val="24"/>
          <w:lang w:bidi="ar-SA"/>
          <w14:ligatures w14:val="none"/>
        </w:rPr>
        <w:t xml:space="preserve">The travel and tourism business throughout the world experiences one of its busiest times of the year during the Christmas season. The level of competition is higher, there are more bookings, and individuals are required to make judgments more rapidly. Because of this circumstance, digital technologies have become extremely significant in terms of the operation of tourism distribution channels and the degree to which they are successful. This study examines the impact that digital technologies have on tourist distribution channels over the Christmas season. </w:t>
      </w:r>
      <w:proofErr w:type="gramStart"/>
      <w:r w:rsidR="002540EA" w:rsidRPr="002540EA">
        <w:rPr>
          <w:rFonts w:ascii="Times New Roman" w:eastAsiaTheme="majorEastAsia" w:hAnsi="Times New Roman" w:cs="Times New Roman"/>
          <w:color w:val="000000" w:themeColor="text1"/>
          <w:kern w:val="0"/>
          <w:szCs w:val="24"/>
          <w:lang w:bidi="ar-SA"/>
          <w14:ligatures w14:val="none"/>
        </w:rPr>
        <w:t>Particular attention</w:t>
      </w:r>
      <w:proofErr w:type="gramEnd"/>
      <w:r w:rsidR="002540EA" w:rsidRPr="002540EA">
        <w:rPr>
          <w:rFonts w:ascii="Times New Roman" w:eastAsiaTheme="majorEastAsia" w:hAnsi="Times New Roman" w:cs="Times New Roman"/>
          <w:color w:val="000000" w:themeColor="text1"/>
          <w:kern w:val="0"/>
          <w:szCs w:val="24"/>
          <w:lang w:bidi="ar-SA"/>
          <w14:ligatures w14:val="none"/>
        </w:rPr>
        <w:t xml:space="preserve"> is paid to developing tools such as recommendation systems driven by artificial intelligence (AI), chatbots, dynamic pricing algorithms, and transparency solutions enabled by blockchain </w:t>
      </w:r>
      <w:proofErr w:type="spellStart"/>
      <w:proofErr w:type="gramStart"/>
      <w:r w:rsidR="002540EA" w:rsidRPr="002540EA">
        <w:rPr>
          <w:rFonts w:ascii="Times New Roman" w:eastAsiaTheme="majorEastAsia" w:hAnsi="Times New Roman" w:cs="Times New Roman"/>
          <w:color w:val="000000" w:themeColor="text1"/>
          <w:kern w:val="0"/>
          <w:szCs w:val="24"/>
          <w:lang w:bidi="ar-SA"/>
          <w14:ligatures w14:val="none"/>
        </w:rPr>
        <w:t>technology.The</w:t>
      </w:r>
      <w:proofErr w:type="spellEnd"/>
      <w:proofErr w:type="gramEnd"/>
      <w:r w:rsidR="002540EA" w:rsidRPr="002540EA">
        <w:rPr>
          <w:rFonts w:ascii="Times New Roman" w:eastAsiaTheme="majorEastAsia" w:hAnsi="Times New Roman" w:cs="Times New Roman"/>
          <w:color w:val="000000" w:themeColor="text1"/>
          <w:kern w:val="0"/>
          <w:szCs w:val="24"/>
          <w:lang w:bidi="ar-SA"/>
          <w14:ligatures w14:val="none"/>
        </w:rPr>
        <w:t xml:space="preserve"> purpose of this study is to investigate tourism distribution and digital transformation using a qualitative secondary research technique, which is guided by previous research on these topics. The evaluation of how digital technologies increase efficiency, transparency, responsiveness, and customer experience across direct and intermediary distribution channels during the Christmas season is based on an examination of publications published in academic journals, reports from the industry, and case studies from the real world. Personalization and automation driven by artificial intelligence have been shown to significantly improve booking efficiency and customer engagement, while chatbots provide fast support during times of high demand, according to the research that has been conducted. Additionally, there is a growing interest in blockchain technologies </w:t>
      </w:r>
      <w:proofErr w:type="gramStart"/>
      <w:r w:rsidR="002540EA" w:rsidRPr="002540EA">
        <w:rPr>
          <w:rFonts w:ascii="Times New Roman" w:eastAsiaTheme="majorEastAsia" w:hAnsi="Times New Roman" w:cs="Times New Roman"/>
          <w:color w:val="000000" w:themeColor="text1"/>
          <w:kern w:val="0"/>
          <w:szCs w:val="24"/>
          <w:lang w:bidi="ar-SA"/>
          <w14:ligatures w14:val="none"/>
        </w:rPr>
        <w:t>due to the fact that</w:t>
      </w:r>
      <w:proofErr w:type="gramEnd"/>
      <w:r w:rsidR="002540EA" w:rsidRPr="002540EA">
        <w:rPr>
          <w:rFonts w:ascii="Times New Roman" w:eastAsiaTheme="majorEastAsia" w:hAnsi="Times New Roman" w:cs="Times New Roman"/>
          <w:color w:val="000000" w:themeColor="text1"/>
          <w:kern w:val="0"/>
          <w:szCs w:val="24"/>
          <w:lang w:bidi="ar-SA"/>
          <w14:ligatures w14:val="none"/>
        </w:rPr>
        <w:t xml:space="preserve"> they have the potential to enhance trust, data security, and transaction transparency in tourism distribution networks. </w:t>
      </w:r>
      <w:r w:rsidR="002540EA" w:rsidRPr="002540EA">
        <w:rPr>
          <w:rFonts w:ascii="Times New Roman" w:eastAsiaTheme="majorEastAsia" w:hAnsi="Times New Roman" w:cs="Times New Roman"/>
          <w:color w:val="000000" w:themeColor="text1"/>
          <w:kern w:val="0"/>
          <w:szCs w:val="24"/>
          <w:lang w:bidi="ar-SA"/>
          <w14:ligatures w14:val="none"/>
        </w:rPr>
        <w:br/>
        <w:t xml:space="preserve">Digital technologies not only make business processes more efficient, but they also affect the power balance between tourism suppliers and middlemen during busy periods like Christmas. This is demonstrated by the findings of the study. Despite this, significant obstacles concerning </w:t>
      </w:r>
      <w:r w:rsidR="002540EA" w:rsidRPr="002540EA">
        <w:rPr>
          <w:rFonts w:ascii="Times New Roman" w:eastAsiaTheme="majorEastAsia" w:hAnsi="Times New Roman" w:cs="Times New Roman"/>
          <w:color w:val="000000" w:themeColor="text1"/>
          <w:kern w:val="0"/>
          <w:szCs w:val="24"/>
          <w:lang w:bidi="ar-SA"/>
          <w14:ligatures w14:val="none"/>
        </w:rPr>
        <w:lastRenderedPageBreak/>
        <w:t>data privacy, the costs of technological advancements, and discrepancies in the adoption of digital technology continue to exist.</w:t>
      </w:r>
    </w:p>
    <w:p w14:paraId="1E5A2083" w14:textId="77777777" w:rsidR="002540EA" w:rsidRDefault="002540EA" w:rsidP="00171973">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327DC778" w:rsidR="004D7D13" w:rsidRPr="00752EAE" w:rsidRDefault="004D7D13" w:rsidP="00171973">
          <w:pPr>
            <w:pStyle w:val="TOCHeading"/>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Contents</w:t>
          </w:r>
        </w:p>
        <w:p w14:paraId="1DFDE9E3" w14:textId="3C653531" w:rsidR="00496E55" w:rsidRPr="00752EAE"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752EAE">
            <w:rPr>
              <w:rFonts w:ascii="Times New Roman" w:hAnsi="Times New Roman"/>
              <w:color w:val="000000" w:themeColor="text1"/>
              <w:sz w:val="24"/>
              <w:szCs w:val="24"/>
            </w:rPr>
            <w:fldChar w:fldCharType="begin"/>
          </w:r>
          <w:r w:rsidRPr="00752EAE">
            <w:rPr>
              <w:rFonts w:ascii="Times New Roman" w:hAnsi="Times New Roman"/>
              <w:color w:val="000000" w:themeColor="text1"/>
              <w:sz w:val="24"/>
              <w:szCs w:val="24"/>
            </w:rPr>
            <w:instrText xml:space="preserve"> TOC \o "1-3" \h \z \u </w:instrText>
          </w:r>
          <w:r w:rsidRPr="00752EAE">
            <w:rPr>
              <w:rFonts w:ascii="Times New Roman" w:hAnsi="Times New Roman"/>
              <w:color w:val="000000" w:themeColor="text1"/>
              <w:sz w:val="24"/>
              <w:szCs w:val="24"/>
            </w:rPr>
            <w:fldChar w:fldCharType="separate"/>
          </w:r>
          <w:hyperlink w:anchor="_Toc216766358" w:history="1">
            <w:r w:rsidR="00496E55" w:rsidRPr="00752EAE">
              <w:rPr>
                <w:rStyle w:val="Hyperlink"/>
                <w:rFonts w:ascii="Times New Roman" w:hAnsi="Times New Roman"/>
                <w:b/>
                <w:bCs/>
                <w:noProof/>
              </w:rPr>
              <w:t>Abstract</w:t>
            </w:r>
            <w:r w:rsidR="00496E55" w:rsidRPr="00752EAE">
              <w:rPr>
                <w:rFonts w:ascii="Times New Roman" w:hAnsi="Times New Roman"/>
                <w:noProof/>
                <w:webHidden/>
              </w:rPr>
              <w:tab/>
            </w:r>
            <w:r w:rsidR="00496E55" w:rsidRPr="00752EAE">
              <w:rPr>
                <w:rFonts w:ascii="Times New Roman" w:hAnsi="Times New Roman"/>
                <w:noProof/>
                <w:webHidden/>
              </w:rPr>
              <w:fldChar w:fldCharType="begin"/>
            </w:r>
            <w:r w:rsidR="00496E55" w:rsidRPr="00752EAE">
              <w:rPr>
                <w:rFonts w:ascii="Times New Roman" w:hAnsi="Times New Roman"/>
                <w:noProof/>
                <w:webHidden/>
              </w:rPr>
              <w:instrText xml:space="preserve"> PAGEREF _Toc216766358 \h </w:instrText>
            </w:r>
            <w:r w:rsidR="00496E55" w:rsidRPr="00752EAE">
              <w:rPr>
                <w:rFonts w:ascii="Times New Roman" w:hAnsi="Times New Roman"/>
                <w:noProof/>
                <w:webHidden/>
              </w:rPr>
            </w:r>
            <w:r w:rsidR="00496E55" w:rsidRPr="00752EAE">
              <w:rPr>
                <w:rFonts w:ascii="Times New Roman" w:hAnsi="Times New Roman"/>
                <w:noProof/>
                <w:webHidden/>
              </w:rPr>
              <w:fldChar w:fldCharType="separate"/>
            </w:r>
            <w:r w:rsidR="00496E55" w:rsidRPr="00752EAE">
              <w:rPr>
                <w:rFonts w:ascii="Times New Roman" w:hAnsi="Times New Roman"/>
                <w:noProof/>
                <w:webHidden/>
              </w:rPr>
              <w:t>2</w:t>
            </w:r>
            <w:r w:rsidR="00496E55" w:rsidRPr="00752EAE">
              <w:rPr>
                <w:rFonts w:ascii="Times New Roman" w:hAnsi="Times New Roman"/>
                <w:noProof/>
                <w:webHidden/>
              </w:rPr>
              <w:fldChar w:fldCharType="end"/>
            </w:r>
          </w:hyperlink>
        </w:p>
        <w:p w14:paraId="31027465" w14:textId="1D592646"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752EAE">
              <w:rPr>
                <w:rStyle w:val="Hyperlink"/>
                <w:rFonts w:ascii="Times New Roman" w:hAnsi="Times New Roman"/>
                <w:b/>
                <w:bCs/>
                <w:noProof/>
              </w:rPr>
              <w:t>1.Introduction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_Toc216766359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4</w:t>
            </w:r>
            <w:r w:rsidRPr="00752EAE">
              <w:rPr>
                <w:rFonts w:ascii="Times New Roman" w:hAnsi="Times New Roman"/>
                <w:noProof/>
                <w:webHidden/>
              </w:rPr>
              <w:fldChar w:fldCharType="end"/>
            </w:r>
          </w:hyperlink>
        </w:p>
        <w:p w14:paraId="463812BE" w14:textId="1A69D4B7"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752EAE">
              <w:rPr>
                <w:rStyle w:val="Hyperlink"/>
                <w:rFonts w:ascii="Times New Roman" w:hAnsi="Times New Roman"/>
                <w:b/>
                <w:bCs/>
                <w:noProof/>
              </w:rPr>
              <w:t>2. Literature Review</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_Toc216766360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6</w:t>
            </w:r>
            <w:r w:rsidRPr="00752EAE">
              <w:rPr>
                <w:rFonts w:ascii="Times New Roman" w:hAnsi="Times New Roman"/>
                <w:noProof/>
                <w:webHidden/>
              </w:rPr>
              <w:fldChar w:fldCharType="end"/>
            </w:r>
          </w:hyperlink>
        </w:p>
        <w:p w14:paraId="7033EADF" w14:textId="77D20FDA"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752EAE">
              <w:rPr>
                <w:rStyle w:val="Hyperlink"/>
                <w:rFonts w:ascii="Times New Roman" w:hAnsi="Times New Roman"/>
                <w:b/>
                <w:bCs/>
                <w:noProof/>
              </w:rPr>
              <w:t>3 Methodology</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_Toc216766361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11</w:t>
            </w:r>
            <w:r w:rsidRPr="00752EAE">
              <w:rPr>
                <w:rFonts w:ascii="Times New Roman" w:hAnsi="Times New Roman"/>
                <w:noProof/>
                <w:webHidden/>
              </w:rPr>
              <w:fldChar w:fldCharType="end"/>
            </w:r>
          </w:hyperlink>
        </w:p>
        <w:p w14:paraId="12C663C7" w14:textId="19A07D0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752EAE">
              <w:rPr>
                <w:rStyle w:val="Hyperlink"/>
                <w:rFonts w:ascii="Times New Roman" w:hAnsi="Times New Roman"/>
                <w:b/>
                <w:bCs/>
                <w:noProof/>
              </w:rPr>
              <w:t>4 Finding</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_Toc216766362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13</w:t>
            </w:r>
            <w:r w:rsidRPr="00752EAE">
              <w:rPr>
                <w:rFonts w:ascii="Times New Roman" w:hAnsi="Times New Roman"/>
                <w:noProof/>
                <w:webHidden/>
              </w:rPr>
              <w:fldChar w:fldCharType="end"/>
            </w:r>
          </w:hyperlink>
        </w:p>
        <w:p w14:paraId="5FEE7905" w14:textId="7D49E72F"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752EAE">
              <w:rPr>
                <w:rStyle w:val="Hyperlink"/>
                <w:rFonts w:ascii="Times New Roman" w:hAnsi="Times New Roman"/>
                <w:b/>
                <w:bCs/>
                <w:noProof/>
              </w:rPr>
              <w:t>5. Discussion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_Toc216766363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17</w:t>
            </w:r>
            <w:r w:rsidRPr="00752EAE">
              <w:rPr>
                <w:rFonts w:ascii="Times New Roman" w:hAnsi="Times New Roman"/>
                <w:noProof/>
                <w:webHidden/>
              </w:rPr>
              <w:fldChar w:fldCharType="end"/>
            </w:r>
          </w:hyperlink>
        </w:p>
        <w:p w14:paraId="5AA5A9B4" w14:textId="310EC4E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752EAE">
              <w:rPr>
                <w:rStyle w:val="Hyperlink"/>
                <w:rFonts w:ascii="Times New Roman" w:hAnsi="Times New Roman"/>
                <w:b/>
                <w:bCs/>
                <w:noProof/>
              </w:rPr>
              <w:t>7. Recommendation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_Toc216766364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20</w:t>
            </w:r>
            <w:r w:rsidRPr="00752EAE">
              <w:rPr>
                <w:rFonts w:ascii="Times New Roman" w:hAnsi="Times New Roman"/>
                <w:noProof/>
                <w:webHidden/>
              </w:rPr>
              <w:fldChar w:fldCharType="end"/>
            </w:r>
          </w:hyperlink>
        </w:p>
        <w:p w14:paraId="206C4605" w14:textId="4DEE379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752EAE">
              <w:rPr>
                <w:rStyle w:val="Hyperlink"/>
                <w:rFonts w:ascii="Times New Roman" w:hAnsi="Times New Roman"/>
                <w:b/>
                <w:bCs/>
                <w:noProof/>
              </w:rPr>
              <w:t>8. Conclusion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_Toc216766365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22</w:t>
            </w:r>
            <w:r w:rsidRPr="00752EAE">
              <w:rPr>
                <w:rFonts w:ascii="Times New Roman" w:hAnsi="Times New Roman"/>
                <w:noProof/>
                <w:webHidden/>
              </w:rPr>
              <w:fldChar w:fldCharType="end"/>
            </w:r>
          </w:hyperlink>
        </w:p>
        <w:p w14:paraId="74C6E94E" w14:textId="756ED05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752EAE">
              <w:rPr>
                <w:rStyle w:val="Hyperlink"/>
                <w:rFonts w:ascii="Times New Roman" w:hAnsi="Times New Roman"/>
                <w:b/>
                <w:bCs/>
                <w:noProof/>
              </w:rPr>
              <w:t>Reference List</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_Toc216766366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24</w:t>
            </w:r>
            <w:r w:rsidRPr="00752EAE">
              <w:rPr>
                <w:rFonts w:ascii="Times New Roman" w:hAnsi="Times New Roman"/>
                <w:noProof/>
                <w:webHidden/>
              </w:rPr>
              <w:fldChar w:fldCharType="end"/>
            </w:r>
          </w:hyperlink>
        </w:p>
        <w:p w14:paraId="646EF9D8" w14:textId="0DF15E15" w:rsidR="004D7D13" w:rsidRPr="00752EAE" w:rsidRDefault="004D7D13"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b/>
              <w:bCs/>
              <w:noProof/>
              <w:color w:val="000000" w:themeColor="text1"/>
              <w:szCs w:val="24"/>
            </w:rPr>
            <w:fldChar w:fldCharType="end"/>
          </w:r>
        </w:p>
      </w:sdtContent>
    </w:sdt>
    <w:p w14:paraId="1EDA022C" w14:textId="77777777" w:rsidR="004D7D13" w:rsidRPr="00752EAE" w:rsidRDefault="004D7D13" w:rsidP="00013DBD">
      <w:pPr>
        <w:spacing w:line="480" w:lineRule="auto"/>
        <w:rPr>
          <w:rFonts w:ascii="Times New Roman" w:hAnsi="Times New Roman" w:cs="Times New Roman"/>
          <w:color w:val="000000" w:themeColor="text1"/>
          <w:szCs w:val="24"/>
        </w:rPr>
      </w:pPr>
    </w:p>
    <w:p w14:paraId="19B15F5F" w14:textId="77777777" w:rsidR="0095171B" w:rsidRPr="00752EAE" w:rsidRDefault="0095171B" w:rsidP="00013DBD">
      <w:pPr>
        <w:spacing w:line="480" w:lineRule="auto"/>
        <w:rPr>
          <w:rFonts w:ascii="Times New Roman" w:hAnsi="Times New Roman" w:cs="Times New Roman"/>
          <w:color w:val="000000" w:themeColor="text1"/>
          <w:szCs w:val="24"/>
        </w:rPr>
      </w:pPr>
    </w:p>
    <w:p w14:paraId="73636B03" w14:textId="77777777" w:rsidR="0095171B" w:rsidRPr="00752EAE" w:rsidRDefault="0095171B"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br w:type="page"/>
      </w:r>
    </w:p>
    <w:p w14:paraId="48512045" w14:textId="2774FE42" w:rsidR="00B06124" w:rsidRPr="00752EAE" w:rsidRDefault="000E04F4" w:rsidP="00B06124">
      <w:pPr>
        <w:spacing w:line="480" w:lineRule="auto"/>
        <w:rPr>
          <w:rFonts w:ascii="Times New Roman" w:hAnsi="Times New Roman" w:cs="Times New Roman"/>
          <w:color w:val="000000" w:themeColor="text1"/>
          <w:szCs w:val="24"/>
        </w:rPr>
      </w:pPr>
      <w:bookmarkStart w:id="1" w:name="_Toc216766359"/>
      <w:r w:rsidRPr="00752EAE">
        <w:rPr>
          <w:rStyle w:val="Heading1Char"/>
          <w:rFonts w:ascii="Times New Roman" w:hAnsi="Times New Roman" w:cs="Times New Roman"/>
          <w:b/>
          <w:bCs/>
          <w:color w:val="000000" w:themeColor="text1"/>
          <w:sz w:val="24"/>
          <w:szCs w:val="24"/>
        </w:rPr>
        <w:lastRenderedPageBreak/>
        <w:t>1</w:t>
      </w:r>
      <w:r w:rsidR="004D7D13" w:rsidRPr="00752EAE">
        <w:rPr>
          <w:rStyle w:val="Heading1Char"/>
          <w:rFonts w:ascii="Times New Roman" w:hAnsi="Times New Roman" w:cs="Times New Roman"/>
          <w:b/>
          <w:bCs/>
          <w:color w:val="000000" w:themeColor="text1"/>
          <w:sz w:val="24"/>
          <w:szCs w:val="24"/>
        </w:rPr>
        <w:t>.</w:t>
      </w:r>
      <w:r w:rsidR="0095171B" w:rsidRPr="00752EAE">
        <w:rPr>
          <w:rStyle w:val="Heading1Char"/>
          <w:rFonts w:ascii="Times New Roman" w:hAnsi="Times New Roman" w:cs="Times New Roman"/>
          <w:b/>
          <w:bCs/>
          <w:color w:val="000000" w:themeColor="text1"/>
          <w:sz w:val="24"/>
          <w:szCs w:val="24"/>
        </w:rPr>
        <w:t>Introduction</w:t>
      </w:r>
      <w:bookmarkEnd w:id="1"/>
      <w:r w:rsidR="0095171B" w:rsidRPr="00752EAE">
        <w:rPr>
          <w:rStyle w:val="Heading1Char"/>
          <w:rFonts w:ascii="Times New Roman" w:hAnsi="Times New Roman" w:cs="Times New Roman"/>
          <w:color w:val="000000" w:themeColor="text1"/>
          <w:sz w:val="24"/>
          <w:szCs w:val="24"/>
        </w:rPr>
        <w:t xml:space="preserve"> </w:t>
      </w:r>
    </w:p>
    <w:p w14:paraId="75034022" w14:textId="77777777" w:rsidR="002540EA" w:rsidRPr="002540EA" w:rsidRDefault="002540EA" w:rsidP="002540EA">
      <w:pPr>
        <w:spacing w:line="480" w:lineRule="auto"/>
        <w:rPr>
          <w:rFonts w:ascii="Times New Roman" w:hAnsi="Times New Roman" w:cs="Times New Roman"/>
          <w:color w:val="000000" w:themeColor="text1"/>
          <w:szCs w:val="24"/>
        </w:rPr>
      </w:pPr>
      <w:r w:rsidRPr="002540EA">
        <w:rPr>
          <w:rFonts w:ascii="Times New Roman" w:hAnsi="Times New Roman" w:cs="Times New Roman"/>
          <w:color w:val="000000" w:themeColor="text1"/>
          <w:szCs w:val="24"/>
        </w:rPr>
        <w:t xml:space="preserve">The travel and tourism business throughout the world experiences one of its busiest times of the year during the Christmas season. In addition to the increased number of individuals who are travelling, prices are becoming more sensitive, and there is a great deal of competition between the various distribution channels. During this </w:t>
      </w:r>
      <w:proofErr w:type="gramStart"/>
      <w:r w:rsidRPr="002540EA">
        <w:rPr>
          <w:rFonts w:ascii="Times New Roman" w:hAnsi="Times New Roman" w:cs="Times New Roman"/>
          <w:color w:val="000000" w:themeColor="text1"/>
          <w:szCs w:val="24"/>
        </w:rPr>
        <w:t>time period</w:t>
      </w:r>
      <w:proofErr w:type="gramEnd"/>
      <w:r w:rsidRPr="002540EA">
        <w:rPr>
          <w:rFonts w:ascii="Times New Roman" w:hAnsi="Times New Roman" w:cs="Times New Roman"/>
          <w:color w:val="000000" w:themeColor="text1"/>
          <w:szCs w:val="24"/>
        </w:rPr>
        <w:t xml:space="preserve">, firms in the tourist industry such as hotels, airlines, tour operators, and destination management organizations are required to handle </w:t>
      </w:r>
      <w:proofErr w:type="gramStart"/>
      <w:r w:rsidRPr="002540EA">
        <w:rPr>
          <w:rFonts w:ascii="Times New Roman" w:hAnsi="Times New Roman" w:cs="Times New Roman"/>
          <w:color w:val="000000" w:themeColor="text1"/>
          <w:szCs w:val="24"/>
        </w:rPr>
        <w:t>a large number of</w:t>
      </w:r>
      <w:proofErr w:type="gramEnd"/>
      <w:r w:rsidRPr="002540EA">
        <w:rPr>
          <w:rFonts w:ascii="Times New Roman" w:hAnsi="Times New Roman" w:cs="Times New Roman"/>
          <w:color w:val="000000" w:themeColor="text1"/>
          <w:szCs w:val="24"/>
        </w:rPr>
        <w:t xml:space="preserve"> bookings in a short period of time while simultaneously meeting the high expectations of their customers regarding speed, accuracy, and personalization. </w:t>
      </w:r>
      <w:proofErr w:type="gramStart"/>
      <w:r w:rsidRPr="002540EA">
        <w:rPr>
          <w:rFonts w:ascii="Times New Roman" w:hAnsi="Times New Roman" w:cs="Times New Roman"/>
          <w:color w:val="000000" w:themeColor="text1"/>
          <w:szCs w:val="24"/>
        </w:rPr>
        <w:t>As a consequence of</w:t>
      </w:r>
      <w:proofErr w:type="gramEnd"/>
      <w:r w:rsidRPr="002540EA">
        <w:rPr>
          <w:rFonts w:ascii="Times New Roman" w:hAnsi="Times New Roman" w:cs="Times New Roman"/>
          <w:color w:val="000000" w:themeColor="text1"/>
          <w:szCs w:val="24"/>
        </w:rPr>
        <w:t xml:space="preserve"> this, digital technologies have emerged as an essential component in ensuring the efficiency of tourism distribution channels during the holiday season. </w:t>
      </w:r>
      <w:r w:rsidRPr="002540EA">
        <w:rPr>
          <w:rFonts w:ascii="Times New Roman" w:hAnsi="Times New Roman" w:cs="Times New Roman"/>
          <w:color w:val="000000" w:themeColor="text1"/>
          <w:szCs w:val="24"/>
        </w:rPr>
        <w:br/>
      </w:r>
      <w:r w:rsidRPr="002540EA">
        <w:rPr>
          <w:rFonts w:ascii="Times New Roman" w:hAnsi="Times New Roman" w:cs="Times New Roman"/>
          <w:color w:val="000000" w:themeColor="text1"/>
          <w:szCs w:val="24"/>
        </w:rPr>
        <w:br/>
        <w:t>Distribution channels in the tourism industry are infrastructures and intermediaries that facilitate the availability of tourism-related goods and services to consumers. Company websites and mobile applications are examples of direct channels, whereas online travel agencies (OTAs), global distribution systems (GDS), and metasearch platforms are examples of indirect channels (</w:t>
      </w:r>
      <w:proofErr w:type="spellStart"/>
      <w:r w:rsidRPr="002540EA">
        <w:rPr>
          <w:rFonts w:ascii="Times New Roman" w:hAnsi="Times New Roman" w:cs="Times New Roman"/>
          <w:color w:val="000000" w:themeColor="text1"/>
          <w:szCs w:val="24"/>
        </w:rPr>
        <w:t>Buhalis</w:t>
      </w:r>
      <w:proofErr w:type="spellEnd"/>
      <w:r w:rsidRPr="002540EA">
        <w:rPr>
          <w:rFonts w:ascii="Times New Roman" w:hAnsi="Times New Roman" w:cs="Times New Roman"/>
          <w:color w:val="000000" w:themeColor="text1"/>
          <w:szCs w:val="24"/>
        </w:rPr>
        <w:t xml:space="preserve"> &amp; Law, 2008). These channels were heavily reliant on people and processes that were performed manually in the past. On the other hand, rapid advancements in digital technologies have brought about a dramatic transformation in the </w:t>
      </w:r>
      <w:proofErr w:type="gramStart"/>
      <w:r w:rsidRPr="002540EA">
        <w:rPr>
          <w:rFonts w:ascii="Times New Roman" w:hAnsi="Times New Roman" w:cs="Times New Roman"/>
          <w:color w:val="000000" w:themeColor="text1"/>
          <w:szCs w:val="24"/>
        </w:rPr>
        <w:t>manner in which</w:t>
      </w:r>
      <w:proofErr w:type="gramEnd"/>
      <w:r w:rsidRPr="002540EA">
        <w:rPr>
          <w:rFonts w:ascii="Times New Roman" w:hAnsi="Times New Roman" w:cs="Times New Roman"/>
          <w:color w:val="000000" w:themeColor="text1"/>
          <w:szCs w:val="24"/>
        </w:rPr>
        <w:t xml:space="preserve"> tourism services are distributed, particularly during peak times such as Christmas. </w:t>
      </w:r>
      <w:r w:rsidRPr="002540EA">
        <w:rPr>
          <w:rFonts w:ascii="Times New Roman" w:hAnsi="Times New Roman" w:cs="Times New Roman"/>
          <w:color w:val="000000" w:themeColor="text1"/>
          <w:szCs w:val="24"/>
        </w:rPr>
        <w:br/>
      </w:r>
      <w:r w:rsidRPr="002540EA">
        <w:rPr>
          <w:rFonts w:ascii="Times New Roman" w:hAnsi="Times New Roman" w:cs="Times New Roman"/>
          <w:color w:val="000000" w:themeColor="text1"/>
          <w:szCs w:val="24"/>
        </w:rPr>
        <w:br/>
        <w:t xml:space="preserve">A growing number of new digital technologies, such as artificial intelligence (AI), chatbots, big data analytics, and blockchain, are being utilized to enhance the effectiveness, openness, and responsiveness of tourism distribution systems. Recommendation engines that are powered by </w:t>
      </w:r>
      <w:r w:rsidRPr="002540EA">
        <w:rPr>
          <w:rFonts w:ascii="Times New Roman" w:hAnsi="Times New Roman" w:cs="Times New Roman"/>
          <w:color w:val="000000" w:themeColor="text1"/>
          <w:szCs w:val="24"/>
        </w:rPr>
        <w:lastRenderedPageBreak/>
        <w:t xml:space="preserve">artificial intelligence </w:t>
      </w:r>
      <w:proofErr w:type="gramStart"/>
      <w:r w:rsidRPr="002540EA">
        <w:rPr>
          <w:rFonts w:ascii="Times New Roman" w:hAnsi="Times New Roman" w:cs="Times New Roman"/>
          <w:color w:val="000000" w:themeColor="text1"/>
          <w:szCs w:val="24"/>
        </w:rPr>
        <w:t>are able to</w:t>
      </w:r>
      <w:proofErr w:type="gramEnd"/>
      <w:r w:rsidRPr="002540EA">
        <w:rPr>
          <w:rFonts w:ascii="Times New Roman" w:hAnsi="Times New Roman" w:cs="Times New Roman"/>
          <w:color w:val="000000" w:themeColor="text1"/>
          <w:szCs w:val="24"/>
        </w:rPr>
        <w:t xml:space="preserve"> provide personalized travel choices to users based on how they behave, what they enjoy, and how they have booked in the past. According to Xiang et al. (2021), this is especially helpful during the Christmas rush, when individuals are looking for solutions that are both rapid and practical. Chatbots and virtual assistants also provide customer help around the clock, answering queries in real time about bookings, cancellations, and modifications to itineraries. Additional services include customer service. As a result, it is much simpler to manage the company at times of high demand. </w:t>
      </w:r>
      <w:r w:rsidRPr="002540EA">
        <w:rPr>
          <w:rFonts w:ascii="Times New Roman" w:hAnsi="Times New Roman" w:cs="Times New Roman"/>
          <w:color w:val="000000" w:themeColor="text1"/>
          <w:szCs w:val="24"/>
        </w:rPr>
        <w:br/>
      </w:r>
      <w:r w:rsidRPr="002540EA">
        <w:rPr>
          <w:rFonts w:ascii="Times New Roman" w:hAnsi="Times New Roman" w:cs="Times New Roman"/>
          <w:color w:val="000000" w:themeColor="text1"/>
          <w:szCs w:val="24"/>
        </w:rPr>
        <w:br/>
        <w:t xml:space="preserve">A significant amount of attention has also been paid to blockchain technology in the tourism industry </w:t>
      </w:r>
      <w:proofErr w:type="gramStart"/>
      <w:r w:rsidRPr="002540EA">
        <w:rPr>
          <w:rFonts w:ascii="Times New Roman" w:hAnsi="Times New Roman" w:cs="Times New Roman"/>
          <w:color w:val="000000" w:themeColor="text1"/>
          <w:szCs w:val="24"/>
        </w:rPr>
        <w:t>due to the fact that</w:t>
      </w:r>
      <w:proofErr w:type="gramEnd"/>
      <w:r w:rsidRPr="002540EA">
        <w:rPr>
          <w:rFonts w:ascii="Times New Roman" w:hAnsi="Times New Roman" w:cs="Times New Roman"/>
          <w:color w:val="000000" w:themeColor="text1"/>
          <w:szCs w:val="24"/>
        </w:rPr>
        <w:t xml:space="preserve"> it has the potential to make transactions more transparent, trustworthy, and secure. When it comes to the hectic Christmas season, when fraudulent bookings and price arguments are more likely to occur, blockchain-based systems have the potential to provide immutable transaction records and secure data sharing among stakeholders (</w:t>
      </w:r>
      <w:proofErr w:type="spellStart"/>
      <w:r w:rsidRPr="002540EA">
        <w:rPr>
          <w:rFonts w:ascii="Times New Roman" w:hAnsi="Times New Roman" w:cs="Times New Roman"/>
          <w:color w:val="000000" w:themeColor="text1"/>
          <w:szCs w:val="24"/>
        </w:rPr>
        <w:t>Treiblmaier</w:t>
      </w:r>
      <w:proofErr w:type="spellEnd"/>
      <w:r w:rsidRPr="002540EA">
        <w:rPr>
          <w:rFonts w:ascii="Times New Roman" w:hAnsi="Times New Roman" w:cs="Times New Roman"/>
          <w:color w:val="000000" w:themeColor="text1"/>
          <w:szCs w:val="24"/>
        </w:rPr>
        <w:t xml:space="preserve">, 2020). The way in which tourist businesses deal with customers and middlemen is altered by these technologies during high travel seasons. </w:t>
      </w:r>
      <w:r w:rsidRPr="002540EA">
        <w:rPr>
          <w:rFonts w:ascii="Times New Roman" w:hAnsi="Times New Roman" w:cs="Times New Roman"/>
          <w:color w:val="000000" w:themeColor="text1"/>
          <w:szCs w:val="24"/>
        </w:rPr>
        <w:br/>
      </w:r>
      <w:r w:rsidRPr="002540EA">
        <w:rPr>
          <w:rFonts w:ascii="Times New Roman" w:hAnsi="Times New Roman" w:cs="Times New Roman"/>
          <w:color w:val="000000" w:themeColor="text1"/>
          <w:szCs w:val="24"/>
        </w:rPr>
        <w:br/>
        <w:t xml:space="preserve">Even if there are numerous advantages to digital transformation, there are still some issues that need to be addressed. </w:t>
      </w:r>
      <w:proofErr w:type="gramStart"/>
      <w:r w:rsidRPr="002540EA">
        <w:rPr>
          <w:rFonts w:ascii="Times New Roman" w:hAnsi="Times New Roman" w:cs="Times New Roman"/>
          <w:color w:val="000000" w:themeColor="text1"/>
          <w:szCs w:val="24"/>
        </w:rPr>
        <w:t>Due to the fact that</w:t>
      </w:r>
      <w:proofErr w:type="gramEnd"/>
      <w:r w:rsidRPr="002540EA">
        <w:rPr>
          <w:rFonts w:ascii="Times New Roman" w:hAnsi="Times New Roman" w:cs="Times New Roman"/>
          <w:color w:val="000000" w:themeColor="text1"/>
          <w:szCs w:val="24"/>
        </w:rPr>
        <w:t xml:space="preserve"> digital technologies are expensive to install, raise issues about data privacy, pose cybersecurity threats, and are not being implemented equitably across areas and company sizes, it is possible that they will not perform as effectively in the distribution of tourism. In addition, the fact that digital platforms are gaining </w:t>
      </w:r>
      <w:proofErr w:type="gramStart"/>
      <w:r w:rsidRPr="002540EA">
        <w:rPr>
          <w:rFonts w:ascii="Times New Roman" w:hAnsi="Times New Roman" w:cs="Times New Roman"/>
          <w:color w:val="000000" w:themeColor="text1"/>
          <w:szCs w:val="24"/>
        </w:rPr>
        <w:t>more and more</w:t>
      </w:r>
      <w:proofErr w:type="gramEnd"/>
      <w:r w:rsidRPr="002540EA">
        <w:rPr>
          <w:rFonts w:ascii="Times New Roman" w:hAnsi="Times New Roman" w:cs="Times New Roman"/>
          <w:color w:val="000000" w:themeColor="text1"/>
          <w:szCs w:val="24"/>
        </w:rPr>
        <w:t xml:space="preserve"> popularity causes individuals to concern about the power imbalances that exist between middlemen and providers. </w:t>
      </w:r>
      <w:r w:rsidRPr="002540EA">
        <w:rPr>
          <w:rFonts w:ascii="Times New Roman" w:hAnsi="Times New Roman" w:cs="Times New Roman"/>
          <w:color w:val="000000" w:themeColor="text1"/>
          <w:szCs w:val="24"/>
        </w:rPr>
        <w:br/>
      </w:r>
      <w:r w:rsidRPr="002540EA">
        <w:rPr>
          <w:rFonts w:ascii="Times New Roman" w:hAnsi="Times New Roman" w:cs="Times New Roman"/>
          <w:color w:val="000000" w:themeColor="text1"/>
          <w:szCs w:val="24"/>
        </w:rPr>
        <w:lastRenderedPageBreak/>
        <w:br/>
        <w:t xml:space="preserve">The purpose of this paper is to investigate the ways in which digital technologies alter the ways in which tourists </w:t>
      </w:r>
      <w:proofErr w:type="gramStart"/>
      <w:r w:rsidRPr="002540EA">
        <w:rPr>
          <w:rFonts w:ascii="Times New Roman" w:hAnsi="Times New Roman" w:cs="Times New Roman"/>
          <w:color w:val="000000" w:themeColor="text1"/>
          <w:szCs w:val="24"/>
        </w:rPr>
        <w:t>are able to</w:t>
      </w:r>
      <w:proofErr w:type="gramEnd"/>
      <w:r w:rsidRPr="002540EA">
        <w:rPr>
          <w:rFonts w:ascii="Times New Roman" w:hAnsi="Times New Roman" w:cs="Times New Roman"/>
          <w:color w:val="000000" w:themeColor="text1"/>
          <w:szCs w:val="24"/>
        </w:rPr>
        <w:t xml:space="preserve"> navigate public transportation throughout the holiday season. It investigates the ways in which new technologies make things more open and efficient, alter the way in which items are disseminated, and influence the way in which individuals book travel during times of high demand. Through the incorporation of academic research and insights from the business, the purpose of this study is to provide a comprehensive understanding of the digital change that occurs in the distribution of tourism during the Christmas season.</w:t>
      </w:r>
    </w:p>
    <w:p w14:paraId="0445814D" w14:textId="77777777" w:rsidR="00BA1A47" w:rsidRDefault="00BA1A47" w:rsidP="0086710E">
      <w:pPr>
        <w:spacing w:line="480" w:lineRule="auto"/>
        <w:rPr>
          <w:rFonts w:ascii="Times New Roman" w:hAnsi="Times New Roman" w:cs="Times New Roman"/>
          <w:color w:val="000000" w:themeColor="text1"/>
          <w:szCs w:val="24"/>
        </w:rPr>
      </w:pPr>
    </w:p>
    <w:p w14:paraId="0EB99BA8" w14:textId="77777777" w:rsidR="002540EA" w:rsidRDefault="002540EA" w:rsidP="0086710E">
      <w:pPr>
        <w:spacing w:line="480" w:lineRule="auto"/>
        <w:rPr>
          <w:rFonts w:ascii="Times New Roman" w:hAnsi="Times New Roman" w:cs="Times New Roman"/>
          <w:color w:val="000000" w:themeColor="text1"/>
          <w:szCs w:val="24"/>
        </w:rPr>
      </w:pPr>
    </w:p>
    <w:p w14:paraId="5274C999" w14:textId="77777777" w:rsidR="002540EA" w:rsidRDefault="002540EA" w:rsidP="0086710E">
      <w:pPr>
        <w:spacing w:line="480" w:lineRule="auto"/>
        <w:rPr>
          <w:rFonts w:ascii="Times New Roman" w:hAnsi="Times New Roman" w:cs="Times New Roman"/>
          <w:color w:val="000000" w:themeColor="text1"/>
          <w:szCs w:val="24"/>
        </w:rPr>
      </w:pPr>
    </w:p>
    <w:p w14:paraId="33FF4566" w14:textId="77777777" w:rsidR="002540EA" w:rsidRDefault="002540EA" w:rsidP="0086710E">
      <w:pPr>
        <w:spacing w:line="480" w:lineRule="auto"/>
        <w:rPr>
          <w:rFonts w:ascii="Times New Roman" w:hAnsi="Times New Roman" w:cs="Times New Roman"/>
          <w:color w:val="000000" w:themeColor="text1"/>
          <w:szCs w:val="24"/>
        </w:rPr>
      </w:pPr>
    </w:p>
    <w:p w14:paraId="61D817A5" w14:textId="77777777" w:rsidR="002540EA" w:rsidRDefault="002540EA" w:rsidP="0086710E">
      <w:pPr>
        <w:spacing w:line="480" w:lineRule="auto"/>
        <w:rPr>
          <w:rFonts w:ascii="Times New Roman" w:hAnsi="Times New Roman" w:cs="Times New Roman"/>
          <w:color w:val="000000" w:themeColor="text1"/>
          <w:szCs w:val="24"/>
        </w:rPr>
      </w:pPr>
    </w:p>
    <w:p w14:paraId="105F3F4C" w14:textId="77777777" w:rsidR="002540EA" w:rsidRDefault="002540EA" w:rsidP="0086710E">
      <w:pPr>
        <w:spacing w:line="480" w:lineRule="auto"/>
        <w:rPr>
          <w:rFonts w:ascii="Times New Roman" w:hAnsi="Times New Roman" w:cs="Times New Roman"/>
          <w:color w:val="000000" w:themeColor="text1"/>
          <w:szCs w:val="24"/>
        </w:rPr>
      </w:pPr>
    </w:p>
    <w:p w14:paraId="3443A721" w14:textId="77777777" w:rsidR="002540EA" w:rsidRDefault="002540EA" w:rsidP="0086710E">
      <w:pPr>
        <w:spacing w:line="480" w:lineRule="auto"/>
        <w:rPr>
          <w:rFonts w:ascii="Times New Roman" w:hAnsi="Times New Roman" w:cs="Times New Roman"/>
          <w:color w:val="000000" w:themeColor="text1"/>
          <w:szCs w:val="24"/>
        </w:rPr>
      </w:pPr>
    </w:p>
    <w:p w14:paraId="2898FB6A" w14:textId="77777777" w:rsidR="002540EA" w:rsidRDefault="002540EA" w:rsidP="0086710E">
      <w:pPr>
        <w:spacing w:line="480" w:lineRule="auto"/>
        <w:rPr>
          <w:rFonts w:ascii="Times New Roman" w:hAnsi="Times New Roman" w:cs="Times New Roman"/>
          <w:color w:val="000000" w:themeColor="text1"/>
          <w:szCs w:val="24"/>
        </w:rPr>
      </w:pPr>
    </w:p>
    <w:p w14:paraId="4C6BE332" w14:textId="77777777" w:rsidR="002540EA" w:rsidRDefault="002540EA" w:rsidP="0086710E">
      <w:pPr>
        <w:spacing w:line="480" w:lineRule="auto"/>
        <w:rPr>
          <w:rFonts w:ascii="Times New Roman" w:hAnsi="Times New Roman" w:cs="Times New Roman"/>
          <w:color w:val="000000" w:themeColor="text1"/>
          <w:szCs w:val="24"/>
        </w:rPr>
      </w:pPr>
    </w:p>
    <w:p w14:paraId="7D231022" w14:textId="77777777" w:rsidR="002540EA" w:rsidRPr="00752EAE" w:rsidRDefault="002540EA" w:rsidP="0086710E">
      <w:pPr>
        <w:spacing w:line="480" w:lineRule="auto"/>
        <w:rPr>
          <w:rFonts w:ascii="Times New Roman" w:hAnsi="Times New Roman" w:cs="Times New Roman"/>
          <w:color w:val="000000" w:themeColor="text1"/>
          <w:szCs w:val="24"/>
        </w:rPr>
      </w:pPr>
    </w:p>
    <w:p w14:paraId="5FEB03D5" w14:textId="77777777" w:rsidR="0086710E" w:rsidRPr="00752EAE" w:rsidRDefault="0086710E" w:rsidP="0086710E">
      <w:pPr>
        <w:spacing w:line="480" w:lineRule="auto"/>
        <w:rPr>
          <w:rFonts w:ascii="Times New Roman" w:hAnsi="Times New Roman" w:cs="Times New Roman"/>
          <w:color w:val="000000" w:themeColor="text1"/>
          <w:szCs w:val="24"/>
        </w:rPr>
      </w:pPr>
    </w:p>
    <w:p w14:paraId="788A44E8" w14:textId="77777777" w:rsidR="00DB1A7E" w:rsidRPr="00DB1A7E" w:rsidRDefault="000E04F4" w:rsidP="00DB1A7E">
      <w:pPr>
        <w:spacing w:line="480" w:lineRule="auto"/>
        <w:rPr>
          <w:rFonts w:ascii="Times New Roman" w:hAnsi="Times New Roman" w:cs="Times New Roman"/>
          <w:color w:val="000000" w:themeColor="text1"/>
          <w:szCs w:val="24"/>
        </w:rPr>
      </w:pPr>
      <w:bookmarkStart w:id="2" w:name="_Toc216766360"/>
      <w:r w:rsidRPr="00752EAE">
        <w:rPr>
          <w:rStyle w:val="Heading1Char"/>
          <w:rFonts w:ascii="Times New Roman" w:hAnsi="Times New Roman" w:cs="Times New Roman"/>
          <w:b/>
          <w:bCs/>
          <w:color w:val="000000" w:themeColor="text1"/>
          <w:sz w:val="24"/>
          <w:szCs w:val="24"/>
        </w:rPr>
        <w:lastRenderedPageBreak/>
        <w:t>2</w:t>
      </w:r>
      <w:r w:rsidR="0095171B" w:rsidRPr="00752EAE">
        <w:rPr>
          <w:rStyle w:val="Heading1Char"/>
          <w:rFonts w:ascii="Times New Roman" w:hAnsi="Times New Roman" w:cs="Times New Roman"/>
          <w:b/>
          <w:bCs/>
          <w:color w:val="000000" w:themeColor="text1"/>
          <w:sz w:val="24"/>
          <w:szCs w:val="24"/>
        </w:rPr>
        <w:t>. Literature Review</w:t>
      </w:r>
      <w:bookmarkEnd w:id="2"/>
      <w:r w:rsidR="0095171B" w:rsidRPr="00752EAE">
        <w:rPr>
          <w:rFonts w:ascii="Times New Roman" w:hAnsi="Times New Roman" w:cs="Times New Roman"/>
          <w:color w:val="000000" w:themeColor="text1"/>
          <w:szCs w:val="24"/>
        </w:rPr>
        <w:t xml:space="preserve"> </w:t>
      </w:r>
      <w:r w:rsidR="0095171B" w:rsidRPr="00752EAE">
        <w:rPr>
          <w:rFonts w:ascii="Times New Roman" w:hAnsi="Times New Roman" w:cs="Times New Roman"/>
          <w:color w:val="000000" w:themeColor="text1"/>
          <w:szCs w:val="24"/>
        </w:rPr>
        <w:br/>
      </w:r>
      <w:bookmarkStart w:id="3" w:name="_Toc216766361"/>
      <w:r w:rsidR="00DB1A7E" w:rsidRPr="00DB1A7E">
        <w:rPr>
          <w:rFonts w:ascii="Times New Roman" w:hAnsi="Times New Roman" w:cs="Times New Roman"/>
          <w:color w:val="000000" w:themeColor="text1"/>
          <w:szCs w:val="24"/>
        </w:rPr>
        <w:t xml:space="preserve">Over the past two decades, digital technology </w:t>
      </w:r>
      <w:proofErr w:type="gramStart"/>
      <w:r w:rsidR="00DB1A7E" w:rsidRPr="00DB1A7E">
        <w:rPr>
          <w:rFonts w:ascii="Times New Roman" w:hAnsi="Times New Roman" w:cs="Times New Roman"/>
          <w:color w:val="000000" w:themeColor="text1"/>
          <w:szCs w:val="24"/>
        </w:rPr>
        <w:t>have</w:t>
      </w:r>
      <w:proofErr w:type="gramEnd"/>
      <w:r w:rsidR="00DB1A7E" w:rsidRPr="00DB1A7E">
        <w:rPr>
          <w:rFonts w:ascii="Times New Roman" w:hAnsi="Times New Roman" w:cs="Times New Roman"/>
          <w:color w:val="000000" w:themeColor="text1"/>
          <w:szCs w:val="24"/>
        </w:rPr>
        <w:t xml:space="preserve"> brought about significant changes in the </w:t>
      </w:r>
      <w:proofErr w:type="gramStart"/>
      <w:r w:rsidR="00DB1A7E" w:rsidRPr="00DB1A7E">
        <w:rPr>
          <w:rFonts w:ascii="Times New Roman" w:hAnsi="Times New Roman" w:cs="Times New Roman"/>
          <w:color w:val="000000" w:themeColor="text1"/>
          <w:szCs w:val="24"/>
        </w:rPr>
        <w:t>manner in which</w:t>
      </w:r>
      <w:proofErr w:type="gramEnd"/>
      <w:r w:rsidR="00DB1A7E" w:rsidRPr="00DB1A7E">
        <w:rPr>
          <w:rFonts w:ascii="Times New Roman" w:hAnsi="Times New Roman" w:cs="Times New Roman"/>
          <w:color w:val="000000" w:themeColor="text1"/>
          <w:szCs w:val="24"/>
        </w:rPr>
        <w:t xml:space="preserve"> tourism products are sold. These technologies are especially more significant at travelling times that are particularly busy, like as Christmas, because they enable tourism businesses to manage </w:t>
      </w:r>
      <w:proofErr w:type="gramStart"/>
      <w:r w:rsidR="00DB1A7E" w:rsidRPr="00DB1A7E">
        <w:rPr>
          <w:rFonts w:ascii="Times New Roman" w:hAnsi="Times New Roman" w:cs="Times New Roman"/>
          <w:color w:val="000000" w:themeColor="text1"/>
          <w:szCs w:val="24"/>
        </w:rPr>
        <w:t>a large number of</w:t>
      </w:r>
      <w:proofErr w:type="gramEnd"/>
      <w:r w:rsidR="00DB1A7E" w:rsidRPr="00DB1A7E">
        <w:rPr>
          <w:rFonts w:ascii="Times New Roman" w:hAnsi="Times New Roman" w:cs="Times New Roman"/>
          <w:color w:val="000000" w:themeColor="text1"/>
          <w:szCs w:val="24"/>
        </w:rPr>
        <w:t xml:space="preserve"> bookings, adjust prices, and swiftly satisfy the requirements of their customers. The purpose of this literature review is to examine the most recent studies on tourism distribution channels, the ways in which digital technologies may make things </w:t>
      </w:r>
      <w:proofErr w:type="gramStart"/>
      <w:r w:rsidR="00DB1A7E" w:rsidRPr="00DB1A7E">
        <w:rPr>
          <w:rFonts w:ascii="Times New Roman" w:hAnsi="Times New Roman" w:cs="Times New Roman"/>
          <w:color w:val="000000" w:themeColor="text1"/>
          <w:szCs w:val="24"/>
        </w:rPr>
        <w:t>more efficient and clear</w:t>
      </w:r>
      <w:proofErr w:type="gramEnd"/>
      <w:r w:rsidR="00DB1A7E" w:rsidRPr="00DB1A7E">
        <w:rPr>
          <w:rFonts w:ascii="Times New Roman" w:hAnsi="Times New Roman" w:cs="Times New Roman"/>
          <w:color w:val="000000" w:themeColor="text1"/>
          <w:szCs w:val="24"/>
        </w:rPr>
        <w:t xml:space="preserve">, and the ways in which new technologies are particularly effective during the holiday season specifically.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2.1 Distribution Channels for Technology in the Tourism Industry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The distribution channels for tourism are the many means by which tourists can acquire products and services such as housing, transportation, and experiences. When these channels were first established, they were dependent on traditional travel agencies, tour operators, and global distribution systems (GDS). On the other hand, the internet and digital platforms have totally altered the distribution of tourism by enabling buyers and suppliers to communicate with one another in a direct manner (</w:t>
      </w:r>
      <w:proofErr w:type="spellStart"/>
      <w:r w:rsidR="00DB1A7E" w:rsidRPr="00DB1A7E">
        <w:rPr>
          <w:rFonts w:ascii="Times New Roman" w:hAnsi="Times New Roman" w:cs="Times New Roman"/>
          <w:color w:val="000000" w:themeColor="text1"/>
          <w:szCs w:val="24"/>
        </w:rPr>
        <w:t>Buhalis</w:t>
      </w:r>
      <w:proofErr w:type="spellEnd"/>
      <w:r w:rsidR="00DB1A7E" w:rsidRPr="00DB1A7E">
        <w:rPr>
          <w:rFonts w:ascii="Times New Roman" w:hAnsi="Times New Roman" w:cs="Times New Roman"/>
          <w:color w:val="000000" w:themeColor="text1"/>
          <w:szCs w:val="24"/>
        </w:rPr>
        <w:t xml:space="preserve"> &amp; Law, 2008).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In recent years, online travel agencies (OTAs) like as Booking.com, Expedia, and Airbnb have emerged as the most crucial intermediaries, particularly during peak travel periods such as the holiday season. A great deal of information is gathered by these platforms, which also enable users to compare costs and make it simpler for users to make reservations. According to research </w:t>
      </w:r>
      <w:r w:rsidR="00DB1A7E" w:rsidRPr="00DB1A7E">
        <w:rPr>
          <w:rFonts w:ascii="Times New Roman" w:hAnsi="Times New Roman" w:cs="Times New Roman"/>
          <w:color w:val="000000" w:themeColor="text1"/>
          <w:szCs w:val="24"/>
        </w:rPr>
        <w:lastRenderedPageBreak/>
        <w:t xml:space="preserve">conducted by Law et al. (2015), when individuals are busy, they appear to place a greater emphasis on convenience, quickness, and the degree to which something appears to be reliable. As a result, they are more inclined to employ digital middlemen. While this is going on, tourist businesses are investing more money into direct digital channels such as websites and mobile applications </w:t>
      </w:r>
      <w:proofErr w:type="gramStart"/>
      <w:r w:rsidR="00DB1A7E" w:rsidRPr="00DB1A7E">
        <w:rPr>
          <w:rFonts w:ascii="Times New Roman" w:hAnsi="Times New Roman" w:cs="Times New Roman"/>
          <w:color w:val="000000" w:themeColor="text1"/>
          <w:szCs w:val="24"/>
        </w:rPr>
        <w:t>in order to</w:t>
      </w:r>
      <w:proofErr w:type="gramEnd"/>
      <w:r w:rsidR="00DB1A7E" w:rsidRPr="00DB1A7E">
        <w:rPr>
          <w:rFonts w:ascii="Times New Roman" w:hAnsi="Times New Roman" w:cs="Times New Roman"/>
          <w:color w:val="000000" w:themeColor="text1"/>
          <w:szCs w:val="24"/>
        </w:rPr>
        <w:t xml:space="preserve"> reduce the amount of money they spend on commissions and to have a greater degree of control over their interactions with clients.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2.2 The Transformation of Tourism Distribution Through Digital Means and the Improvement of Efficiency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The degree of success and the rate at which things may be completed are directly proportional to the degree of digital transformation in the tourism distribution industry. Businesses that are involved in tourism have a great deal of strain during the Christmas season to cope with </w:t>
      </w:r>
      <w:proofErr w:type="gramStart"/>
      <w:r w:rsidR="00DB1A7E" w:rsidRPr="00DB1A7E">
        <w:rPr>
          <w:rFonts w:ascii="Times New Roman" w:hAnsi="Times New Roman" w:cs="Times New Roman"/>
          <w:color w:val="000000" w:themeColor="text1"/>
          <w:szCs w:val="24"/>
        </w:rPr>
        <w:t>a large number of</w:t>
      </w:r>
      <w:proofErr w:type="gramEnd"/>
      <w:r w:rsidR="00DB1A7E" w:rsidRPr="00DB1A7E">
        <w:rPr>
          <w:rFonts w:ascii="Times New Roman" w:hAnsi="Times New Roman" w:cs="Times New Roman"/>
          <w:color w:val="000000" w:themeColor="text1"/>
          <w:szCs w:val="24"/>
        </w:rPr>
        <w:t xml:space="preserve"> bookings, </w:t>
      </w:r>
      <w:proofErr w:type="gramStart"/>
      <w:r w:rsidR="00DB1A7E" w:rsidRPr="00DB1A7E">
        <w:rPr>
          <w:rFonts w:ascii="Times New Roman" w:hAnsi="Times New Roman" w:cs="Times New Roman"/>
          <w:color w:val="000000" w:themeColor="text1"/>
          <w:szCs w:val="24"/>
        </w:rPr>
        <w:t>a large number of</w:t>
      </w:r>
      <w:proofErr w:type="gramEnd"/>
      <w:r w:rsidR="00DB1A7E" w:rsidRPr="00DB1A7E">
        <w:rPr>
          <w:rFonts w:ascii="Times New Roman" w:hAnsi="Times New Roman" w:cs="Times New Roman"/>
          <w:color w:val="000000" w:themeColor="text1"/>
          <w:szCs w:val="24"/>
        </w:rPr>
        <w:t xml:space="preserve"> queries from customers, and prices and availability that are subject to rapid fluctuation. According to Xiang et al. (2021), digital technologies make it feasible to automate significant operations, which in turn reduces the number of errors and the amount of time needed to respond.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Numerous individuals are of the opinion that artificial intelligence (AI) and big data analytics are powerful instruments that can significantly improve the effectiveness of distribution. Systems that are powered by artificial intelligence </w:t>
      </w:r>
      <w:proofErr w:type="spellStart"/>
      <w:r w:rsidR="00DB1A7E" w:rsidRPr="00DB1A7E">
        <w:rPr>
          <w:rFonts w:ascii="Times New Roman" w:hAnsi="Times New Roman" w:cs="Times New Roman"/>
          <w:color w:val="000000" w:themeColor="text1"/>
          <w:szCs w:val="24"/>
        </w:rPr>
        <w:t>analyze</w:t>
      </w:r>
      <w:proofErr w:type="spellEnd"/>
      <w:r w:rsidR="00DB1A7E" w:rsidRPr="00DB1A7E">
        <w:rPr>
          <w:rFonts w:ascii="Times New Roman" w:hAnsi="Times New Roman" w:cs="Times New Roman"/>
          <w:color w:val="000000" w:themeColor="text1"/>
          <w:szCs w:val="24"/>
        </w:rPr>
        <w:t xml:space="preserve"> large datasets in real time </w:t>
      </w:r>
      <w:proofErr w:type="gramStart"/>
      <w:r w:rsidR="00DB1A7E" w:rsidRPr="00DB1A7E">
        <w:rPr>
          <w:rFonts w:ascii="Times New Roman" w:hAnsi="Times New Roman" w:cs="Times New Roman"/>
          <w:color w:val="000000" w:themeColor="text1"/>
          <w:szCs w:val="24"/>
        </w:rPr>
        <w:t>in order to</w:t>
      </w:r>
      <w:proofErr w:type="gramEnd"/>
      <w:r w:rsidR="00DB1A7E" w:rsidRPr="00DB1A7E">
        <w:rPr>
          <w:rFonts w:ascii="Times New Roman" w:hAnsi="Times New Roman" w:cs="Times New Roman"/>
          <w:color w:val="000000" w:themeColor="text1"/>
          <w:szCs w:val="24"/>
        </w:rPr>
        <w:t xml:space="preserve"> forecast demand, enhance inventory management, and assist with developing flexible pricing strategies. </w:t>
      </w:r>
      <w:proofErr w:type="spellStart"/>
      <w:r w:rsidR="00DB1A7E" w:rsidRPr="00DB1A7E">
        <w:rPr>
          <w:rFonts w:ascii="Times New Roman" w:hAnsi="Times New Roman" w:cs="Times New Roman"/>
          <w:color w:val="000000" w:themeColor="text1"/>
          <w:szCs w:val="24"/>
        </w:rPr>
        <w:t>Gretzel</w:t>
      </w:r>
      <w:proofErr w:type="spellEnd"/>
      <w:r w:rsidR="00DB1A7E" w:rsidRPr="00DB1A7E">
        <w:rPr>
          <w:rFonts w:ascii="Times New Roman" w:hAnsi="Times New Roman" w:cs="Times New Roman"/>
          <w:color w:val="000000" w:themeColor="text1"/>
          <w:szCs w:val="24"/>
        </w:rPr>
        <w:t xml:space="preserve"> et al. (2020) state that with the utilization of data-driven distribution, tourism </w:t>
      </w:r>
      <w:r w:rsidR="00DB1A7E" w:rsidRPr="00DB1A7E">
        <w:rPr>
          <w:rFonts w:ascii="Times New Roman" w:hAnsi="Times New Roman" w:cs="Times New Roman"/>
          <w:color w:val="000000" w:themeColor="text1"/>
          <w:szCs w:val="24"/>
        </w:rPr>
        <w:lastRenderedPageBreak/>
        <w:t xml:space="preserve">organizations </w:t>
      </w:r>
      <w:proofErr w:type="gramStart"/>
      <w:r w:rsidR="00DB1A7E" w:rsidRPr="00DB1A7E">
        <w:rPr>
          <w:rFonts w:ascii="Times New Roman" w:hAnsi="Times New Roman" w:cs="Times New Roman"/>
          <w:color w:val="000000" w:themeColor="text1"/>
          <w:szCs w:val="24"/>
        </w:rPr>
        <w:t>are able to</w:t>
      </w:r>
      <w:proofErr w:type="gramEnd"/>
      <w:r w:rsidR="00DB1A7E" w:rsidRPr="00DB1A7E">
        <w:rPr>
          <w:rFonts w:ascii="Times New Roman" w:hAnsi="Times New Roman" w:cs="Times New Roman"/>
          <w:color w:val="000000" w:themeColor="text1"/>
          <w:szCs w:val="24"/>
        </w:rPr>
        <w:t xml:space="preserve"> better manage abrupt surges in demand during periods of high demand, which ultimately results in improved capacity utilization and increased revenues.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Artificial Intelligence-Based Recommendation Systems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The way in which people book things is being significantly impacted by recommendation systems that are powered by artificial intelligence. Your browsing history, previous bookings, location data, and demographic information are all taken into consideration by these systems, which then employ algorithms to provide you with personalized travel recommendations. According to Xiang et al. (2021), personalized recommendations make it much simpler to find what you are looking for and to </w:t>
      </w:r>
      <w:proofErr w:type="gramStart"/>
      <w:r w:rsidR="00DB1A7E" w:rsidRPr="00DB1A7E">
        <w:rPr>
          <w:rFonts w:ascii="Times New Roman" w:hAnsi="Times New Roman" w:cs="Times New Roman"/>
          <w:color w:val="000000" w:themeColor="text1"/>
          <w:szCs w:val="24"/>
        </w:rPr>
        <w:t>make a decision</w:t>
      </w:r>
      <w:proofErr w:type="gramEnd"/>
      <w:r w:rsidR="00DB1A7E" w:rsidRPr="00DB1A7E">
        <w:rPr>
          <w:rFonts w:ascii="Times New Roman" w:hAnsi="Times New Roman" w:cs="Times New Roman"/>
          <w:color w:val="000000" w:themeColor="text1"/>
          <w:szCs w:val="24"/>
        </w:rPr>
        <w:t xml:space="preserve"> during the holiday season, when people are looking for quick and easy ways to book their accommodations.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According to research conducted by Godey et al. (2016), personalized digital recommendations </w:t>
      </w:r>
      <w:proofErr w:type="gramStart"/>
      <w:r w:rsidR="00DB1A7E" w:rsidRPr="00DB1A7E">
        <w:rPr>
          <w:rFonts w:ascii="Times New Roman" w:hAnsi="Times New Roman" w:cs="Times New Roman"/>
          <w:color w:val="000000" w:themeColor="text1"/>
          <w:szCs w:val="24"/>
        </w:rPr>
        <w:t>have the ability to</w:t>
      </w:r>
      <w:proofErr w:type="gramEnd"/>
      <w:r w:rsidR="00DB1A7E" w:rsidRPr="00DB1A7E">
        <w:rPr>
          <w:rFonts w:ascii="Times New Roman" w:hAnsi="Times New Roman" w:cs="Times New Roman"/>
          <w:color w:val="000000" w:themeColor="text1"/>
          <w:szCs w:val="24"/>
        </w:rPr>
        <w:t xml:space="preserve"> increase conversion rates and customer satisfaction by displaying information about relevant bargains at the appropriate time. As a result, firms in the tourism industry </w:t>
      </w:r>
      <w:proofErr w:type="gramStart"/>
      <w:r w:rsidR="00DB1A7E" w:rsidRPr="00DB1A7E">
        <w:rPr>
          <w:rFonts w:ascii="Times New Roman" w:hAnsi="Times New Roman" w:cs="Times New Roman"/>
          <w:color w:val="000000" w:themeColor="text1"/>
          <w:szCs w:val="24"/>
        </w:rPr>
        <w:t>are able to</w:t>
      </w:r>
      <w:proofErr w:type="gramEnd"/>
      <w:r w:rsidR="00DB1A7E" w:rsidRPr="00DB1A7E">
        <w:rPr>
          <w:rFonts w:ascii="Times New Roman" w:hAnsi="Times New Roman" w:cs="Times New Roman"/>
          <w:color w:val="000000" w:themeColor="text1"/>
          <w:szCs w:val="24"/>
        </w:rPr>
        <w:t xml:space="preserve"> make reservations more rapidly and achieve greater results from their channels. On the other hand, concerns regarding algorithmic bias, transparency, and data privacy are still highly prevalent in the research literature.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What Chatbots and Virtual Assistants Are Capable </w:t>
      </w:r>
      <w:proofErr w:type="gramStart"/>
      <w:r w:rsidR="00DB1A7E" w:rsidRPr="00DB1A7E">
        <w:rPr>
          <w:rFonts w:ascii="Times New Roman" w:hAnsi="Times New Roman" w:cs="Times New Roman"/>
          <w:color w:val="000000" w:themeColor="text1"/>
          <w:szCs w:val="24"/>
        </w:rPr>
        <w:t>Of</w:t>
      </w:r>
      <w:proofErr w:type="gramEnd"/>
      <w:r w:rsidR="00DB1A7E" w:rsidRPr="00DB1A7E">
        <w:rPr>
          <w:rFonts w:ascii="Times New Roman" w:hAnsi="Times New Roman" w:cs="Times New Roman"/>
          <w:color w:val="000000" w:themeColor="text1"/>
          <w:szCs w:val="24"/>
        </w:rPr>
        <w:t xml:space="preserve"> Doing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In the tourism distribution channels, chatbots and virtual assistants that are driven by artificial </w:t>
      </w:r>
      <w:r w:rsidR="00DB1A7E" w:rsidRPr="00DB1A7E">
        <w:rPr>
          <w:rFonts w:ascii="Times New Roman" w:hAnsi="Times New Roman" w:cs="Times New Roman"/>
          <w:color w:val="000000" w:themeColor="text1"/>
          <w:szCs w:val="24"/>
        </w:rPr>
        <w:lastRenderedPageBreak/>
        <w:t xml:space="preserve">intelligence are becoming increasingly widespread </w:t>
      </w:r>
      <w:proofErr w:type="gramStart"/>
      <w:r w:rsidR="00DB1A7E" w:rsidRPr="00DB1A7E">
        <w:rPr>
          <w:rFonts w:ascii="Times New Roman" w:hAnsi="Times New Roman" w:cs="Times New Roman"/>
          <w:color w:val="000000" w:themeColor="text1"/>
          <w:szCs w:val="24"/>
        </w:rPr>
        <w:t>in order to</w:t>
      </w:r>
      <w:proofErr w:type="gramEnd"/>
      <w:r w:rsidR="00DB1A7E" w:rsidRPr="00DB1A7E">
        <w:rPr>
          <w:rFonts w:ascii="Times New Roman" w:hAnsi="Times New Roman" w:cs="Times New Roman"/>
          <w:color w:val="000000" w:themeColor="text1"/>
          <w:szCs w:val="24"/>
        </w:rPr>
        <w:t xml:space="preserve"> handle client contacts during times of high demand. You may book, amend your itinerary, cancel, and get answers to frequently asked issues in real time with the assistance of these tools. Chatbots </w:t>
      </w:r>
      <w:proofErr w:type="gramStart"/>
      <w:r w:rsidR="00DB1A7E" w:rsidRPr="00DB1A7E">
        <w:rPr>
          <w:rFonts w:ascii="Times New Roman" w:hAnsi="Times New Roman" w:cs="Times New Roman"/>
          <w:color w:val="000000" w:themeColor="text1"/>
          <w:szCs w:val="24"/>
        </w:rPr>
        <w:t>are able to</w:t>
      </w:r>
      <w:proofErr w:type="gramEnd"/>
      <w:r w:rsidR="00DB1A7E" w:rsidRPr="00DB1A7E">
        <w:rPr>
          <w:rFonts w:ascii="Times New Roman" w:hAnsi="Times New Roman" w:cs="Times New Roman"/>
          <w:color w:val="000000" w:themeColor="text1"/>
          <w:szCs w:val="24"/>
        </w:rPr>
        <w:t xml:space="preserve"> assist customer service personnel by managing </w:t>
      </w:r>
      <w:proofErr w:type="gramStart"/>
      <w:r w:rsidR="00DB1A7E" w:rsidRPr="00DB1A7E">
        <w:rPr>
          <w:rFonts w:ascii="Times New Roman" w:hAnsi="Times New Roman" w:cs="Times New Roman"/>
          <w:color w:val="000000" w:themeColor="text1"/>
          <w:szCs w:val="24"/>
        </w:rPr>
        <w:t>a large number of</w:t>
      </w:r>
      <w:proofErr w:type="gramEnd"/>
      <w:r w:rsidR="00DB1A7E" w:rsidRPr="00DB1A7E">
        <w:rPr>
          <w:rFonts w:ascii="Times New Roman" w:hAnsi="Times New Roman" w:cs="Times New Roman"/>
          <w:color w:val="000000" w:themeColor="text1"/>
          <w:szCs w:val="24"/>
        </w:rPr>
        <w:t xml:space="preserve"> inquiries all at once, which is especially helpful during the hectic Christmas season (Ivanov &amp; Webster, 2019).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It has been demonstrated through research that chatbots enhance the perception of service quality by offering instant responses and being available around the clock. </w:t>
      </w:r>
      <w:proofErr w:type="gramStart"/>
      <w:r w:rsidR="00DB1A7E" w:rsidRPr="00DB1A7E">
        <w:rPr>
          <w:rFonts w:ascii="Times New Roman" w:hAnsi="Times New Roman" w:cs="Times New Roman"/>
          <w:color w:val="000000" w:themeColor="text1"/>
          <w:szCs w:val="24"/>
        </w:rPr>
        <w:t>A number of</w:t>
      </w:r>
      <w:proofErr w:type="gramEnd"/>
      <w:r w:rsidR="00DB1A7E" w:rsidRPr="00DB1A7E">
        <w:rPr>
          <w:rFonts w:ascii="Times New Roman" w:hAnsi="Times New Roman" w:cs="Times New Roman"/>
          <w:color w:val="000000" w:themeColor="text1"/>
          <w:szCs w:val="24"/>
        </w:rPr>
        <w:t xml:space="preserve"> factors, including how well they are constructed, how well they </w:t>
      </w:r>
      <w:proofErr w:type="gramStart"/>
      <w:r w:rsidR="00DB1A7E" w:rsidRPr="00DB1A7E">
        <w:rPr>
          <w:rFonts w:ascii="Times New Roman" w:hAnsi="Times New Roman" w:cs="Times New Roman"/>
          <w:color w:val="000000" w:themeColor="text1"/>
          <w:szCs w:val="24"/>
        </w:rPr>
        <w:t>are able to</w:t>
      </w:r>
      <w:proofErr w:type="gramEnd"/>
      <w:r w:rsidR="00DB1A7E" w:rsidRPr="00DB1A7E">
        <w:rPr>
          <w:rFonts w:ascii="Times New Roman" w:hAnsi="Times New Roman" w:cs="Times New Roman"/>
          <w:color w:val="000000" w:themeColor="text1"/>
          <w:szCs w:val="24"/>
        </w:rPr>
        <w:t xml:space="preserve"> communicate in the language, and how hard the customer's request is, all have a role in how well they function. According to the research that has been conducted, even though chatbots make things more efficient, human assistance is still required for travel issues that are either especially difficult or emotionally sensitive.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In the tourism distribution system, blockchain technology and transparency of the system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When it comes to tourism distribution channels, blockchain technology has emerged as a potential solution that might make them more trustworthy, open, and secure. Decentralized and tamper-proof transaction records are made possible by blockchain technology, which can contribute to a reduction in instances of fraud, price disputes, and inaccurate data manipulation. According to </w:t>
      </w:r>
      <w:proofErr w:type="spellStart"/>
      <w:r w:rsidR="00DB1A7E" w:rsidRPr="00DB1A7E">
        <w:rPr>
          <w:rFonts w:ascii="Times New Roman" w:hAnsi="Times New Roman" w:cs="Times New Roman"/>
          <w:color w:val="000000" w:themeColor="text1"/>
          <w:szCs w:val="24"/>
        </w:rPr>
        <w:t>Treiblmaier</w:t>
      </w:r>
      <w:proofErr w:type="spellEnd"/>
      <w:r w:rsidR="00DB1A7E" w:rsidRPr="00DB1A7E">
        <w:rPr>
          <w:rFonts w:ascii="Times New Roman" w:hAnsi="Times New Roman" w:cs="Times New Roman"/>
          <w:color w:val="000000" w:themeColor="text1"/>
          <w:szCs w:val="24"/>
        </w:rPr>
        <w:t xml:space="preserve"> (2020), these are issues that have a heightened level of significance at times of high activity, such as Christmas.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lastRenderedPageBreak/>
        <w:t xml:space="preserve">The literature highlights the capacity of blockchain technology to improve transparency in commission structures, contract administration, and the sharing of customer information among stakeholders in the tourism industry. By creating records that cannot be altered, blockchain technology has the potential to facilitate the development of trust among consumers, middlemen, and suppliers. </w:t>
      </w:r>
      <w:proofErr w:type="gramStart"/>
      <w:r w:rsidR="00DB1A7E" w:rsidRPr="00DB1A7E">
        <w:rPr>
          <w:rFonts w:ascii="Times New Roman" w:hAnsi="Times New Roman" w:cs="Times New Roman"/>
          <w:color w:val="000000" w:themeColor="text1"/>
          <w:szCs w:val="24"/>
        </w:rPr>
        <w:t>In spite of</w:t>
      </w:r>
      <w:proofErr w:type="gramEnd"/>
      <w:r w:rsidR="00DB1A7E" w:rsidRPr="00DB1A7E">
        <w:rPr>
          <w:rFonts w:ascii="Times New Roman" w:hAnsi="Times New Roman" w:cs="Times New Roman"/>
          <w:color w:val="000000" w:themeColor="text1"/>
          <w:szCs w:val="24"/>
        </w:rPr>
        <w:t xml:space="preserve"> this, acceptance is still relatively limited </w:t>
      </w:r>
      <w:proofErr w:type="gramStart"/>
      <w:r w:rsidR="00DB1A7E" w:rsidRPr="00DB1A7E">
        <w:rPr>
          <w:rFonts w:ascii="Times New Roman" w:hAnsi="Times New Roman" w:cs="Times New Roman"/>
          <w:color w:val="000000" w:themeColor="text1"/>
          <w:szCs w:val="24"/>
        </w:rPr>
        <w:t>due to the fact that</w:t>
      </w:r>
      <w:proofErr w:type="gramEnd"/>
      <w:r w:rsidR="00DB1A7E" w:rsidRPr="00DB1A7E">
        <w:rPr>
          <w:rFonts w:ascii="Times New Roman" w:hAnsi="Times New Roman" w:cs="Times New Roman"/>
          <w:color w:val="000000" w:themeColor="text1"/>
          <w:szCs w:val="24"/>
        </w:rPr>
        <w:t xml:space="preserve"> the technology is difficult to understand, the costs of implementation are costly, and there is no industry-wide standardization.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2.6 The Role of Digital Technologies Within the Holiday Season and the Trust of Customers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Trust in a company is a significant aspect in determining </w:t>
      </w:r>
      <w:proofErr w:type="gramStart"/>
      <w:r w:rsidR="00DB1A7E" w:rsidRPr="00DB1A7E">
        <w:rPr>
          <w:rFonts w:ascii="Times New Roman" w:hAnsi="Times New Roman" w:cs="Times New Roman"/>
          <w:color w:val="000000" w:themeColor="text1"/>
          <w:szCs w:val="24"/>
        </w:rPr>
        <w:t>whether or not</w:t>
      </w:r>
      <w:proofErr w:type="gramEnd"/>
      <w:r w:rsidR="00DB1A7E" w:rsidRPr="00DB1A7E">
        <w:rPr>
          <w:rFonts w:ascii="Times New Roman" w:hAnsi="Times New Roman" w:cs="Times New Roman"/>
          <w:color w:val="000000" w:themeColor="text1"/>
          <w:szCs w:val="24"/>
        </w:rPr>
        <w:t xml:space="preserve"> consumers book, particularly during times of high demand when both time and money are in short supply. The provision of trustworthy information, transparent pricing, and secure payment mechanisms are all examples of how digital technologies influence trust. As a result of research conducted by </w:t>
      </w:r>
      <w:proofErr w:type="spellStart"/>
      <w:r w:rsidR="00DB1A7E" w:rsidRPr="00DB1A7E">
        <w:rPr>
          <w:rFonts w:ascii="Times New Roman" w:hAnsi="Times New Roman" w:cs="Times New Roman"/>
          <w:color w:val="000000" w:themeColor="text1"/>
          <w:szCs w:val="24"/>
        </w:rPr>
        <w:t>Fileri</w:t>
      </w:r>
      <w:proofErr w:type="spellEnd"/>
      <w:r w:rsidR="00DB1A7E" w:rsidRPr="00DB1A7E">
        <w:rPr>
          <w:rFonts w:ascii="Times New Roman" w:hAnsi="Times New Roman" w:cs="Times New Roman"/>
          <w:color w:val="000000" w:themeColor="text1"/>
          <w:szCs w:val="24"/>
        </w:rPr>
        <w:t xml:space="preserve"> et al. (2015), it has been found that consumers are more likely to make reservations through platforms that offer transparent pricing, authenticated reviews, and secure transactions throughout the holiday season.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With the assistance of blockchain technology, secure payment gateways, and systems that check reviews, digital distribution channels have the potential to become more trustworthy. The research, on the other hand, suggests that if customers do not comprehend the process by which prices or recommendations are determined, then placing an excessive amount of reliance on algorithms and automation may make things appear less apparent.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lastRenderedPageBreak/>
        <w:br/>
        <w:t xml:space="preserve">Instances of Problems and Ethical Concerns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There are </w:t>
      </w:r>
      <w:proofErr w:type="gramStart"/>
      <w:r w:rsidR="00DB1A7E" w:rsidRPr="00DB1A7E">
        <w:rPr>
          <w:rFonts w:ascii="Times New Roman" w:hAnsi="Times New Roman" w:cs="Times New Roman"/>
          <w:color w:val="000000" w:themeColor="text1"/>
          <w:szCs w:val="24"/>
        </w:rPr>
        <w:t>a number of</w:t>
      </w:r>
      <w:proofErr w:type="gramEnd"/>
      <w:r w:rsidR="00DB1A7E" w:rsidRPr="00DB1A7E">
        <w:rPr>
          <w:rFonts w:ascii="Times New Roman" w:hAnsi="Times New Roman" w:cs="Times New Roman"/>
          <w:color w:val="000000" w:themeColor="text1"/>
          <w:szCs w:val="24"/>
        </w:rPr>
        <w:t xml:space="preserve"> challenges associated with the utilization of digital technologies for the distribution of tourism information, </w:t>
      </w:r>
      <w:proofErr w:type="gramStart"/>
      <w:r w:rsidR="00DB1A7E" w:rsidRPr="00DB1A7E">
        <w:rPr>
          <w:rFonts w:ascii="Times New Roman" w:hAnsi="Times New Roman" w:cs="Times New Roman"/>
          <w:color w:val="000000" w:themeColor="text1"/>
          <w:szCs w:val="24"/>
        </w:rPr>
        <w:t>despite the fact that</w:t>
      </w:r>
      <w:proofErr w:type="gramEnd"/>
      <w:r w:rsidR="00DB1A7E" w:rsidRPr="00DB1A7E">
        <w:rPr>
          <w:rFonts w:ascii="Times New Roman" w:hAnsi="Times New Roman" w:cs="Times New Roman"/>
          <w:color w:val="000000" w:themeColor="text1"/>
          <w:szCs w:val="24"/>
        </w:rPr>
        <w:t xml:space="preserve"> these technologies provide a multitude of advantages. According to </w:t>
      </w:r>
      <w:proofErr w:type="spellStart"/>
      <w:r w:rsidR="00DB1A7E" w:rsidRPr="00DB1A7E">
        <w:rPr>
          <w:rFonts w:ascii="Times New Roman" w:hAnsi="Times New Roman" w:cs="Times New Roman"/>
          <w:color w:val="000000" w:themeColor="text1"/>
          <w:szCs w:val="24"/>
        </w:rPr>
        <w:t>Gretzel</w:t>
      </w:r>
      <w:proofErr w:type="spellEnd"/>
      <w:r w:rsidR="00DB1A7E" w:rsidRPr="00DB1A7E">
        <w:rPr>
          <w:rFonts w:ascii="Times New Roman" w:hAnsi="Times New Roman" w:cs="Times New Roman"/>
          <w:color w:val="000000" w:themeColor="text1"/>
          <w:szCs w:val="24"/>
        </w:rPr>
        <w:t xml:space="preserve"> et al.'s research from 2020, these concerns include concerns around data privacy, dangers to cybersecurity, unequal adoption of digital technology, and the expanding influence of large digital platforms. Due to the high volume of transactions that occur over the holiday season, these risks are considerably more severe.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r>
      <w:proofErr w:type="gramStart"/>
      <w:r w:rsidR="00DB1A7E" w:rsidRPr="00DB1A7E">
        <w:rPr>
          <w:rFonts w:ascii="Times New Roman" w:hAnsi="Times New Roman" w:cs="Times New Roman"/>
          <w:color w:val="000000" w:themeColor="text1"/>
          <w:szCs w:val="24"/>
        </w:rPr>
        <w:t>A number of</w:t>
      </w:r>
      <w:proofErr w:type="gramEnd"/>
      <w:r w:rsidR="00DB1A7E" w:rsidRPr="00DB1A7E">
        <w:rPr>
          <w:rFonts w:ascii="Times New Roman" w:hAnsi="Times New Roman" w:cs="Times New Roman"/>
          <w:color w:val="000000" w:themeColor="text1"/>
          <w:szCs w:val="24"/>
        </w:rPr>
        <w:t xml:space="preserve"> other ethical concerns have been raised regarding algorithmic pricing, data spying, and the power inequalities that exist between companies. Scholars argue that although digital technologies promote efficiency, they may also marginalize smaller tourism businesses that lack the resources to invest in modern systems (</w:t>
      </w:r>
      <w:proofErr w:type="spellStart"/>
      <w:r w:rsidR="00DB1A7E" w:rsidRPr="00DB1A7E">
        <w:rPr>
          <w:rFonts w:ascii="Times New Roman" w:hAnsi="Times New Roman" w:cs="Times New Roman"/>
          <w:color w:val="000000" w:themeColor="text1"/>
          <w:szCs w:val="24"/>
        </w:rPr>
        <w:t>Buhalis</w:t>
      </w:r>
      <w:proofErr w:type="spellEnd"/>
      <w:r w:rsidR="00DB1A7E" w:rsidRPr="00DB1A7E">
        <w:rPr>
          <w:rFonts w:ascii="Times New Roman" w:hAnsi="Times New Roman" w:cs="Times New Roman"/>
          <w:color w:val="000000" w:themeColor="text1"/>
          <w:szCs w:val="24"/>
        </w:rPr>
        <w:t xml:space="preserve"> et al., 2019). This is because digital technologies provide the potential to improve efficiency.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In conclusion, </w:t>
      </w:r>
      <w:r w:rsidR="00DB1A7E" w:rsidRPr="00DB1A7E">
        <w:rPr>
          <w:rFonts w:ascii="Times New Roman" w:hAnsi="Times New Roman" w:cs="Times New Roman"/>
          <w:color w:val="000000" w:themeColor="text1"/>
          <w:szCs w:val="24"/>
        </w:rPr>
        <w:br/>
        <w:t xml:space="preserve">Digital technologies are particularly significant for changing the way tourism is distributed, especially during busy times like Christmas, according to the literature. This is especially true during hectic times like Christmas. Customers benefit from increased efficiency, openness, and enjoyment </w:t>
      </w:r>
      <w:proofErr w:type="gramStart"/>
      <w:r w:rsidR="00DB1A7E" w:rsidRPr="00DB1A7E">
        <w:rPr>
          <w:rFonts w:ascii="Times New Roman" w:hAnsi="Times New Roman" w:cs="Times New Roman"/>
          <w:color w:val="000000" w:themeColor="text1"/>
          <w:szCs w:val="24"/>
        </w:rPr>
        <w:t>as a result of</w:t>
      </w:r>
      <w:proofErr w:type="gramEnd"/>
      <w:r w:rsidR="00DB1A7E" w:rsidRPr="00DB1A7E">
        <w:rPr>
          <w:rFonts w:ascii="Times New Roman" w:hAnsi="Times New Roman" w:cs="Times New Roman"/>
          <w:color w:val="000000" w:themeColor="text1"/>
          <w:szCs w:val="24"/>
        </w:rPr>
        <w:t xml:space="preserve"> technology like as chatbots, data analytics, blockchain, and personalization powered by artificial intelligence. But in addition to this, they also bring forth new challenges in terms of trust, ethics, and market power. This theoretical framework serves as </w:t>
      </w:r>
      <w:r w:rsidR="00DB1A7E" w:rsidRPr="00DB1A7E">
        <w:rPr>
          <w:rFonts w:ascii="Times New Roman" w:hAnsi="Times New Roman" w:cs="Times New Roman"/>
          <w:color w:val="000000" w:themeColor="text1"/>
          <w:szCs w:val="24"/>
        </w:rPr>
        <w:lastRenderedPageBreak/>
        <w:t>the foundation for the subsequent investigation into the influence that digital technologies have on the travel and tourism distribution performance throughout the holiday season at Christmas.</w:t>
      </w:r>
    </w:p>
    <w:p w14:paraId="1CDD27ED" w14:textId="77777777" w:rsidR="00DB1A7E" w:rsidRDefault="00DB1A7E" w:rsidP="00881DA8">
      <w:pPr>
        <w:spacing w:line="480" w:lineRule="auto"/>
        <w:rPr>
          <w:rStyle w:val="Heading1Char"/>
          <w:rFonts w:ascii="Times New Roman" w:hAnsi="Times New Roman" w:cs="Times New Roman"/>
          <w:b/>
          <w:bCs/>
          <w:color w:val="000000" w:themeColor="text1"/>
          <w:sz w:val="24"/>
          <w:szCs w:val="24"/>
        </w:rPr>
      </w:pPr>
    </w:p>
    <w:p w14:paraId="2CC08749" w14:textId="77777777" w:rsidR="00DB1A7E" w:rsidRPr="00DB1A7E" w:rsidRDefault="00843EDD" w:rsidP="00DB1A7E">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t>3</w:t>
      </w:r>
      <w:r w:rsidR="00582227" w:rsidRPr="00752EAE">
        <w:rPr>
          <w:rStyle w:val="Heading1Char"/>
          <w:rFonts w:ascii="Times New Roman" w:hAnsi="Times New Roman" w:cs="Times New Roman"/>
          <w:b/>
          <w:bCs/>
          <w:color w:val="000000" w:themeColor="text1"/>
          <w:sz w:val="24"/>
          <w:szCs w:val="24"/>
        </w:rPr>
        <w:t xml:space="preserve"> Methodology</w:t>
      </w:r>
      <w:bookmarkEnd w:id="3"/>
      <w:r w:rsidR="00582227" w:rsidRPr="00752EAE">
        <w:rPr>
          <w:rFonts w:ascii="Times New Roman" w:hAnsi="Times New Roman" w:cs="Times New Roman"/>
          <w:b/>
          <w:bCs/>
          <w:color w:val="000000" w:themeColor="text1"/>
          <w:szCs w:val="24"/>
        </w:rPr>
        <w:t xml:space="preserve"> </w:t>
      </w:r>
      <w:r w:rsidR="00582227" w:rsidRPr="00752EAE">
        <w:rPr>
          <w:rFonts w:ascii="Times New Roman" w:hAnsi="Times New Roman" w:cs="Times New Roman"/>
          <w:color w:val="000000" w:themeColor="text1"/>
          <w:szCs w:val="24"/>
        </w:rPr>
        <w:br/>
      </w:r>
      <w:bookmarkStart w:id="4" w:name="_Toc216766362"/>
      <w:r w:rsidR="00DB1A7E" w:rsidRPr="00DB1A7E">
        <w:rPr>
          <w:rFonts w:ascii="Times New Roman" w:hAnsi="Times New Roman" w:cs="Times New Roman"/>
          <w:color w:val="000000" w:themeColor="text1"/>
          <w:szCs w:val="24"/>
        </w:rPr>
        <w:t xml:space="preserve">This investigation makes use of a qualitative research methodology that is founded on the examination of secondary data </w:t>
      </w:r>
      <w:proofErr w:type="gramStart"/>
      <w:r w:rsidR="00DB1A7E" w:rsidRPr="00DB1A7E">
        <w:rPr>
          <w:rFonts w:ascii="Times New Roman" w:hAnsi="Times New Roman" w:cs="Times New Roman"/>
          <w:color w:val="000000" w:themeColor="text1"/>
          <w:szCs w:val="24"/>
        </w:rPr>
        <w:t>in order to</w:t>
      </w:r>
      <w:proofErr w:type="gramEnd"/>
      <w:r w:rsidR="00DB1A7E" w:rsidRPr="00DB1A7E">
        <w:rPr>
          <w:rFonts w:ascii="Times New Roman" w:hAnsi="Times New Roman" w:cs="Times New Roman"/>
          <w:color w:val="000000" w:themeColor="text1"/>
          <w:szCs w:val="24"/>
        </w:rPr>
        <w:t xml:space="preserve"> investigate the impact that digital technologies have on tourist distribution channels specifically during the Christmas season. Because the purpose of the research is not to statistically evaluate relationships, but rather to investigate how emerging technologies can improve efficiency, transparency, and customer experience inside tourism distribution systems, a qualitative technique is the most appropriate approach to use. The method makes it possible to acquire a comprehensive comprehension of the intricate technological, operational, and behavioural dynamics that are present during times of high travel demand.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The Design of the Research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Both exploratory and descriptive approaches are taken in the design of the research. It focuses on detecting trends, themes, and linkages connected to the deployment of digital technologies within tourism distribution channels over the Christmas season. These technologies include artificial intelligence (AI), chatbots, big data analytics, and blockchain. The research is based on tourism distribution theory, digital transformation theory, and technology acceptance views. These theories collectively describe how digital innovations influence channel performance and consumer trust (</w:t>
      </w:r>
      <w:proofErr w:type="spellStart"/>
      <w:r w:rsidR="00DB1A7E" w:rsidRPr="00DB1A7E">
        <w:rPr>
          <w:rFonts w:ascii="Times New Roman" w:hAnsi="Times New Roman" w:cs="Times New Roman"/>
          <w:color w:val="000000" w:themeColor="text1"/>
          <w:szCs w:val="24"/>
        </w:rPr>
        <w:t>Buhalis</w:t>
      </w:r>
      <w:proofErr w:type="spellEnd"/>
      <w:r w:rsidR="00DB1A7E" w:rsidRPr="00DB1A7E">
        <w:rPr>
          <w:rFonts w:ascii="Times New Roman" w:hAnsi="Times New Roman" w:cs="Times New Roman"/>
          <w:color w:val="000000" w:themeColor="text1"/>
          <w:szCs w:val="24"/>
        </w:rPr>
        <w:t xml:space="preserve"> &amp; Law, 2008; </w:t>
      </w:r>
      <w:proofErr w:type="spellStart"/>
      <w:r w:rsidR="00DB1A7E" w:rsidRPr="00DB1A7E">
        <w:rPr>
          <w:rFonts w:ascii="Times New Roman" w:hAnsi="Times New Roman" w:cs="Times New Roman"/>
          <w:color w:val="000000" w:themeColor="text1"/>
          <w:szCs w:val="24"/>
        </w:rPr>
        <w:t>Gretzel</w:t>
      </w:r>
      <w:proofErr w:type="spellEnd"/>
      <w:r w:rsidR="00DB1A7E" w:rsidRPr="00DB1A7E">
        <w:rPr>
          <w:rFonts w:ascii="Times New Roman" w:hAnsi="Times New Roman" w:cs="Times New Roman"/>
          <w:color w:val="000000" w:themeColor="text1"/>
          <w:szCs w:val="24"/>
        </w:rPr>
        <w:t xml:space="preserve"> et al., 2020). The study is theoretically grounded in these theories.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lastRenderedPageBreak/>
        <w:br/>
        <w:t xml:space="preserve">3.2 Sources of the Data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In order to guarantee the legitimacy and usefulness of the data for academic purposes, only respectable secondary sources were used to acquire the data. Journal papers that were subjected to peer review were obtained from academic sources such as Google Scholar, ScienceDirect, and JSTOR. The articles focused on tourist technology, digital distribution, and consumer booking behaviour. Furthermore, </w:t>
      </w:r>
      <w:proofErr w:type="gramStart"/>
      <w:r w:rsidR="00DB1A7E" w:rsidRPr="00DB1A7E">
        <w:rPr>
          <w:rFonts w:ascii="Times New Roman" w:hAnsi="Times New Roman" w:cs="Times New Roman"/>
          <w:color w:val="000000" w:themeColor="text1"/>
          <w:szCs w:val="24"/>
        </w:rPr>
        <w:t>in order to</w:t>
      </w:r>
      <w:proofErr w:type="gramEnd"/>
      <w:r w:rsidR="00DB1A7E" w:rsidRPr="00DB1A7E">
        <w:rPr>
          <w:rFonts w:ascii="Times New Roman" w:hAnsi="Times New Roman" w:cs="Times New Roman"/>
          <w:color w:val="000000" w:themeColor="text1"/>
          <w:szCs w:val="24"/>
        </w:rPr>
        <w:t xml:space="preserve"> capture the present practices of the business as well as the trends that are special to Christmas bookings, industry publications from recognized organizations such as Deloitte, McKinsey, the World Tourism Organization (UNWTO), and Statista were </w:t>
      </w:r>
      <w:proofErr w:type="spellStart"/>
      <w:r w:rsidR="00DB1A7E" w:rsidRPr="00DB1A7E">
        <w:rPr>
          <w:rFonts w:ascii="Times New Roman" w:hAnsi="Times New Roman" w:cs="Times New Roman"/>
          <w:color w:val="000000" w:themeColor="text1"/>
          <w:szCs w:val="24"/>
        </w:rPr>
        <w:t>analyzed</w:t>
      </w:r>
      <w:proofErr w:type="spellEnd"/>
      <w:r w:rsidR="00DB1A7E" w:rsidRPr="00DB1A7E">
        <w:rPr>
          <w:rFonts w:ascii="Times New Roman" w:hAnsi="Times New Roman" w:cs="Times New Roman"/>
          <w:color w:val="000000" w:themeColor="text1"/>
          <w:szCs w:val="24"/>
        </w:rPr>
        <w:t xml:space="preserve"> using statistical methods. A survey of published case studies of airlines, hotels, and online travel agencies was also conducted </w:t>
      </w:r>
      <w:proofErr w:type="gramStart"/>
      <w:r w:rsidR="00DB1A7E" w:rsidRPr="00DB1A7E">
        <w:rPr>
          <w:rFonts w:ascii="Times New Roman" w:hAnsi="Times New Roman" w:cs="Times New Roman"/>
          <w:color w:val="000000" w:themeColor="text1"/>
          <w:szCs w:val="24"/>
        </w:rPr>
        <w:t>in order to</w:t>
      </w:r>
      <w:proofErr w:type="gramEnd"/>
      <w:r w:rsidR="00DB1A7E" w:rsidRPr="00DB1A7E">
        <w:rPr>
          <w:rFonts w:ascii="Times New Roman" w:hAnsi="Times New Roman" w:cs="Times New Roman"/>
          <w:color w:val="000000" w:themeColor="text1"/>
          <w:szCs w:val="24"/>
        </w:rPr>
        <w:t xml:space="preserve"> provide real-world insights into the practical deployment of digital technology during peak seasons.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3.3.1 The Accumulation and Evaluation of Data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A methodical literature study was utilized </w:t>
      </w:r>
      <w:proofErr w:type="gramStart"/>
      <w:r w:rsidR="00DB1A7E" w:rsidRPr="00DB1A7E">
        <w:rPr>
          <w:rFonts w:ascii="Times New Roman" w:hAnsi="Times New Roman" w:cs="Times New Roman"/>
          <w:color w:val="000000" w:themeColor="text1"/>
          <w:szCs w:val="24"/>
        </w:rPr>
        <w:t>in order to</w:t>
      </w:r>
      <w:proofErr w:type="gramEnd"/>
      <w:r w:rsidR="00DB1A7E" w:rsidRPr="00DB1A7E">
        <w:rPr>
          <w:rFonts w:ascii="Times New Roman" w:hAnsi="Times New Roman" w:cs="Times New Roman"/>
          <w:color w:val="000000" w:themeColor="text1"/>
          <w:szCs w:val="24"/>
        </w:rPr>
        <w:t xml:space="preserve"> locate pertinent sources that were released largely inside the past ten years. This was done </w:t>
      </w:r>
      <w:proofErr w:type="gramStart"/>
      <w:r w:rsidR="00DB1A7E" w:rsidRPr="00DB1A7E">
        <w:rPr>
          <w:rFonts w:ascii="Times New Roman" w:hAnsi="Times New Roman" w:cs="Times New Roman"/>
          <w:color w:val="000000" w:themeColor="text1"/>
          <w:szCs w:val="24"/>
        </w:rPr>
        <w:t>in order to</w:t>
      </w:r>
      <w:proofErr w:type="gramEnd"/>
      <w:r w:rsidR="00DB1A7E" w:rsidRPr="00DB1A7E">
        <w:rPr>
          <w:rFonts w:ascii="Times New Roman" w:hAnsi="Times New Roman" w:cs="Times New Roman"/>
          <w:color w:val="000000" w:themeColor="text1"/>
          <w:szCs w:val="24"/>
        </w:rPr>
        <w:t xml:space="preserve"> guarantee that the information was both current and pertinent. The chosen body of literature was subjected to thematic analysis, which entailed the coding and categorization of data into crucial themes such as the enhancement of efficiency, transparency, personalization, automation, and trust. An evaluation of the similarities and differences between the research was carried out with the help of comparative analysis, which helped to increase the reliability of the findings.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lastRenderedPageBreak/>
        <w:br/>
        <w:t xml:space="preserve">Considerations of an Ethical Nature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Relying entirely on secondary data that was accessible to the public and ensuring that all sources were accurately acknowledged </w:t>
      </w:r>
      <w:proofErr w:type="gramStart"/>
      <w:r w:rsidR="00DB1A7E" w:rsidRPr="00DB1A7E">
        <w:rPr>
          <w:rFonts w:ascii="Times New Roman" w:hAnsi="Times New Roman" w:cs="Times New Roman"/>
          <w:color w:val="000000" w:themeColor="text1"/>
          <w:szCs w:val="24"/>
        </w:rPr>
        <w:t>through the use of</w:t>
      </w:r>
      <w:proofErr w:type="gramEnd"/>
      <w:r w:rsidR="00DB1A7E" w:rsidRPr="00DB1A7E">
        <w:rPr>
          <w:rFonts w:ascii="Times New Roman" w:hAnsi="Times New Roman" w:cs="Times New Roman"/>
          <w:color w:val="000000" w:themeColor="text1"/>
          <w:szCs w:val="24"/>
        </w:rPr>
        <w:t xml:space="preserve"> in-text citations and references formatted in the APA style were </w:t>
      </w:r>
      <w:proofErr w:type="gramStart"/>
      <w:r w:rsidR="00DB1A7E" w:rsidRPr="00DB1A7E">
        <w:rPr>
          <w:rFonts w:ascii="Times New Roman" w:hAnsi="Times New Roman" w:cs="Times New Roman"/>
          <w:color w:val="000000" w:themeColor="text1"/>
          <w:szCs w:val="24"/>
        </w:rPr>
        <w:t>the means by which</w:t>
      </w:r>
      <w:proofErr w:type="gramEnd"/>
      <w:r w:rsidR="00DB1A7E" w:rsidRPr="00DB1A7E">
        <w:rPr>
          <w:rFonts w:ascii="Times New Roman" w:hAnsi="Times New Roman" w:cs="Times New Roman"/>
          <w:color w:val="000000" w:themeColor="text1"/>
          <w:szCs w:val="24"/>
        </w:rPr>
        <w:t xml:space="preserve"> ethical considerations were addressed. Because there was no collection of primary data involving human participants, concerns about consent, confidentiality, and the protection of personal data were not relevant. Through the avoidance of plagiarism and the maintenance of transparency in reporting, the study remains in compliance with the criteria of academic honesty.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3.5 Some Restrictions </w:t>
      </w:r>
      <w:r w:rsidR="00DB1A7E" w:rsidRPr="00DB1A7E">
        <w:rPr>
          <w:rFonts w:ascii="Times New Roman" w:hAnsi="Times New Roman" w:cs="Times New Roman"/>
          <w:color w:val="000000" w:themeColor="text1"/>
          <w:szCs w:val="24"/>
        </w:rPr>
        <w:br/>
      </w:r>
      <w:r w:rsidR="00DB1A7E" w:rsidRPr="00DB1A7E">
        <w:rPr>
          <w:rFonts w:ascii="Times New Roman" w:hAnsi="Times New Roman" w:cs="Times New Roman"/>
          <w:color w:val="000000" w:themeColor="text1"/>
          <w:szCs w:val="24"/>
        </w:rPr>
        <w:br/>
        <w:t xml:space="preserve">It is possible that this methodology may not reflect real-time operational issues or firm-specific tactics during the Christmas season because it relies on secondary data, which is a significant weakness of this methodology. The generalizability of the findings may also be hindered by differences in the use of technology across different areas and sizes of businesses. Interviews and surveys are two examples of primary data gathering methods that could be incorporated into future research </w:t>
      </w:r>
      <w:proofErr w:type="gramStart"/>
      <w:r w:rsidR="00DB1A7E" w:rsidRPr="00DB1A7E">
        <w:rPr>
          <w:rFonts w:ascii="Times New Roman" w:hAnsi="Times New Roman" w:cs="Times New Roman"/>
          <w:color w:val="000000" w:themeColor="text1"/>
          <w:szCs w:val="24"/>
        </w:rPr>
        <w:t>in order to</w:t>
      </w:r>
      <w:proofErr w:type="gramEnd"/>
      <w:r w:rsidR="00DB1A7E" w:rsidRPr="00DB1A7E">
        <w:rPr>
          <w:rFonts w:ascii="Times New Roman" w:hAnsi="Times New Roman" w:cs="Times New Roman"/>
          <w:color w:val="000000" w:themeColor="text1"/>
          <w:szCs w:val="24"/>
        </w:rPr>
        <w:t xml:space="preserve"> provide more in-depth and context-specific insights.</w:t>
      </w:r>
    </w:p>
    <w:p w14:paraId="167BEC4F" w14:textId="7112CB9D" w:rsidR="00881DA8" w:rsidRPr="00752EAE" w:rsidRDefault="00881DA8" w:rsidP="00DB1A7E">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752EAE" w:rsidRDefault="00A433D7" w:rsidP="00881DA8">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t>4</w:t>
      </w:r>
      <w:r w:rsidR="00582227" w:rsidRPr="00752EAE">
        <w:rPr>
          <w:rStyle w:val="Heading1Char"/>
          <w:rFonts w:ascii="Times New Roman" w:hAnsi="Times New Roman" w:cs="Times New Roman"/>
          <w:b/>
          <w:bCs/>
          <w:color w:val="000000" w:themeColor="text1"/>
          <w:sz w:val="24"/>
          <w:szCs w:val="24"/>
        </w:rPr>
        <w:t xml:space="preserve"> </w:t>
      </w:r>
      <w:r w:rsidR="00160E9C" w:rsidRPr="00752EAE">
        <w:rPr>
          <w:rStyle w:val="Heading1Char"/>
          <w:rFonts w:ascii="Times New Roman" w:hAnsi="Times New Roman" w:cs="Times New Roman"/>
          <w:b/>
          <w:bCs/>
          <w:color w:val="000000" w:themeColor="text1"/>
          <w:sz w:val="24"/>
          <w:szCs w:val="24"/>
        </w:rPr>
        <w:t>Finding</w:t>
      </w:r>
      <w:bookmarkEnd w:id="4"/>
    </w:p>
    <w:p w14:paraId="2083B92A" w14:textId="77777777"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w:t>
      </w:r>
      <w:r w:rsidRPr="00752EAE">
        <w:rPr>
          <w:rFonts w:ascii="Times New Roman" w:hAnsi="Times New Roman" w:cs="Times New Roman"/>
          <w:color w:val="000000" w:themeColor="text1"/>
          <w:szCs w:val="24"/>
        </w:rPr>
        <w:lastRenderedPageBreak/>
        <w:t>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personalized recommendations boost conversion rates and booking efficiency for both direct channels and online travel agencies (OTAs). Tourism platforms that use AI well can show customers relevant deals at the best times, which makes them happier and 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w:t>
      </w:r>
      <w:r w:rsidRPr="00752EAE">
        <w:rPr>
          <w:rFonts w:ascii="Times New Roman" w:hAnsi="Times New Roman" w:cs="Times New Roman"/>
          <w:color w:val="000000" w:themeColor="text1"/>
          <w:szCs w:val="24"/>
        </w:rPr>
        <w:lastRenderedPageBreak/>
        <w:t>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Christmas, blockchain technology was recognized as a nascent yet constrained instrument in tourism distribution. The results show that blockchain has a lot of potential to make 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while digital technologies usually build trust, too much automation and </w:t>
      </w:r>
      <w:r w:rsidRPr="00752EAE">
        <w:rPr>
          <w:rFonts w:ascii="Times New Roman" w:hAnsi="Times New Roman" w:cs="Times New Roman"/>
          <w:color w:val="000000" w:themeColor="text1"/>
          <w:szCs w:val="24"/>
        </w:rPr>
        <w:lastRenderedPageBreak/>
        <w:t>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6E440828" w14:textId="77777777" w:rsidR="00752EAE" w:rsidRDefault="00752EAE" w:rsidP="00BE2744">
      <w:pPr>
        <w:spacing w:line="480" w:lineRule="auto"/>
        <w:rPr>
          <w:rFonts w:ascii="Times New Roman" w:hAnsi="Times New Roman" w:cs="Times New Roman"/>
          <w:color w:val="000000" w:themeColor="text1"/>
          <w:szCs w:val="24"/>
        </w:rPr>
      </w:pPr>
    </w:p>
    <w:p w14:paraId="0894065B" w14:textId="77777777" w:rsidR="00752EAE" w:rsidRDefault="00752EAE" w:rsidP="00BE2744">
      <w:pPr>
        <w:spacing w:line="480" w:lineRule="auto"/>
        <w:rPr>
          <w:rFonts w:ascii="Times New Roman" w:hAnsi="Times New Roman" w:cs="Times New Roman"/>
          <w:color w:val="000000" w:themeColor="text1"/>
          <w:szCs w:val="24"/>
        </w:rPr>
      </w:pPr>
    </w:p>
    <w:p w14:paraId="5DA9D015" w14:textId="77777777" w:rsidR="00752EAE" w:rsidRDefault="00752EAE" w:rsidP="00BE2744">
      <w:pPr>
        <w:spacing w:line="480" w:lineRule="auto"/>
        <w:rPr>
          <w:rFonts w:ascii="Times New Roman" w:hAnsi="Times New Roman" w:cs="Times New Roman"/>
          <w:color w:val="000000" w:themeColor="text1"/>
          <w:szCs w:val="24"/>
        </w:rPr>
      </w:pPr>
    </w:p>
    <w:p w14:paraId="6C24F84D" w14:textId="77777777" w:rsidR="00752EAE" w:rsidRDefault="00752EAE" w:rsidP="00BE2744">
      <w:pPr>
        <w:spacing w:line="480" w:lineRule="auto"/>
        <w:rPr>
          <w:rFonts w:ascii="Times New Roman" w:hAnsi="Times New Roman" w:cs="Times New Roman"/>
          <w:color w:val="000000" w:themeColor="text1"/>
          <w:szCs w:val="24"/>
        </w:rPr>
      </w:pPr>
    </w:p>
    <w:p w14:paraId="526A97BF" w14:textId="77777777" w:rsidR="00752EAE" w:rsidRDefault="00752EAE" w:rsidP="00BE2744">
      <w:pPr>
        <w:spacing w:line="480" w:lineRule="auto"/>
        <w:rPr>
          <w:rFonts w:ascii="Times New Roman" w:hAnsi="Times New Roman" w:cs="Times New Roman"/>
          <w:color w:val="000000" w:themeColor="text1"/>
          <w:szCs w:val="24"/>
        </w:rPr>
      </w:pPr>
    </w:p>
    <w:p w14:paraId="34E87CF9" w14:textId="77777777" w:rsidR="00752EAE" w:rsidRDefault="00752EAE" w:rsidP="00BE2744">
      <w:pPr>
        <w:spacing w:line="480" w:lineRule="auto"/>
        <w:rPr>
          <w:rFonts w:ascii="Times New Roman" w:hAnsi="Times New Roman" w:cs="Times New Roman"/>
          <w:color w:val="000000" w:themeColor="text1"/>
          <w:szCs w:val="24"/>
        </w:rPr>
      </w:pPr>
    </w:p>
    <w:p w14:paraId="1C8F623B" w14:textId="77777777" w:rsidR="00752EAE" w:rsidRPr="00752EAE" w:rsidRDefault="00752EAE" w:rsidP="00BE2744">
      <w:pPr>
        <w:spacing w:line="480" w:lineRule="auto"/>
        <w:rPr>
          <w:rFonts w:ascii="Times New Roman" w:hAnsi="Times New Roman" w:cs="Times New Roman"/>
          <w:color w:val="000000" w:themeColor="text1"/>
          <w:szCs w:val="24"/>
        </w:rPr>
      </w:pPr>
    </w:p>
    <w:p w14:paraId="28A30E9F" w14:textId="77777777" w:rsidR="00752EAE" w:rsidRPr="00752EAE" w:rsidRDefault="00496E55" w:rsidP="00752EAE">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t>5</w:t>
      </w:r>
      <w:r w:rsidR="00F11085" w:rsidRPr="00752EAE">
        <w:rPr>
          <w:rStyle w:val="Heading1Char"/>
          <w:rFonts w:ascii="Times New Roman" w:hAnsi="Times New Roman" w:cs="Times New Roman"/>
          <w:b/>
          <w:bCs/>
          <w:color w:val="000000" w:themeColor="text1"/>
          <w:sz w:val="24"/>
          <w:szCs w:val="24"/>
        </w:rPr>
        <w:t>. Discussion</w:t>
      </w:r>
      <w:bookmarkEnd w:id="5"/>
      <w:r w:rsidR="00F11085" w:rsidRPr="00752EAE">
        <w:rPr>
          <w:rFonts w:ascii="Times New Roman" w:hAnsi="Times New Roman" w:cs="Times New Roman"/>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The findings of this study demonstrate that digital technologies have become central to the effective functioning of tourism distribution channels during the Christmas season. This discussion interprets the findings in relation to existing tourism and technology literature and critically evaluates the strategic and ethical implications of digital transformation during peak holiday demand.</w:t>
      </w:r>
    </w:p>
    <w:p w14:paraId="1274C02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key insight from the findings is the significant role of digital technologies in enhancing operational efficiency during Christmas. Consistent with digital transformation theory, automation and data-driven decision-making enable tourism businesses to manage high booking volumes, fluctuating demand, and time-sensitive customer inquiries more effectively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AI-driven demand forecasting and inventory management systems allow suppliers to optimise capacity utilisation and pricing strategies, which is particularly critical during the Christmas rush. This supports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and Law’s (2008) argument that technology-driven distribution systems improve scalability and responsiveness in tourism operations.</w:t>
      </w:r>
    </w:p>
    <w:p w14:paraId="23FC829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AI-driven recommendation systems emerged as a major influence on consumer booking behaviour during Christmas. The findings suggest that personalised recommendations reduce information overload and decision fatigue, enabling consumers to make faster booking decisions in a high-pressure environment. This aligns with prior research indicating that personalisation enhances perceived relevance and booking conversion rates (Xiang et al., 2021). However, the increasing reliance on algorithms raises concerns regarding transparency and fairness. Consumers may perceive dynamic pricing and personalised offers as opaque or discriminatory if the underlying mechanisms are not clearly communicated, potentially undermining trust.</w:t>
      </w:r>
    </w:p>
    <w:p w14:paraId="2929CBD2"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The use of chatbots and virtual assistants further highlights the efficiency benefits of digital technologies during peak seasons. Chatbots provide continuous customer support, handling routine inquiries and last-minute changes that are common during Christmas travel. This finding supports Ivanov and Webster’s (2019) assertion that service automation enhances operational resilience in tourism. Nevertheless, the limitations of chatbots in addressing complex or emotionally sensitive issues suggest that human interaction remains essential. A hybrid service model combining automation with human support appears most effective for maintaining service quality during high-demand periods.</w:t>
      </w:r>
    </w:p>
    <w:p w14:paraId="437CF44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Blockchain technology presents a contrasting picture in the discussion. While the findings indicate strong potential for improving transparency, trust, and security within tourism distribution channels, actual adoption remains limited. This reflects broader challenges identified in the literature, including high implementation costs, lack of standardisation, and resistance to change among industry stakeholders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During the Christmas season, when trust and reliability are paramount, blockchain could offer significant advantages, yet its impact is currently constrained by practical barriers.</w:t>
      </w:r>
    </w:p>
    <w:p w14:paraId="2BB44274"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findings also reveal shifting power dynamics between direct and intermediary distribution channels. Digital technologies empower tourism suppliers to strengthen direct booking channels through personalised offers, loyalty integration, and improved user experience. However, online travel agencies (OTAs) continue to dominate during Christmas due to their extensive reach, brand recognition, and technological sophistication. This dual dependency highlights a structural tension within tourism distribution, where suppliers benefit from digital reach but remain vulnerable to intermediary control and commission pressures.</w:t>
      </w:r>
    </w:p>
    <w:p w14:paraId="3D661CE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From an ethical and managerial perspective, the findings raise important considerations. While digital technologies enhance efficiency and profitability, they also introduce risks related to data privacy, cybersecurity, and digital inequality. Smaller tourism businesses may struggle to compete due to limited access to advanced technologies, potentially widening the digital divide within the industry. Additionally, excessive automation and data-driven decision-making may reduce perceived transparency and consumer trust if not managed responsibly.</w:t>
      </w:r>
    </w:p>
    <w:p w14:paraId="69E9907A" w14:textId="73C1FAF3" w:rsidR="002F73F5" w:rsidRPr="00752EAE" w:rsidRDefault="00752EAE" w:rsidP="002F73F5">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Overall, the discussion underscores that digital technologies are indispensable to tourism distribution during the Christmas season, yet their effectiveness depends on balanced implementation. Strategic investments in technology must be accompanied by transparency, ethical data practices, and inclusive digital adoption to ensure sustainable and trustworthy tourism distribution systems.</w:t>
      </w:r>
    </w:p>
    <w:p w14:paraId="0A5A0B6C" w14:textId="43B8243C" w:rsidR="00752EAE" w:rsidRPr="00752EAE" w:rsidRDefault="00EB264E" w:rsidP="00752EAE">
      <w:pPr>
        <w:spacing w:line="480" w:lineRule="auto"/>
        <w:rPr>
          <w:rFonts w:ascii="Times New Roman" w:hAnsi="Times New Roman" w:cs="Times New Roman"/>
          <w:color w:val="000000" w:themeColor="text1"/>
          <w:szCs w:val="24"/>
        </w:rPr>
      </w:pPr>
      <w:bookmarkStart w:id="6" w:name="_Toc216766365"/>
      <w:r w:rsidRPr="00752EAE">
        <w:rPr>
          <w:rStyle w:val="Heading1Char"/>
          <w:rFonts w:ascii="Times New Roman" w:hAnsi="Times New Roman" w:cs="Times New Roman"/>
          <w:b/>
          <w:bCs/>
          <w:color w:val="000000" w:themeColor="text1"/>
          <w:sz w:val="24"/>
          <w:szCs w:val="24"/>
        </w:rPr>
        <w:t>6</w:t>
      </w:r>
      <w:r w:rsidR="00F11085" w:rsidRPr="00752EAE">
        <w:rPr>
          <w:rStyle w:val="Heading1Char"/>
          <w:rFonts w:ascii="Times New Roman" w:hAnsi="Times New Roman" w:cs="Times New Roman"/>
          <w:b/>
          <w:bCs/>
          <w:color w:val="000000" w:themeColor="text1"/>
          <w:sz w:val="24"/>
          <w:szCs w:val="24"/>
        </w:rPr>
        <w:t>. Conclusion</w:t>
      </w:r>
      <w:bookmarkEnd w:id="6"/>
      <w:r w:rsidR="00F11085" w:rsidRPr="00752EAE">
        <w:rPr>
          <w:rFonts w:ascii="Times New Roman" w:hAnsi="Times New Roman" w:cs="Times New Roman"/>
          <w:b/>
          <w:bCs/>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This report has examined the effect of digital technologies on tourism distribution channels during the Christmas season, a period characterised by peak demand, intense competition, and time-sensitive consumer decision-making. The analysis demonstrates that digital transformation has become essential for tourism businesses seeking to manage high booking volumes, enhance customer experience, and maintain operational efficiency during the Christmas travel rush.</w:t>
      </w:r>
    </w:p>
    <w:p w14:paraId="0CEFECB6" w14:textId="0A52F17C"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 xml:space="preserve">The findings highlight that technologies such as artificial intelligence, big data analytics, chatbots, and emerging blockchain applications significantly improve the efficiency and responsiveness of tourism distribution systems. AI-driven demand forecasting and personalised recommendation systems enable tourism suppliers and intermediaries to optimise pricing, inventory, and customer targeting during periods of heightened demand. Similarly, chatbots and </w:t>
      </w:r>
      <w:r w:rsidRPr="00752EAE">
        <w:rPr>
          <w:rFonts w:ascii="Times New Roman" w:hAnsi="Times New Roman" w:cs="Times New Roman"/>
          <w:color w:val="000000" w:themeColor="text1"/>
          <w:szCs w:val="24"/>
        </w:rPr>
        <w:lastRenderedPageBreak/>
        <w:t>virtual assistants provide real-time customer support, reducing service bottlenecks and improving responsiveness when consumer inquiries peak during Christmas.</w:t>
      </w:r>
    </w:p>
    <w:p w14:paraId="4366CEF9" w14:textId="2B06D3C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study also reveals that digital technologies are reshaping the balance of power within tourism distribution channels. While direct digital channels have strengthened through enhanced personalisation and loyalty integration, online travel agencies continue to dominate during the Christmas season due to their visibility, convenience, and technological sophistication. This dual-channel dependency highlights ongoing structural challenges within tourism distribution, particularly for smaller suppliers that rely heavily on digital intermediaries.</w:t>
      </w:r>
    </w:p>
    <w:p w14:paraId="6F7B5663" w14:textId="184697B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Despite the significant benefits of digital transformation, the report identifies several challenges and risks. Issues related to data privacy, cybersecurity, transparency, and unequal access to advanced technologies remain prominent, especially during high-demand periods when system failures can have serious consequences. Additionally, emerging technologies such as blockchain, while promising in terms of transparency and trust, face practical barriers to widespread adoption.</w:t>
      </w:r>
    </w:p>
    <w:p w14:paraId="21414151" w14:textId="69AE0089" w:rsidR="00654B4B"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In conclusion, digital technologies play a critical role in enabling effective tourism distribution during the Christmas season. However, their successful implementation requires a balanced approach that combines technological innovation with ethical data practices, transparency, and inclusive adoption. Future research could extend this study by incorporating primary data or cross-country comparisons to better understand how digital technologies influence tourism distribution performance during peak travel periods.</w:t>
      </w:r>
    </w:p>
    <w:p w14:paraId="4664E40A" w14:textId="77777777" w:rsidR="008C18CC" w:rsidRPr="00752EAE" w:rsidRDefault="008C18CC" w:rsidP="00013DBD">
      <w:pPr>
        <w:spacing w:line="480" w:lineRule="auto"/>
        <w:rPr>
          <w:rFonts w:ascii="Times New Roman" w:hAnsi="Times New Roman" w:cs="Times New Roman"/>
          <w:color w:val="000000" w:themeColor="text1"/>
          <w:szCs w:val="24"/>
        </w:rPr>
      </w:pPr>
    </w:p>
    <w:p w14:paraId="39171F1E" w14:textId="77777777" w:rsidR="00151724" w:rsidRPr="00752EAE"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752EAE"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752EAE">
        <w:rPr>
          <w:rFonts w:ascii="Times New Roman" w:hAnsi="Times New Roman" w:cs="Times New Roman"/>
          <w:b/>
          <w:bCs/>
          <w:color w:val="000000" w:themeColor="text1"/>
          <w:sz w:val="24"/>
          <w:szCs w:val="24"/>
        </w:rPr>
        <w:lastRenderedPageBreak/>
        <w:t>Reference List</w:t>
      </w:r>
      <w:bookmarkEnd w:id="7"/>
      <w:r w:rsidRPr="00752EAE">
        <w:rPr>
          <w:rFonts w:ascii="Times New Roman" w:hAnsi="Times New Roman" w:cs="Times New Roman"/>
          <w:b/>
          <w:bCs/>
          <w:color w:val="000000" w:themeColor="text1"/>
          <w:sz w:val="24"/>
          <w:szCs w:val="24"/>
        </w:rPr>
        <w:t xml:space="preserve"> </w:t>
      </w:r>
    </w:p>
    <w:p w14:paraId="5B3E957A"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A41B11">
        <w:rPr>
          <w:rFonts w:ascii="Times New Roman" w:hAnsi="Times New Roman" w:cs="Times New Roman"/>
          <w:i/>
          <w:iCs/>
          <w:color w:val="000000" w:themeColor="text1"/>
          <w:szCs w:val="24"/>
        </w:rPr>
        <w:t>Tourism Management, 29</w:t>
      </w:r>
      <w:r w:rsidRPr="00A41B11">
        <w:rPr>
          <w:rFonts w:ascii="Times New Roman" w:hAnsi="Times New Roman" w:cs="Times New Roman"/>
          <w:color w:val="000000" w:themeColor="text1"/>
          <w:szCs w:val="24"/>
        </w:rPr>
        <w:t xml:space="preserve">(4), 609–623. </w:t>
      </w:r>
      <w:hyperlink r:id="rId7" w:tgtFrame="_new" w:history="1">
        <w:r w:rsidRPr="00A41B11">
          <w:rPr>
            <w:rStyle w:val="Hyperlink"/>
            <w:rFonts w:ascii="Times New Roman" w:hAnsi="Times New Roman" w:cs="Times New Roman"/>
            <w:szCs w:val="24"/>
          </w:rPr>
          <w:t>https://doi.org/10.1016/j.tourman.2008.01.005</w:t>
        </w:r>
      </w:hyperlink>
    </w:p>
    <w:p w14:paraId="0AF94C87"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Leung, R., &amp; Law, R. (2019). </w:t>
      </w:r>
      <w:proofErr w:type="spellStart"/>
      <w:r w:rsidRPr="00A41B11">
        <w:rPr>
          <w:rFonts w:ascii="Times New Roman" w:hAnsi="Times New Roman" w:cs="Times New Roman"/>
          <w:color w:val="000000" w:themeColor="text1"/>
          <w:szCs w:val="24"/>
        </w:rPr>
        <w:t>eTourism</w:t>
      </w:r>
      <w:proofErr w:type="spellEnd"/>
      <w:r w:rsidRPr="00A41B11">
        <w:rPr>
          <w:rFonts w:ascii="Times New Roman" w:hAnsi="Times New Roman" w:cs="Times New Roman"/>
          <w:color w:val="000000" w:themeColor="text1"/>
          <w:szCs w:val="24"/>
        </w:rPr>
        <w:t xml:space="preserve">: Critical information and communication technologies for tourism destinations. </w:t>
      </w:r>
      <w:r w:rsidRPr="00A41B11">
        <w:rPr>
          <w:rFonts w:ascii="Times New Roman" w:hAnsi="Times New Roman" w:cs="Times New Roman"/>
          <w:i/>
          <w:iCs/>
          <w:color w:val="000000" w:themeColor="text1"/>
          <w:szCs w:val="24"/>
        </w:rPr>
        <w:t>Journal of Travel &amp; Tourism Marketing, 36</w:t>
      </w:r>
      <w:r w:rsidRPr="00A41B11">
        <w:rPr>
          <w:rFonts w:ascii="Times New Roman" w:hAnsi="Times New Roman" w:cs="Times New Roman"/>
          <w:color w:val="000000" w:themeColor="text1"/>
          <w:szCs w:val="24"/>
        </w:rPr>
        <w:t>(5), 555–569. https://doi.org/10.1080/10548408.2019.1586273</w:t>
      </w:r>
    </w:p>
    <w:p w14:paraId="18F99D67"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Deloitte. (2023). </w:t>
      </w:r>
      <w:r w:rsidRPr="00A41B11">
        <w:rPr>
          <w:rFonts w:ascii="Times New Roman" w:hAnsi="Times New Roman" w:cs="Times New Roman"/>
          <w:i/>
          <w:iCs/>
          <w:color w:val="000000" w:themeColor="text1"/>
          <w:szCs w:val="24"/>
        </w:rPr>
        <w:t>Global travel and hospitality industry outlook: Holiday and peak season trends</w:t>
      </w:r>
      <w:r w:rsidRPr="00A41B11">
        <w:rPr>
          <w:rFonts w:ascii="Times New Roman" w:hAnsi="Times New Roman" w:cs="Times New Roman"/>
          <w:color w:val="000000" w:themeColor="text1"/>
          <w:szCs w:val="24"/>
        </w:rPr>
        <w:t>. Deloitte Insights.</w:t>
      </w:r>
    </w:p>
    <w:p w14:paraId="3B184166"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Filieri</w:t>
      </w:r>
      <w:proofErr w:type="spellEnd"/>
      <w:r w:rsidRPr="00A41B11">
        <w:rPr>
          <w:rFonts w:ascii="Times New Roman" w:hAnsi="Times New Roman" w:cs="Times New Roman"/>
          <w:color w:val="000000" w:themeColor="text1"/>
          <w:szCs w:val="24"/>
        </w:rPr>
        <w:t xml:space="preserve">, R., </w:t>
      </w:r>
      <w:proofErr w:type="spellStart"/>
      <w:r w:rsidRPr="00A41B11">
        <w:rPr>
          <w:rFonts w:ascii="Times New Roman" w:hAnsi="Times New Roman" w:cs="Times New Roman"/>
          <w:color w:val="000000" w:themeColor="text1"/>
          <w:szCs w:val="24"/>
        </w:rPr>
        <w:t>Alguezaui</w:t>
      </w:r>
      <w:proofErr w:type="spellEnd"/>
      <w:r w:rsidRPr="00A41B11">
        <w:rPr>
          <w:rFonts w:ascii="Times New Roman" w:hAnsi="Times New Roman" w:cs="Times New Roman"/>
          <w:color w:val="000000" w:themeColor="text1"/>
          <w:szCs w:val="24"/>
        </w:rPr>
        <w:t xml:space="preserve">, S., &amp; McLeay, F. (2015). Why do </w:t>
      </w:r>
      <w:proofErr w:type="spellStart"/>
      <w:r w:rsidRPr="00A41B11">
        <w:rPr>
          <w:rFonts w:ascii="Times New Roman" w:hAnsi="Times New Roman" w:cs="Times New Roman"/>
          <w:color w:val="000000" w:themeColor="text1"/>
          <w:szCs w:val="24"/>
        </w:rPr>
        <w:t>travelers</w:t>
      </w:r>
      <w:proofErr w:type="spellEnd"/>
      <w:r w:rsidRPr="00A41B11">
        <w:rPr>
          <w:rFonts w:ascii="Times New Roman" w:hAnsi="Times New Roman" w:cs="Times New Roman"/>
          <w:color w:val="000000" w:themeColor="text1"/>
          <w:szCs w:val="24"/>
        </w:rPr>
        <w:t xml:space="preserve"> trust TripAdvisor? Antecedents of trust toward consumer-generated media. </w:t>
      </w:r>
      <w:r w:rsidRPr="00A41B11">
        <w:rPr>
          <w:rFonts w:ascii="Times New Roman" w:hAnsi="Times New Roman" w:cs="Times New Roman"/>
          <w:i/>
          <w:iCs/>
          <w:color w:val="000000" w:themeColor="text1"/>
          <w:szCs w:val="24"/>
        </w:rPr>
        <w:t>Tourism Management, 51</w:t>
      </w:r>
      <w:r w:rsidRPr="00A41B11">
        <w:rPr>
          <w:rFonts w:ascii="Times New Roman" w:hAnsi="Times New Roman" w:cs="Times New Roman"/>
          <w:color w:val="000000" w:themeColor="text1"/>
          <w:szCs w:val="24"/>
        </w:rPr>
        <w:t>, 174–185. https://doi.org/10.1016/j.tourman.2015.05.010</w:t>
      </w:r>
    </w:p>
    <w:p w14:paraId="2C91BCC0"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Godey, B., </w:t>
      </w:r>
      <w:proofErr w:type="spellStart"/>
      <w:r w:rsidRPr="00A41B11">
        <w:rPr>
          <w:rFonts w:ascii="Times New Roman" w:hAnsi="Times New Roman" w:cs="Times New Roman"/>
          <w:color w:val="000000" w:themeColor="text1"/>
          <w:szCs w:val="24"/>
        </w:rPr>
        <w:t>Pederzoli</w:t>
      </w:r>
      <w:proofErr w:type="spellEnd"/>
      <w:r w:rsidRPr="00A41B11">
        <w:rPr>
          <w:rFonts w:ascii="Times New Roman" w:hAnsi="Times New Roman" w:cs="Times New Roman"/>
          <w:color w:val="000000" w:themeColor="text1"/>
          <w:szCs w:val="24"/>
        </w:rPr>
        <w:t xml:space="preserve">, D., Aiello, G., Donvito, R., Chan, P., Oh, H., … Weitz, B. (2016). Brand and emotional value in social media interactions. </w:t>
      </w:r>
      <w:r w:rsidRPr="00A41B11">
        <w:rPr>
          <w:rFonts w:ascii="Times New Roman" w:hAnsi="Times New Roman" w:cs="Times New Roman"/>
          <w:i/>
          <w:iCs/>
          <w:color w:val="000000" w:themeColor="text1"/>
          <w:szCs w:val="24"/>
        </w:rPr>
        <w:t>Journal of Business Research, 69</w:t>
      </w:r>
      <w:r w:rsidRPr="00A41B11">
        <w:rPr>
          <w:rFonts w:ascii="Times New Roman" w:hAnsi="Times New Roman" w:cs="Times New Roman"/>
          <w:color w:val="000000" w:themeColor="text1"/>
          <w:szCs w:val="24"/>
        </w:rPr>
        <w:t>(12), 5833–5841. https://doi.org/10.1016/j.jbusres.2016.04.036</w:t>
      </w:r>
    </w:p>
    <w:p w14:paraId="6E02CB4B"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Sigala, M., Xiang, Z., &amp; Koo, C. (2015). Smart tourism: Foundations and developments. </w:t>
      </w:r>
      <w:r w:rsidRPr="00A41B11">
        <w:rPr>
          <w:rFonts w:ascii="Times New Roman" w:hAnsi="Times New Roman" w:cs="Times New Roman"/>
          <w:i/>
          <w:iCs/>
          <w:color w:val="000000" w:themeColor="text1"/>
          <w:szCs w:val="24"/>
        </w:rPr>
        <w:t>Electronic Markets, 25</w:t>
      </w:r>
      <w:r w:rsidRPr="00A41B11">
        <w:rPr>
          <w:rFonts w:ascii="Times New Roman" w:hAnsi="Times New Roman" w:cs="Times New Roman"/>
          <w:color w:val="000000" w:themeColor="text1"/>
          <w:szCs w:val="24"/>
        </w:rPr>
        <w:t xml:space="preserve">(3), 179–188. </w:t>
      </w:r>
      <w:hyperlink r:id="rId8" w:tgtFrame="_new" w:history="1">
        <w:r w:rsidRPr="00A41B11">
          <w:rPr>
            <w:rStyle w:val="Hyperlink"/>
            <w:rFonts w:ascii="Times New Roman" w:hAnsi="Times New Roman" w:cs="Times New Roman"/>
            <w:szCs w:val="24"/>
          </w:rPr>
          <w:t>https://doi.org/10.1007/s12525-015-0196-8</w:t>
        </w:r>
      </w:hyperlink>
    </w:p>
    <w:p w14:paraId="7C3DE943"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Fesenmaier, D. R., Formica, S., &amp; O’Leary, J. T. (2020). Searching for the future of tourism information technology. </w:t>
      </w:r>
      <w:r w:rsidRPr="00A41B11">
        <w:rPr>
          <w:rFonts w:ascii="Times New Roman" w:hAnsi="Times New Roman" w:cs="Times New Roman"/>
          <w:i/>
          <w:iCs/>
          <w:color w:val="000000" w:themeColor="text1"/>
          <w:szCs w:val="24"/>
        </w:rPr>
        <w:t>Journal of Travel Research, 59</w:t>
      </w:r>
      <w:r w:rsidRPr="00A41B11">
        <w:rPr>
          <w:rFonts w:ascii="Times New Roman" w:hAnsi="Times New Roman" w:cs="Times New Roman"/>
          <w:color w:val="000000" w:themeColor="text1"/>
          <w:szCs w:val="24"/>
        </w:rPr>
        <w:t>(1), 3–17. https://doi.org/10.1177/0047287519872890</w:t>
      </w:r>
    </w:p>
    <w:p w14:paraId="6E2ABAA1"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lastRenderedPageBreak/>
        <w:t xml:space="preserve">Ivanov, S., &amp; Webster, C. (2019). Adoption of robots, artificial intelligence and service automation by travel, tourism and hospitality companies. </w:t>
      </w:r>
      <w:r w:rsidRPr="00A41B11">
        <w:rPr>
          <w:rFonts w:ascii="Times New Roman" w:hAnsi="Times New Roman" w:cs="Times New Roman"/>
          <w:i/>
          <w:iCs/>
          <w:color w:val="000000" w:themeColor="text1"/>
          <w:szCs w:val="24"/>
        </w:rPr>
        <w:t>Tourism Management Perspectives, 30</w:t>
      </w:r>
      <w:r w:rsidRPr="00A41B11">
        <w:rPr>
          <w:rFonts w:ascii="Times New Roman" w:hAnsi="Times New Roman" w:cs="Times New Roman"/>
          <w:color w:val="000000" w:themeColor="text1"/>
          <w:szCs w:val="24"/>
        </w:rPr>
        <w:t>, 1–7. https://doi.org/10.1016/j.tmp.2019.01.004</w:t>
      </w:r>
    </w:p>
    <w:p w14:paraId="7846A61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Law, R., </w:t>
      </w: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Cobanoglu, C. (2015). Progress on information and communication technologies in hospitality and tourism. </w:t>
      </w:r>
      <w:r w:rsidRPr="00A41B11">
        <w:rPr>
          <w:rFonts w:ascii="Times New Roman" w:hAnsi="Times New Roman" w:cs="Times New Roman"/>
          <w:i/>
          <w:iCs/>
          <w:color w:val="000000" w:themeColor="text1"/>
          <w:szCs w:val="24"/>
        </w:rPr>
        <w:t>International Journal of Contemporary Hospitality Management, 26</w:t>
      </w:r>
      <w:r w:rsidRPr="00A41B11">
        <w:rPr>
          <w:rFonts w:ascii="Times New Roman" w:hAnsi="Times New Roman" w:cs="Times New Roman"/>
          <w:color w:val="000000" w:themeColor="text1"/>
          <w:szCs w:val="24"/>
        </w:rPr>
        <w:t>(5), 727–750. https://doi.org/10.1108/IJCHM-08-2013-0367</w:t>
      </w:r>
    </w:p>
    <w:p w14:paraId="495F17C6"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McKinsey &amp; Company. (2022). </w:t>
      </w:r>
      <w:r w:rsidRPr="00A41B11">
        <w:rPr>
          <w:rFonts w:ascii="Times New Roman" w:hAnsi="Times New Roman" w:cs="Times New Roman"/>
          <w:i/>
          <w:iCs/>
          <w:color w:val="000000" w:themeColor="text1"/>
          <w:szCs w:val="24"/>
        </w:rPr>
        <w:t>Travel’s digital transformation: Managing peak demand</w:t>
      </w:r>
      <w:r w:rsidRPr="00A41B11">
        <w:rPr>
          <w:rFonts w:ascii="Times New Roman" w:hAnsi="Times New Roman" w:cs="Times New Roman"/>
          <w:color w:val="000000" w:themeColor="text1"/>
          <w:szCs w:val="24"/>
        </w:rPr>
        <w:t>. McKinsey Global Institute.</w:t>
      </w:r>
    </w:p>
    <w:p w14:paraId="601FE9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Statista. (2023). </w:t>
      </w:r>
      <w:r w:rsidRPr="00A41B11">
        <w:rPr>
          <w:rFonts w:ascii="Times New Roman" w:hAnsi="Times New Roman" w:cs="Times New Roman"/>
          <w:i/>
          <w:iCs/>
          <w:color w:val="000000" w:themeColor="text1"/>
          <w:szCs w:val="24"/>
        </w:rPr>
        <w:t>Online travel booking behaviour during holiday seasons</w:t>
      </w:r>
      <w:r w:rsidRPr="00A41B11">
        <w:rPr>
          <w:rFonts w:ascii="Times New Roman" w:hAnsi="Times New Roman" w:cs="Times New Roman"/>
          <w:color w:val="000000" w:themeColor="text1"/>
          <w:szCs w:val="24"/>
        </w:rPr>
        <w:t>. Statista Research Department.</w:t>
      </w:r>
    </w:p>
    <w:p w14:paraId="4340A8C1"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Treiblmaier</w:t>
      </w:r>
      <w:proofErr w:type="spellEnd"/>
      <w:r w:rsidRPr="00A41B11">
        <w:rPr>
          <w:rFonts w:ascii="Times New Roman" w:hAnsi="Times New Roman" w:cs="Times New Roman"/>
          <w:color w:val="000000" w:themeColor="text1"/>
          <w:szCs w:val="24"/>
        </w:rPr>
        <w:t xml:space="preserve">, H. (2020). The impact of blockchain on the supply chain: A theory-based research framework and a call for action. </w:t>
      </w:r>
      <w:r w:rsidRPr="00A41B11">
        <w:rPr>
          <w:rFonts w:ascii="Times New Roman" w:hAnsi="Times New Roman" w:cs="Times New Roman"/>
          <w:i/>
          <w:iCs/>
          <w:color w:val="000000" w:themeColor="text1"/>
          <w:szCs w:val="24"/>
        </w:rPr>
        <w:t>Supply Chain Management: An International Journal, 25</w:t>
      </w:r>
      <w:r w:rsidRPr="00A41B11">
        <w:rPr>
          <w:rFonts w:ascii="Times New Roman" w:hAnsi="Times New Roman" w:cs="Times New Roman"/>
          <w:color w:val="000000" w:themeColor="text1"/>
          <w:szCs w:val="24"/>
        </w:rPr>
        <w:t>(5), 567–576. https://doi.org/10.1108/SCM-01-2018-0029</w:t>
      </w:r>
    </w:p>
    <w:p w14:paraId="2296CC4E"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UNWTO. (2022). </w:t>
      </w:r>
      <w:r w:rsidRPr="00A41B11">
        <w:rPr>
          <w:rFonts w:ascii="Times New Roman" w:hAnsi="Times New Roman" w:cs="Times New Roman"/>
          <w:i/>
          <w:iCs/>
          <w:color w:val="000000" w:themeColor="text1"/>
          <w:szCs w:val="24"/>
        </w:rPr>
        <w:t>Tourism and digital transformation</w:t>
      </w:r>
      <w:r w:rsidRPr="00A41B11">
        <w:rPr>
          <w:rFonts w:ascii="Times New Roman" w:hAnsi="Times New Roman" w:cs="Times New Roman"/>
          <w:color w:val="000000" w:themeColor="text1"/>
          <w:szCs w:val="24"/>
        </w:rPr>
        <w:t>. World Tourism Organization.</w:t>
      </w:r>
    </w:p>
    <w:p w14:paraId="0E289E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Xiang, Z., Magnini, V. P., &amp; Fesenmaier, D. R. (2021). Information technology and consumer </w:t>
      </w:r>
      <w:proofErr w:type="spellStart"/>
      <w:r w:rsidRPr="00A41B11">
        <w:rPr>
          <w:rFonts w:ascii="Times New Roman" w:hAnsi="Times New Roman" w:cs="Times New Roman"/>
          <w:color w:val="000000" w:themeColor="text1"/>
          <w:szCs w:val="24"/>
        </w:rPr>
        <w:t>behavior</w:t>
      </w:r>
      <w:proofErr w:type="spellEnd"/>
      <w:r w:rsidRPr="00A41B11">
        <w:rPr>
          <w:rFonts w:ascii="Times New Roman" w:hAnsi="Times New Roman" w:cs="Times New Roman"/>
          <w:color w:val="000000" w:themeColor="text1"/>
          <w:szCs w:val="24"/>
        </w:rPr>
        <w:t xml:space="preserve"> in travel and tourism: Insights from big data analytics. </w:t>
      </w:r>
      <w:r w:rsidRPr="00A41B11">
        <w:rPr>
          <w:rFonts w:ascii="Times New Roman" w:hAnsi="Times New Roman" w:cs="Times New Roman"/>
          <w:i/>
          <w:iCs/>
          <w:color w:val="000000" w:themeColor="text1"/>
          <w:szCs w:val="24"/>
        </w:rPr>
        <w:t>Journal of Travel Research, 60</w:t>
      </w:r>
      <w:r w:rsidRPr="00A41B11">
        <w:rPr>
          <w:rFonts w:ascii="Times New Roman" w:hAnsi="Times New Roman" w:cs="Times New Roman"/>
          <w:color w:val="000000" w:themeColor="text1"/>
          <w:szCs w:val="24"/>
        </w:rPr>
        <w:t>(3), 473–487. https://doi.org/10.1177/0047287520909616</w:t>
      </w:r>
    </w:p>
    <w:p w14:paraId="47484BDB"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Zhang, T., Omran, B. A., &amp; Cobanoglu, C. (2017). Generation Y’s positive and negative </w:t>
      </w:r>
      <w:proofErr w:type="spellStart"/>
      <w:r w:rsidRPr="00A41B11">
        <w:rPr>
          <w:rFonts w:ascii="Times New Roman" w:hAnsi="Times New Roman" w:cs="Times New Roman"/>
          <w:color w:val="000000" w:themeColor="text1"/>
          <w:szCs w:val="24"/>
        </w:rPr>
        <w:t>eWOM</w:t>
      </w:r>
      <w:proofErr w:type="spellEnd"/>
      <w:r w:rsidRPr="00A41B11">
        <w:rPr>
          <w:rFonts w:ascii="Times New Roman" w:hAnsi="Times New Roman" w:cs="Times New Roman"/>
          <w:color w:val="000000" w:themeColor="text1"/>
          <w:szCs w:val="24"/>
        </w:rPr>
        <w:t xml:space="preserve">: Use of social media and mobile technology. </w:t>
      </w:r>
      <w:r w:rsidRPr="00A41B11">
        <w:rPr>
          <w:rFonts w:ascii="Times New Roman" w:hAnsi="Times New Roman" w:cs="Times New Roman"/>
          <w:i/>
          <w:iCs/>
          <w:color w:val="000000" w:themeColor="text1"/>
          <w:szCs w:val="24"/>
        </w:rPr>
        <w:t>International Journal of Contemporary Hospitality Management, 29</w:t>
      </w:r>
      <w:r w:rsidRPr="00A41B11">
        <w:rPr>
          <w:rFonts w:ascii="Times New Roman" w:hAnsi="Times New Roman" w:cs="Times New Roman"/>
          <w:color w:val="000000" w:themeColor="text1"/>
          <w:szCs w:val="24"/>
        </w:rPr>
        <w:t>(2), 732–761. https://doi.org/10.1108/IJCHM-10-2015-0611</w:t>
      </w:r>
    </w:p>
    <w:p w14:paraId="18D123F1" w14:textId="77777777" w:rsidR="00F11085" w:rsidRPr="00752EAE" w:rsidRDefault="00F11085" w:rsidP="00A41B11">
      <w:pPr>
        <w:spacing w:line="480" w:lineRule="auto"/>
        <w:rPr>
          <w:rFonts w:ascii="Times New Roman" w:hAnsi="Times New Roman" w:cs="Times New Roman"/>
          <w:color w:val="000000" w:themeColor="text1"/>
          <w:szCs w:val="24"/>
          <w:lang w:val="en-US"/>
        </w:rPr>
      </w:pPr>
    </w:p>
    <w:sectPr w:rsidR="00F11085" w:rsidRPr="00752E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1973"/>
    <w:rsid w:val="00174C04"/>
    <w:rsid w:val="00183304"/>
    <w:rsid w:val="0018722F"/>
    <w:rsid w:val="001F1C7B"/>
    <w:rsid w:val="002540EA"/>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13E"/>
    <w:rsid w:val="008302E2"/>
    <w:rsid w:val="00835BAE"/>
    <w:rsid w:val="00843EDD"/>
    <w:rsid w:val="00854D19"/>
    <w:rsid w:val="00857685"/>
    <w:rsid w:val="008649B5"/>
    <w:rsid w:val="0086710E"/>
    <w:rsid w:val="00867CF1"/>
    <w:rsid w:val="00881DA8"/>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B1A7E"/>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5875</Words>
  <Characters>33493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2025-12-22T00:50:00Z</dcterms:created>
  <dcterms:modified xsi:type="dcterms:W3CDTF">2025-12-22T00:50:00Z</dcterms:modified>
</cp:coreProperties>
</file>