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9E3C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B8F907A" wp14:editId="0DA666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14B83D"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36ECDFA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84D5EFD"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B41EEC6" w14:textId="77777777" w:rsidR="0019504D" w:rsidRDefault="0019504D"/>
    <w:p w14:paraId="7B71D3C1" w14:textId="77777777" w:rsidR="0019504D" w:rsidRDefault="0019504D"/>
    <w:p w14:paraId="58D58B4C" w14:textId="77777777" w:rsidR="0019504D" w:rsidRDefault="0019504D"/>
    <w:p w14:paraId="134DC9F0" w14:textId="77777777" w:rsidR="0019504D" w:rsidRDefault="0019504D"/>
    <w:p w14:paraId="2A48C22C" w14:textId="77777777" w:rsidR="0019504D" w:rsidRDefault="0019504D"/>
    <w:p w14:paraId="444DDE7C" w14:textId="77777777" w:rsidR="00CD620A" w:rsidRDefault="00CD620A"/>
    <w:p w14:paraId="7A5D2657" w14:textId="77777777" w:rsidR="00CD620A" w:rsidRDefault="00CD620A"/>
    <w:p w14:paraId="6294DC01" w14:textId="77777777" w:rsidR="00CD620A" w:rsidRDefault="00CD620A"/>
    <w:p w14:paraId="03C8EAB5" w14:textId="77777777" w:rsidR="00CD620A" w:rsidRDefault="00CD620A"/>
    <w:p w14:paraId="4DE0DB26" w14:textId="77777777" w:rsidR="00CD620A" w:rsidRDefault="00CD620A"/>
    <w:p w14:paraId="46441FE3" w14:textId="77777777" w:rsidR="00EA737F" w:rsidRDefault="00EA737F"/>
    <w:p w14:paraId="3E883490" w14:textId="77777777" w:rsidR="0019504D" w:rsidRDefault="0019504D"/>
    <w:p w14:paraId="0A553DC6" w14:textId="77777777" w:rsidR="0019504D" w:rsidRDefault="0019504D"/>
    <w:p w14:paraId="032F9705"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3C1563C" w14:textId="77777777" w:rsidR="00CA2604" w:rsidRDefault="00CA2604" w:rsidP="00EA737F">
      <w:pPr>
        <w:spacing w:line="276" w:lineRule="auto"/>
        <w:rPr>
          <w:b/>
          <w:bCs/>
          <w:lang w:val="en-US"/>
        </w:rPr>
      </w:pPr>
    </w:p>
    <w:p w14:paraId="3B161736" w14:textId="77777777" w:rsidR="00CA2604" w:rsidRPr="00EA737F" w:rsidRDefault="00CA2604" w:rsidP="00EA737F">
      <w:pPr>
        <w:spacing w:line="276" w:lineRule="auto"/>
        <w:rPr>
          <w:b/>
          <w:bCs/>
          <w:lang w:val="en-US"/>
        </w:rPr>
      </w:pPr>
    </w:p>
    <w:p w14:paraId="5985542C" w14:textId="77777777" w:rsidR="00EA737F" w:rsidRDefault="00EA737F" w:rsidP="00EA737F">
      <w:pPr>
        <w:spacing w:line="276" w:lineRule="auto"/>
        <w:rPr>
          <w:lang w:val="en-US"/>
        </w:rPr>
      </w:pPr>
    </w:p>
    <w:p w14:paraId="6AFB08DA" w14:textId="58A8C2C8" w:rsidR="00EA737F" w:rsidRPr="00DE2E65" w:rsidRDefault="00CA2604" w:rsidP="00DE2E65">
      <w:pPr>
        <w:pStyle w:val="ListParagraph"/>
        <w:numPr>
          <w:ilvl w:val="0"/>
          <w:numId w:val="1"/>
        </w:numPr>
        <w:spacing w:line="276" w:lineRule="auto"/>
        <w:rPr>
          <w:lang w:val="en-US"/>
        </w:rPr>
      </w:pPr>
      <w:r w:rsidRPr="00DE2E65">
        <w:rPr>
          <w:lang w:val="en-US"/>
        </w:rPr>
        <w:t>How can your own country benefit from applying the Global Code of Ethics for Tourism in practice?</w:t>
      </w:r>
    </w:p>
    <w:p w14:paraId="49C6549C" w14:textId="77777777" w:rsidR="00DE2E65" w:rsidRDefault="00DE2E65" w:rsidP="00DE2E65">
      <w:pPr>
        <w:pStyle w:val="ListParagraph"/>
        <w:spacing w:line="276" w:lineRule="auto"/>
        <w:rPr>
          <w:lang w:val="en-US"/>
        </w:rPr>
      </w:pPr>
    </w:p>
    <w:p w14:paraId="1B33AE48" w14:textId="0861FB3A" w:rsidR="00DE2E65" w:rsidRPr="00DE2E65" w:rsidRDefault="00DE2E65" w:rsidP="00DE2E65">
      <w:pPr>
        <w:pStyle w:val="ListParagraph"/>
        <w:spacing w:line="276" w:lineRule="auto"/>
        <w:rPr>
          <w:lang w:val="en-US"/>
        </w:rPr>
      </w:pPr>
      <w:r w:rsidRPr="00DE2E65">
        <w:rPr>
          <w:lang w:val="en-US"/>
        </w:rPr>
        <w:t xml:space="preserve">India stands to gain a lot by </w:t>
      </w:r>
      <w:r w:rsidRPr="00DE2E65">
        <w:rPr>
          <w:lang w:val="en-US"/>
        </w:rPr>
        <w:t>using</w:t>
      </w:r>
      <w:r w:rsidRPr="00DE2E65">
        <w:rPr>
          <w:lang w:val="en-US"/>
        </w:rPr>
        <w:t xml:space="preserve"> the Global Code of Ethics for Tourism. It's got a crazy diverse tourism scene, from old cultural spots and religious places to wildlife parks, beaches, and countryside getaways. All this needs to be run in a way that's ethical, sustainable, and includes everyone.</w:t>
      </w:r>
    </w:p>
    <w:p w14:paraId="28B1D042" w14:textId="77777777" w:rsidR="00DE2E65" w:rsidRPr="00DE2E65" w:rsidRDefault="00DE2E65" w:rsidP="00DE2E65">
      <w:pPr>
        <w:pStyle w:val="ListParagraph"/>
        <w:spacing w:line="276" w:lineRule="auto"/>
        <w:rPr>
          <w:lang w:val="en-US"/>
        </w:rPr>
      </w:pPr>
    </w:p>
    <w:p w14:paraId="745A26BF" w14:textId="488F2E1F" w:rsidR="00DE2E65" w:rsidRDefault="00DE2E65" w:rsidP="00DE2E65">
      <w:pPr>
        <w:pStyle w:val="ListParagraph"/>
        <w:spacing w:line="276" w:lineRule="auto"/>
        <w:rPr>
          <w:lang w:val="en-US"/>
        </w:rPr>
      </w:pPr>
      <w:r w:rsidRPr="00DE2E65">
        <w:rPr>
          <w:lang w:val="en-US"/>
        </w:rPr>
        <w:t>By sticking to the rules in the Global Code of Ethics for Tourism, India can push tourism that's responsible, respects cultures, protects nature, and makes sure locals get a fair share of the money. A major plus would be keeping India's amazing cultural and natural stuff safe. Ethical tourism pushes people to respect local traditions, old buildings, and holy places, which is super important when tourism and culture mix so much.</w:t>
      </w:r>
    </w:p>
    <w:p w14:paraId="4C7E103E" w14:textId="77777777" w:rsidR="00DE2E65" w:rsidRDefault="00DE2E65" w:rsidP="00DE2E65">
      <w:pPr>
        <w:pStyle w:val="ListParagraph"/>
        <w:spacing w:line="276" w:lineRule="auto"/>
        <w:rPr>
          <w:lang w:val="en-US"/>
        </w:rPr>
      </w:pPr>
    </w:p>
    <w:p w14:paraId="09EF2369" w14:textId="77777777" w:rsidR="00DE2E65" w:rsidRPr="00DE2E65" w:rsidRDefault="00DE2E65" w:rsidP="00DE2E65">
      <w:pPr>
        <w:pStyle w:val="ListParagraph"/>
        <w:spacing w:line="276" w:lineRule="auto"/>
        <w:rPr>
          <w:lang w:val="en-US"/>
        </w:rPr>
      </w:pPr>
      <w:r w:rsidRPr="00DE2E65">
        <w:rPr>
          <w:lang w:val="en-US"/>
        </w:rPr>
        <w:t>Dealing with ethical tourism can really cut down on issues like too many tourists, damage to property, cultures turning into things to buy and sell, and wrecking the environment in places folks love to visit – think the Taj Mahal, Varanasi, Jaipur, Kerala's backwaters, and the Himalayas.</w:t>
      </w:r>
    </w:p>
    <w:p w14:paraId="362E3A07" w14:textId="77777777" w:rsidR="00DE2E65" w:rsidRPr="00DE2E65" w:rsidRDefault="00DE2E65" w:rsidP="00DE2E65">
      <w:pPr>
        <w:pStyle w:val="ListParagraph"/>
        <w:spacing w:line="276" w:lineRule="auto"/>
        <w:rPr>
          <w:lang w:val="en-US"/>
        </w:rPr>
      </w:pPr>
    </w:p>
    <w:p w14:paraId="2674F1F1" w14:textId="77777777" w:rsidR="00DE2E65" w:rsidRPr="00DE2E65" w:rsidRDefault="00DE2E65" w:rsidP="00DE2E65">
      <w:pPr>
        <w:pStyle w:val="ListParagraph"/>
        <w:spacing w:line="276" w:lineRule="auto"/>
        <w:rPr>
          <w:lang w:val="en-US"/>
        </w:rPr>
      </w:pPr>
      <w:r w:rsidRPr="00DE2E65">
        <w:rPr>
          <w:lang w:val="en-US"/>
        </w:rPr>
        <w:t xml:space="preserve">One big win is stable financial growth. The Global Code of Ethics says it's important to split tourism money fairly and make sure tourism workers have good jobs. Since </w:t>
      </w:r>
      <w:r w:rsidRPr="00DE2E65">
        <w:rPr>
          <w:lang w:val="en-US"/>
        </w:rPr>
        <w:lastRenderedPageBreak/>
        <w:t>tourism gives jobs to tons of peeps in India, doing things the right way can lead to better pay, more secure jobs, and nicer work conditions for guides, hotel workers, craftspeople, drivers, and those working on their own. This can really help bring down poverty, especially in the countryside and tribal areas where tourism can be another way for peeps to earn cash.</w:t>
      </w:r>
    </w:p>
    <w:p w14:paraId="6F726465" w14:textId="77777777" w:rsidR="00DE2E65" w:rsidRPr="00DE2E65" w:rsidRDefault="00DE2E65" w:rsidP="00DE2E65">
      <w:pPr>
        <w:pStyle w:val="ListParagraph"/>
        <w:spacing w:line="276" w:lineRule="auto"/>
        <w:rPr>
          <w:lang w:val="en-US"/>
        </w:rPr>
      </w:pPr>
    </w:p>
    <w:p w14:paraId="1282593A" w14:textId="77777777" w:rsidR="00DE2E65" w:rsidRPr="00DE2E65" w:rsidRDefault="00DE2E65" w:rsidP="00DE2E65">
      <w:pPr>
        <w:pStyle w:val="ListParagraph"/>
        <w:spacing w:line="276" w:lineRule="auto"/>
        <w:rPr>
          <w:lang w:val="en-US"/>
        </w:rPr>
      </w:pPr>
      <w:r w:rsidRPr="00DE2E65">
        <w:rPr>
          <w:lang w:val="en-US"/>
        </w:rPr>
        <w:t>When we stick to ethical tourism rules, it can also give power to the peeps who live there. It pushes for tourism run by the community, staying in local homes, and supporting businesses owned by locals. This makes sure the money stays in the area instead of going to giant corporations.</w:t>
      </w:r>
    </w:p>
    <w:p w14:paraId="2DA5B427" w14:textId="77777777" w:rsidR="00DE2E65" w:rsidRPr="00DE2E65" w:rsidRDefault="00DE2E65" w:rsidP="00DE2E65">
      <w:pPr>
        <w:pStyle w:val="ListParagraph"/>
        <w:spacing w:line="276" w:lineRule="auto"/>
        <w:rPr>
          <w:lang w:val="en-US"/>
        </w:rPr>
      </w:pPr>
    </w:p>
    <w:p w14:paraId="194C9AFD" w14:textId="77777777" w:rsidR="00DE2E65" w:rsidRPr="00DE2E65" w:rsidRDefault="00DE2E65" w:rsidP="00DE2E65">
      <w:pPr>
        <w:pStyle w:val="ListParagraph"/>
        <w:spacing w:line="276" w:lineRule="auto"/>
        <w:rPr>
          <w:lang w:val="en-US"/>
        </w:rPr>
      </w:pPr>
      <w:r w:rsidRPr="00DE2E65">
        <w:rPr>
          <w:lang w:val="en-US"/>
        </w:rPr>
        <w:t>Taking care of the environment is another huge plus. India's got some tough environmental battles to fight, like pollution, cutting down forests, not enough water, and things changing with the climate. A lot of this gets worse when tourism isn't kept in check.</w:t>
      </w:r>
      <w:r>
        <w:rPr>
          <w:lang w:val="en-US"/>
        </w:rPr>
        <w:t xml:space="preserve"> </w:t>
      </w:r>
      <w:r w:rsidRPr="00DE2E65">
        <w:rPr>
          <w:lang w:val="en-US"/>
        </w:rPr>
        <w:t>The Global Code of Ethics wants tourism to be kinder to the environment. This means things like managing waste well, protecting nature, and using resources wisely. Doing this can help protect delicate places like coral reefs, forests, deserts, and mountains.</w:t>
      </w:r>
    </w:p>
    <w:p w14:paraId="2AE28A38" w14:textId="77777777" w:rsidR="00DE2E65" w:rsidRPr="00DE2E65" w:rsidRDefault="00DE2E65" w:rsidP="00DE2E65">
      <w:pPr>
        <w:pStyle w:val="ListParagraph"/>
        <w:spacing w:line="276" w:lineRule="auto"/>
        <w:rPr>
          <w:lang w:val="en-US"/>
        </w:rPr>
      </w:pPr>
    </w:p>
    <w:p w14:paraId="4FDD438F" w14:textId="77777777" w:rsidR="00DE2E65" w:rsidRPr="00DE2E65" w:rsidRDefault="00DE2E65" w:rsidP="00DE2E65">
      <w:pPr>
        <w:pStyle w:val="ListParagraph"/>
        <w:spacing w:line="276" w:lineRule="auto"/>
        <w:rPr>
          <w:lang w:val="en-US"/>
        </w:rPr>
      </w:pPr>
      <w:r w:rsidRPr="00DE2E65">
        <w:rPr>
          <w:lang w:val="en-US"/>
        </w:rPr>
        <w:t>If India follows these ethical tourism rules, it can look better on the world stage and be seen as a responsible place to visit. Lots of travelers now care about things like being sustainable, human rights, and making ethical choices when they travel. If India makes its tourism plans match these global ethics, it can bring in more of these good tourists who will admire local areas and stay longer, which will pump more money into the economy.</w:t>
      </w:r>
    </w:p>
    <w:p w14:paraId="7675AE25" w14:textId="77777777" w:rsidR="00DE2E65" w:rsidRPr="00DE2E65" w:rsidRDefault="00DE2E65" w:rsidP="00DE2E65">
      <w:pPr>
        <w:pStyle w:val="ListParagraph"/>
        <w:spacing w:line="276" w:lineRule="auto"/>
        <w:rPr>
          <w:lang w:val="en-US"/>
        </w:rPr>
      </w:pPr>
    </w:p>
    <w:p w14:paraId="1BA6C28C" w14:textId="77777777" w:rsidR="00DE2E65" w:rsidRPr="00DE2E65" w:rsidRDefault="00DE2E65" w:rsidP="00DE2E65">
      <w:pPr>
        <w:pStyle w:val="ListParagraph"/>
        <w:spacing w:line="276" w:lineRule="auto"/>
        <w:rPr>
          <w:lang w:val="en-US"/>
        </w:rPr>
      </w:pPr>
      <w:r w:rsidRPr="00DE2E65">
        <w:rPr>
          <w:lang w:val="en-US"/>
        </w:rPr>
        <w:t xml:space="preserve">The Code also tries to boost understanding and peace through tourism. This is </w:t>
      </w:r>
      <w:proofErr w:type="gramStart"/>
      <w:r w:rsidRPr="00DE2E65">
        <w:rPr>
          <w:lang w:val="en-US"/>
        </w:rPr>
        <w:t>really key</w:t>
      </w:r>
      <w:proofErr w:type="gramEnd"/>
      <w:r w:rsidRPr="00DE2E65">
        <w:rPr>
          <w:lang w:val="en-US"/>
        </w:rPr>
        <w:t xml:space="preserve"> for a place like India, which has so many cultures and religions. Ethical tourism pushes people to be tolerant, talk to each other, and respect both visitors and locals.</w:t>
      </w:r>
    </w:p>
    <w:p w14:paraId="67822722" w14:textId="77777777" w:rsidR="00DE2E65" w:rsidRPr="00DE2E65" w:rsidRDefault="00DE2E65" w:rsidP="00DE2E65">
      <w:pPr>
        <w:pStyle w:val="ListParagraph"/>
        <w:spacing w:line="276" w:lineRule="auto"/>
        <w:rPr>
          <w:lang w:val="en-US"/>
        </w:rPr>
      </w:pPr>
    </w:p>
    <w:p w14:paraId="4B56F052" w14:textId="07243EFD" w:rsidR="00DE2E65" w:rsidRDefault="00DE2E65" w:rsidP="00DE2E65">
      <w:pPr>
        <w:pStyle w:val="ListParagraph"/>
        <w:spacing w:line="276" w:lineRule="auto"/>
        <w:rPr>
          <w:lang w:val="en-US"/>
        </w:rPr>
      </w:pPr>
      <w:r w:rsidRPr="00DE2E65">
        <w:rPr>
          <w:lang w:val="en-US"/>
        </w:rPr>
        <w:t>Basically, putting the Global Code of Ethics for Tourism into action would aid India's tourism to grow in the long run. It would balance making money with being fair to society, saving cultural spots, and shielding the environment. This way, tourism can be a real positive thing for the country's growth and for generations to come.</w:t>
      </w:r>
    </w:p>
    <w:p w14:paraId="1D58320A" w14:textId="77777777" w:rsidR="00DE2E65" w:rsidRDefault="00DE2E65" w:rsidP="00DE2E65">
      <w:pPr>
        <w:pStyle w:val="ListParagraph"/>
        <w:spacing w:line="276" w:lineRule="auto"/>
        <w:rPr>
          <w:lang w:val="en-US"/>
        </w:rPr>
      </w:pPr>
    </w:p>
    <w:p w14:paraId="008A461F" w14:textId="2361021A" w:rsidR="00DE2E65" w:rsidRDefault="00DE2E65" w:rsidP="00DE2E65">
      <w:pPr>
        <w:pStyle w:val="ListParagraph"/>
        <w:spacing w:line="276" w:lineRule="auto"/>
        <w:rPr>
          <w:lang w:val="en-US"/>
        </w:rPr>
      </w:pPr>
      <w:r>
        <w:rPr>
          <w:lang w:val="en-US"/>
        </w:rPr>
        <w:t xml:space="preserve">References </w:t>
      </w:r>
    </w:p>
    <w:p w14:paraId="10E6EA7B" w14:textId="78F757D0" w:rsidR="00DE2E65" w:rsidRDefault="00DE2E65" w:rsidP="00DE2E65">
      <w:pPr>
        <w:pStyle w:val="NormalWeb"/>
        <w:numPr>
          <w:ilvl w:val="0"/>
          <w:numId w:val="3"/>
        </w:numPr>
        <w:spacing w:before="0" w:beforeAutospacing="0" w:after="0" w:afterAutospacing="0" w:line="480" w:lineRule="atLeast"/>
        <w:rPr>
          <w:rStyle w:val="url"/>
          <w:color w:val="000000"/>
        </w:rPr>
      </w:pPr>
      <w:r>
        <w:rPr>
          <w:i/>
          <w:iCs/>
          <w:color w:val="000000"/>
        </w:rPr>
        <w:t>Background of the Global Code of Ethics for Tourism | UN Tourism</w:t>
      </w:r>
      <w:r>
        <w:rPr>
          <w:color w:val="000000"/>
        </w:rPr>
        <w:t>. (n.d.).</w:t>
      </w:r>
      <w:r>
        <w:rPr>
          <w:rStyle w:val="apple-converted-space"/>
          <w:rFonts w:eastAsiaTheme="majorEastAsia"/>
          <w:color w:val="000000"/>
        </w:rPr>
        <w:t> </w:t>
      </w:r>
      <w:hyperlink r:id="rId6" w:history="1">
        <w:r w:rsidRPr="00404261">
          <w:rPr>
            <w:rStyle w:val="Hyperlink"/>
          </w:rPr>
          <w:t>https://www.untourism.int/background-global-code-ethics-tourism</w:t>
        </w:r>
      </w:hyperlink>
    </w:p>
    <w:p w14:paraId="55C111EF" w14:textId="5125AB66" w:rsidR="00DE2E65" w:rsidRDefault="00DE2E65" w:rsidP="00DE2E65">
      <w:pPr>
        <w:pStyle w:val="NormalWeb"/>
        <w:numPr>
          <w:ilvl w:val="0"/>
          <w:numId w:val="3"/>
        </w:numPr>
        <w:spacing w:before="0" w:beforeAutospacing="0" w:after="0" w:afterAutospacing="0" w:line="480" w:lineRule="atLeast"/>
        <w:rPr>
          <w:rStyle w:val="url"/>
          <w:color w:val="000000"/>
        </w:rPr>
      </w:pPr>
      <w:r w:rsidRPr="00DE2E65">
        <w:rPr>
          <w:i/>
          <w:iCs/>
          <w:color w:val="000000"/>
        </w:rPr>
        <w:lastRenderedPageBreak/>
        <w:t>Global Codes of Ethics for Tourism</w:t>
      </w:r>
      <w:r w:rsidRPr="00DE2E65">
        <w:rPr>
          <w:color w:val="000000"/>
        </w:rPr>
        <w:t>. (n.d.).</w:t>
      </w:r>
      <w:r w:rsidRPr="00DE2E65">
        <w:rPr>
          <w:rStyle w:val="apple-converted-space"/>
          <w:rFonts w:eastAsiaTheme="majorEastAsia"/>
          <w:color w:val="000000"/>
        </w:rPr>
        <w:t> </w:t>
      </w:r>
      <w:hyperlink r:id="rId7" w:history="1">
        <w:r w:rsidRPr="00404261">
          <w:rPr>
            <w:rStyle w:val="Hyperlink"/>
          </w:rPr>
          <w:t>https://www.gdrc.org/uem/eco-tour/principles.html</w:t>
        </w:r>
      </w:hyperlink>
    </w:p>
    <w:p w14:paraId="76ADC06F" w14:textId="77777777" w:rsidR="00DE2E65" w:rsidRPr="00DE2E65" w:rsidRDefault="00DE2E65" w:rsidP="00DE2E65">
      <w:pPr>
        <w:pStyle w:val="NormalWeb"/>
        <w:spacing w:before="0" w:beforeAutospacing="0" w:after="0" w:afterAutospacing="0" w:line="480" w:lineRule="atLeast"/>
        <w:ind w:left="720"/>
        <w:rPr>
          <w:color w:val="000000"/>
        </w:rPr>
      </w:pPr>
    </w:p>
    <w:p w14:paraId="2BB6AAD0" w14:textId="77777777" w:rsidR="00DE2E65" w:rsidRDefault="00DE2E65" w:rsidP="00DE2E65">
      <w:pPr>
        <w:pStyle w:val="NormalWeb"/>
        <w:spacing w:before="0" w:beforeAutospacing="0" w:after="0" w:afterAutospacing="0" w:line="480" w:lineRule="atLeast"/>
        <w:ind w:left="720" w:hanging="720"/>
        <w:rPr>
          <w:color w:val="000000"/>
        </w:rPr>
      </w:pPr>
    </w:p>
    <w:p w14:paraId="4D51980A" w14:textId="77777777" w:rsidR="00DE2E65" w:rsidRPr="00DE2E65" w:rsidRDefault="00DE2E65" w:rsidP="00DE2E65">
      <w:pPr>
        <w:pStyle w:val="ListParagraph"/>
        <w:spacing w:line="276" w:lineRule="auto"/>
        <w:ind w:left="1440"/>
        <w:rPr>
          <w:lang w:val="en-US"/>
        </w:rPr>
      </w:pPr>
    </w:p>
    <w:sectPr w:rsidR="00DE2E65" w:rsidRPr="00DE2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1D381FBA-2BD1-C940-A579-3C25D048E24B}"/>
  </w:font>
  <w:font w:name="Times New Roman">
    <w:panose1 w:val="02020603050405020304"/>
    <w:charset w:val="00"/>
    <w:family w:val="roman"/>
    <w:pitch w:val="variable"/>
    <w:sig w:usb0="E0002EFF" w:usb1="C000785B" w:usb2="00000009" w:usb3="00000000" w:csb0="000001FF" w:csb1="00000000"/>
    <w:embedRegular r:id="rId2" w:fontKey="{FA2AEFC5-B90E-2247-B290-DA11099371C7}"/>
    <w:embedBold r:id="rId3" w:fontKey="{8137396F-048C-BC4E-B1F2-B9E1EBB13941}"/>
    <w:embedItalic r:id="rId4" w:fontKey="{BBBB41B7-96B8-844B-9A4A-E59C730AB5A3}"/>
  </w:font>
  <w:font w:name="Courier New">
    <w:panose1 w:val="02070309020205020404"/>
    <w:charset w:val="00"/>
    <w:family w:val="modern"/>
    <w:pitch w:val="fixed"/>
    <w:sig w:usb0="E0002AFF" w:usb1="C0007843" w:usb2="00000009" w:usb3="00000000" w:csb0="000001FF" w:csb1="00000000"/>
    <w:embedRegular r:id="rId5" w:fontKey="{77BEE1C4-87D9-DD4E-A062-767A3956ACD8}"/>
  </w:font>
  <w:font w:name="Wingdings">
    <w:panose1 w:val="05000000000000000000"/>
    <w:charset w:val="4D"/>
    <w:family w:val="decorative"/>
    <w:pitch w:val="variable"/>
    <w:sig w:usb0="00000003" w:usb1="00000000" w:usb2="00000000" w:usb3="00000000" w:csb0="80000001" w:csb1="00000000"/>
    <w:embedRegular r:id="rId6" w:fontKey="{DAAB4728-9B59-2148-ACBE-575A64D40B07}"/>
  </w:font>
  <w:font w:name="Calibri">
    <w:panose1 w:val="020F0502020204030204"/>
    <w:charset w:val="00"/>
    <w:family w:val="swiss"/>
    <w:pitch w:val="variable"/>
    <w:sig w:usb0="E0002AFF" w:usb1="C000247B" w:usb2="00000009" w:usb3="00000000" w:csb0="000001FF" w:csb1="00000000"/>
    <w:embedRegular r:id="rId7" w:fontKey="{235D4192-F81E-664D-9FB8-CC4BBF3394AD}"/>
    <w:embedBold r:id="rId8" w:fontKey="{A1B52CB1-3B4E-D54F-904E-D31F687FA664}"/>
  </w:font>
  <w:font w:name="Arial">
    <w:panose1 w:val="020B0604020202020204"/>
    <w:charset w:val="00"/>
    <w:family w:val="swiss"/>
    <w:pitch w:val="variable"/>
    <w:sig w:usb0="E0002EFF" w:usb1="C000785B" w:usb2="00000009" w:usb3="00000000" w:csb0="000001FF" w:csb1="00000000"/>
    <w:embedRegular r:id="rId9" w:fontKey="{001A84BE-0D20-9941-A027-922561C89E73}"/>
    <w:embedBold r:id="rId10" w:fontKey="{06A85FC9-0D5A-8B45-A41F-BE77FEB6CE19}"/>
  </w:font>
  <w:font w:name="Cambria">
    <w:panose1 w:val="02040503050406030204"/>
    <w:charset w:val="00"/>
    <w:family w:val="roman"/>
    <w:pitch w:val="variable"/>
    <w:sig w:usb0="E00002FF" w:usb1="400004FF" w:usb2="00000000" w:usb3="00000000" w:csb0="0000019F" w:csb1="00000000"/>
    <w:embedRegular r:id="rId11" w:fontKey="{689CDF72-DB64-D14F-8FE5-DFAE1FDFF88D}"/>
  </w:font>
  <w:font w:name="Calibri Light">
    <w:panose1 w:val="020F0302020204030204"/>
    <w:charset w:val="00"/>
    <w:family w:val="swiss"/>
    <w:pitch w:val="variable"/>
    <w:sig w:usb0="E0002AFF" w:usb1="C000247B" w:usb2="00000009" w:usb3="00000000" w:csb0="000001FF" w:csb1="00000000"/>
    <w:embedRegular r:id="rId12" w:fontKey="{0624D305-4C24-754B-90F8-8595CD23351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D5341"/>
    <w:multiLevelType w:val="hybridMultilevel"/>
    <w:tmpl w:val="720E01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4A34C5"/>
    <w:multiLevelType w:val="hybridMultilevel"/>
    <w:tmpl w:val="3CB8E89A"/>
    <w:lvl w:ilvl="0" w:tplc="41086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BC67DB"/>
    <w:multiLevelType w:val="hybridMultilevel"/>
    <w:tmpl w:val="320E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598309">
    <w:abstractNumId w:val="1"/>
  </w:num>
  <w:num w:numId="2" w16cid:durableId="575094678">
    <w:abstractNumId w:val="0"/>
  </w:num>
  <w:num w:numId="3" w16cid:durableId="418795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DC61E2"/>
    <w:rsid w:val="00DE2E65"/>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6211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DE2E65"/>
    <w:pPr>
      <w:ind w:left="720"/>
      <w:contextualSpacing/>
    </w:pPr>
  </w:style>
  <w:style w:type="paragraph" w:styleId="NormalWeb">
    <w:name w:val="Normal (Web)"/>
    <w:basedOn w:val="Normal"/>
    <w:uiPriority w:val="99"/>
    <w:semiHidden/>
    <w:unhideWhenUsed/>
    <w:rsid w:val="00DE2E65"/>
    <w:pPr>
      <w:spacing w:before="100" w:beforeAutospacing="1" w:after="100" w:afterAutospacing="1"/>
    </w:pPr>
    <w:rPr>
      <w:rFonts w:ascii="Times New Roman" w:eastAsia="Times New Roman" w:hAnsi="Times New Roman" w:cs="Times New Roman"/>
      <w:kern w:val="0"/>
      <w:lang w:val="en-IN" w:eastAsia="en-GB" w:bidi="pa-IN"/>
      <w14:ligatures w14:val="none"/>
    </w:rPr>
  </w:style>
  <w:style w:type="character" w:customStyle="1" w:styleId="apple-converted-space">
    <w:name w:val="apple-converted-space"/>
    <w:basedOn w:val="DefaultParagraphFont"/>
    <w:rsid w:val="00DE2E65"/>
  </w:style>
  <w:style w:type="character" w:customStyle="1" w:styleId="url">
    <w:name w:val="url"/>
    <w:basedOn w:val="DefaultParagraphFont"/>
    <w:rsid w:val="00DE2E65"/>
  </w:style>
  <w:style w:type="character" w:styleId="Hyperlink">
    <w:name w:val="Hyperlink"/>
    <w:basedOn w:val="DefaultParagraphFont"/>
    <w:uiPriority w:val="99"/>
    <w:unhideWhenUsed/>
    <w:rsid w:val="00DE2E65"/>
    <w:rPr>
      <w:color w:val="0563C1" w:themeColor="hyperlink"/>
      <w:u w:val="single"/>
    </w:rPr>
  </w:style>
  <w:style w:type="character" w:styleId="UnresolvedMention">
    <w:name w:val="Unresolved Mention"/>
    <w:basedOn w:val="DefaultParagraphFont"/>
    <w:uiPriority w:val="99"/>
    <w:semiHidden/>
    <w:unhideWhenUsed/>
    <w:rsid w:val="00DE2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drc.org/uem/eco-tour/principl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tourism.int/background-global-code-ethics-touris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601</Words>
  <Characters>3428</Characters>
  <Application>Microsoft Office Word</Application>
  <DocSecurity>0</DocSecurity>
  <Lines>28</Lines>
  <Paragraphs>8</Paragraphs>
  <ScaleCrop>false</ScaleCrop>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cherrykalucha@gmail.com</cp:lastModifiedBy>
  <cp:revision>10</cp:revision>
  <dcterms:created xsi:type="dcterms:W3CDTF">2025-05-02T12:58:00Z</dcterms:created>
  <dcterms:modified xsi:type="dcterms:W3CDTF">2026-01-27T20:20:00Z</dcterms:modified>
</cp:coreProperties>
</file>