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line="480"/>
        <w:jc w:val="center"/>
      </w:pPr>
      <w:r>
        <w:drawing>
          <wp:inline distT="0" distB="0" distL="114300" distR="114300">
            <wp:extent cx="1828800" cy="609600"/>
            <wp:effectExtent l="0" t="0" r="0" b="0"/>
            <wp:docPr id="1" name="Logo 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cstate="print"/>
                    <a:stretch>
                      <a:fillRect/>
                    </a:stretch>
                  </pic:blipFill>
                  <pic:spPr>
                    <a:xfrm>
                      <a:off x="0" y="0"/>
                      <a:ext cx="1828800" cy="609600"/>
                    </a:xfrm>
                    <a:prstGeom prst="rect">
                      <a:avLst/>
                    </a:prstGeom>
                  </pic:spPr>
                </pic:pic>
              </a:graphicData>
            </a:graphic>
          </wp:inline>
        </w:drawing>
      </w:r>
    </w:p>
    <w:p>
      <w:pPr>
        <w:spacing w:line="480"/>
      </w:pPr>
      <w:r>
        <w:t xml:space="preserve"/>
      </w:r>
    </w:p>
    <w:p>
      <w:pPr>
        <w:spacing w:line="480"/>
        <w:jc w:val="center"/>
      </w:pPr>
      <w:r>
        <w:rPr>
          <w:b/>
          <w:sz w:val="28"/>
          <w:szCs w:val="28"/>
        </w:rPr>
        <w:t xml:space="preserve">THE ROLE OF MANAGEMENT FUNCTIONS IN ORGANIZATIONAL SUCCESS</w:t>
      </w:r>
    </w:p>
    <w:p>
      <w:pPr>
        <w:spacing w:line="480"/>
      </w:pPr>
      <w:r>
        <w:t xml:space="preserve"/>
      </w:r>
    </w:p>
    <w:p>
      <w:pPr>
        <w:spacing w:line="480"/>
      </w:pPr>
      <w:r>
        <w:t xml:space="preserve"/>
      </w:r>
    </w:p>
    <w:p>
      <w:pPr>
        <w:spacing w:line="480"/>
        <w:jc w:val="center"/>
      </w:pPr>
      <w:r>
        <w:t xml:space="preserve">M05: Business Organization and Management</w:t>
      </w:r>
      <w:r>
        <w:rPr>
          <w:sz w:val="24"/>
          <w:szCs w:val="24"/>
        </w:rPr>
        <w:t xml:space="preserve">M05: Business Organization and Management</w:t>
      </w:r>
    </w:p>
    <w:p>
      <w:pPr>
        <w:spacing w:line="480"/>
      </w:pPr>
      <w:r>
        <w:t xml:space="preserve"/>
      </w:r>
    </w:p>
    <w:p>
      <w:pPr>
        <w:spacing w:line="480"/>
        <w:jc w:val="center"/>
      </w:pPr>
      <w:r>
        <w:t xml:space="preserve">Student Name: Yograj Sharma</w:t>
      </w:r>
    </w:p>
    <w:p>
      <w:pPr>
        <w:spacing w:line="480"/>
        <w:jc w:val="center"/>
      </w:pPr>
      <w:r>
        <w:t xml:space="preserve">Student ID: DE240204</w:t>
      </w:r>
    </w:p>
    <w:p>
      <w:pPr>
        <w:spacing w:line="480"/>
      </w:pPr>
      <w:r>
        <w:t xml:space="preserve"/>
      </w:r>
    </w:p>
    <w:p>
      <w:pPr>
        <w:spacing w:line="480"/>
      </w:pPr>
      <w:r>
        <w:t xml:space="preserve"/>
      </w:r>
    </w:p>
    <w:p>
      <w:pPr>
        <w:spacing w:line="480"/>
        <w:jc w:val="center"/>
      </w:pPr>
      <w:r>
        <w:rPr>
          <w:sz w:val="24"/>
          <w:szCs w:val="24"/>
        </w:rPr>
        <w:t xml:space="preserve">Submitted: 24th May 2026</w:t>
      </w:r>
    </w:p>
    <w:p>
      <w:pPr>
        <w:spacing w:line="480"/>
      </w:pPr>
      <w:r/>
    </w:p>
    <w:p>
      <w:pPr>
        <w:pStyle w:val="Heading1"/>
        <w:spacing w:line="480"/>
      </w:pPr>
      <w:r>
        <w:t xml:space="preserve">TABLE OF CONTENTS</w:t>
      </w:r>
    </w:p>
    <w:p>
      <w:pPr>
        <w:spacing w:line="480"/>
      </w:pPr>
      <w:r>
        <w:t xml:space="preserve">1. Introduction .............................................................. 3</w:t>
      </w:r>
    </w:p>
    <w:p>
      <w:pPr>
        <w:spacing w:line="480"/>
      </w:pPr>
      <w:r>
        <w:t xml:space="preserve">2. Literature Review ......................................................  4</w:t>
      </w:r>
    </w:p>
    <w:p>
      <w:pPr>
        <w:spacing w:line="480"/>
      </w:pPr>
      <w:r>
        <w:t xml:space="preserve">3. Methodology ............................................................ 6</w:t>
      </w:r>
    </w:p>
    <w:p>
      <w:pPr>
        <w:spacing w:line="480"/>
      </w:pPr>
      <w:r>
        <w:t xml:space="preserve">4. Findings ................................................................ 7</w:t>
      </w:r>
    </w:p>
    <w:p>
      <w:pPr>
        <w:spacing w:line="480"/>
      </w:pPr>
      <w:r>
        <w:t xml:space="preserve">5. Discussion .............................................................. 12</w:t>
      </w:r>
    </w:p>
    <w:p>
      <w:pPr>
        <w:spacing w:line="480"/>
      </w:pPr>
      <w:r>
        <w:t xml:space="preserve">6. Conclusion .............................................................. 15</w:t>
      </w:r>
    </w:p>
    <w:p>
      <w:pPr>
        <w:spacing w:line="480"/>
      </w:pPr>
      <w:r>
        <w:t xml:space="preserve">7. References .............................................................. 17</w:t>
      </w:r>
    </w:p>
    <w:p>
      <w:pPr>
        <w:spacing w:line="480"/>
      </w:pPr>
      <w:r/>
    </w:p>
    <w:p>
      <w:pPr>
        <w:pStyle w:val="Heading1"/>
        <w:spacing w:line="480"/>
      </w:pPr>
      <w:r>
        <w:t xml:space="preserve">ABSTRACT</w:t>
      </w:r>
    </w:p>
    <w:p>
      <w:pPr>
        <w:spacing w:line="480"/>
      </w:pPr>
      <w:r>
        <w:t xml:space="preserve">This report examines the fundamental role of management functions in driving organizational success. Through an analysis of classical management theory and contemporary business practice, this paper demonstrates how planning, organizing, staffing, directing, and controlling functions form an integrated system that determines organizational performance. Using case studies from multinational corporations including Apple Inc., Amazon, and Toyota, the report illustrates how effective management execution translates strategic vision into tangible business outcomes. The findings reveal that organizations excelling in coordinating these five functions consistently achieve superior financial performance, employee satisfaction, and market positioning. The research concludes that while technological advancement and market conditions influence organizational success, the mastery of fundamental management functions remains the cornerstone of sustainable competitive advantage. This report offers insights valuable to practitioners seeking to optimize organizational performance through enhanced management capabilities.</w:t>
      </w:r>
    </w:p>
    <w:p>
      <w:pPr>
        <w:spacing w:line="480"/>
      </w:pPr>
      <w:r/>
    </w:p>
    <w:p>
      <w:pPr>
        <w:pStyle w:val="Heading1"/>
        <w:spacing w:line="480"/>
      </w:pPr>
      <w:r>
        <w:t xml:space="preserve">1. INTRODUCTION</w:t>
      </w:r>
    </w:p>
    <w:p>
      <w:pPr>
        <w:spacing w:line="480"/>
      </w:pPr>
      <w:r>
        <w:t xml:space="preserve">The question of what separates thriving organizations from those that merely survive has occupied business thinkers for over a century. While market conditions, technological innovation, and competitive dynamics certainly shape organizational outcomes, there exists a more fundamental layer of management that determines success: the core functions through which managers orchestrate organizational activity. These functions—planning, organizing, staffing, directing, and controlling—form the backbone of all managerial work, regardless of industry, organizational size, or strategic focus.</w:t>
      </w:r>
    </w:p>
    <w:p>
      <w:pPr>
        <w:spacing w:line="480"/>
      </w:pPr>
      <w:r>
        <w:t xml:space="preserve">In an era where business environments shift rapidly and organizational complexity increases exponentially, many leaders overlook the fundamental importance of mastering these essential management functions. Some argue that modern management requires entirely new approaches, that technology has rendered classical management theory obsolete, or that charismatic leadership alone can drive success. Yet evidence from both established research and current business practice contradicts these assertions. Organizations that excel in executing core management functions—from small startups to Fortune 500 companies—demonstrate stronger performance, greater resilience during crises, and more sustained competitive advantage.</w:t>
      </w:r>
    </w:p>
    <w:p>
      <w:pPr>
        <w:spacing w:line="480"/>
      </w:pPr>
      <w:r>
        <w:t xml:space="preserve">This report explores how management functions contribute directly to organizational success. The central thesis maintains that excellence in planning, organizing, staffing, directing, and controlling—executed coherently and systematically—creates the organizational foundation upon which all achievement rests. Through literature review, methodology explanation, and analysis of real-world examples from leading organizations, this report demonstrates the practical reality that management functions remain as critical to organizational success today as they were when Henri Fayol first articulated them in 1916.</w:t>
      </w:r>
    </w:p>
    <w:p>
      <w:pPr>
        <w:spacing w:line="480"/>
      </w:pPr>
      <w:r>
        <w:t xml:space="preserve">The practical implications are significant. Managers who understand how these functions interconnect can make more effective decisions. Organizations that systematically strengthen their management capabilities create conditions for success across all business initiatives, whether related to digital transformation, supply chain optimization, or organizational change. This report serves as both a theoretical exploration and a practical guide for understanding why management functions matter and how to leverage them effectively.</w:t>
      </w:r>
    </w:p>
    <w:p>
      <w:pPr>
        <w:spacing w:line="480"/>
      </w:pPr>
      <w:r/>
    </w:p>
    <w:p>
      <w:pPr>
        <w:pStyle w:val="Heading1"/>
        <w:spacing w:line="480"/>
      </w:pPr>
      <w:r>
        <w:t xml:space="preserve">2. LITERATURE REVIEW</w:t>
      </w:r>
    </w:p>
    <w:p>
      <w:pPr>
        <w:pStyle w:val="Heading2"/>
        <w:spacing w:line="480"/>
      </w:pPr>
      <w:r>
        <w:t xml:space="preserve">2.1 Foundational Management Theory</w:t>
      </w:r>
    </w:p>
    <w:p>
      <w:pPr>
        <w:spacing w:line="480"/>
      </w:pPr>
      <w:r>
        <w:t xml:space="preserve">The classical management functions originate from Henri Fayol's work in the early 20th century, who identified planning, organizing, commanding, coordinating, and controlling as essential managerial responsibilities. Later scholars, particularly Luther Gulick and Lyndall Urwick, refined this framework into the now-familiar POSDCORB model (Planning, Organizing, Staffing, Directing, Coordinating, Reporting, Budgeting), and modern management theorists have consolidated these into five core functions: planning, organizing, staffing, directing, and controlling. While terminology varies across different schools of thought, the underlying principle remains constant: managers achieve organizational objectives through systematic execution of these interconnected functions.</w:t>
      </w:r>
    </w:p>
    <w:p>
      <w:pPr>
        <w:spacing w:line="480"/>
      </w:pPr>
      <w:r>
        <w:t xml:space="preserve">What distinguishes management theory from the early industrial era to contemporary practice is not the relevance of these functions, but rather their application in increasingly complex environments. Modern management theorists including Peter Drucker, Tom Peters, and John P. Kotter have all acknowledged that while management contexts evolve, the fundamental functions remain essential. Drucker's concept of 'management by objectives' and Kotter's distinction between management (which executes) and leadership (which creates change) both presuppose a foundation of solid management function execution.</w:t>
      </w:r>
    </w:p>
    <w:p>
      <w:pPr>
        <w:pStyle w:val="Heading2"/>
        <w:spacing w:line="480"/>
      </w:pPr>
      <w:r>
        <w:t xml:space="preserve">2.2 Empirical Research on Management Function Execution</w:t>
      </w:r>
    </w:p>
    <w:p>
      <w:pPr>
        <w:spacing w:line="480"/>
      </w:pPr>
      <w:r>
        <w:t xml:space="preserve">Contemporary empirical research supports the connection between management function execution and organizational performance. Studies by Bloom and Van Reenen examining management practices across thousands of firms found that organizations with more systematic approaches to planning, measurement (control), and clear organizational structures demonstrate significantly higher productivity and profitability. Their research demonstrates a clear causal pathway: well-executed management functions lead to better performance outcomes.</w:t>
      </w:r>
    </w:p>
    <w:p>
      <w:pPr>
        <w:spacing w:line="480"/>
      </w:pPr>
      <w:r>
        <w:t xml:space="preserve">Research on organizational change and transformation similarly highlights management functions as critical success factors. Studies analyzing failed corporate transformations—from IBM's struggles in the 1980s to Digital Equipment Corporation's collapse—reveal common root causes: inadequate planning and analysis, organizational structures misaligned with strategy, staffing that didn't match capability requirements, and insufficient control systems to ensure execution. Conversely, successful transformations at companies like Microsoft under Satya Nadella and Apple under Steve Jobs each demonstrate masterful execution of management functions tailored to specific strategic objectives.</w:t>
      </w:r>
    </w:p>
    <w:p>
      <w:pPr>
        <w:pStyle w:val="Heading2"/>
        <w:spacing w:line="480"/>
      </w:pPr>
      <w:r>
        <w:t xml:space="preserve">2.3 Management Functions in the Modern Context</w:t>
      </w:r>
    </w:p>
    <w:p>
      <w:pPr>
        <w:spacing w:line="480"/>
      </w:pPr>
      <w:r>
        <w:t xml:space="preserve">A critical question emerges in contemporary management discourse: do digital transformation, agile methodologies, and network organizations diminish the importance of traditional management functions? The research evidence suggests not. Agile organizations, for instance, excel because they execute planning and controlling functions more frequently and more adaptively—not because they abandon these functions. Spotify's famous 'Spotify Model' of organizational design relies heavily on clear organizing principles. Amazon's legendary focus on metrics represents sophisticated control function implementation. The digital-native companies that dominate contemporary markets all demonstrate rigorous execution of management fundamentals, applied in new ways.</w:t>
      </w:r>
    </w:p>
    <w:p>
      <w:pPr>
        <w:spacing w:line="480"/>
      </w:pPr>
      <w:r>
        <w:t xml:space="preserve">The literature also reveals that organizational size and complexity increase the importance of management functions. Larger organizations face greater coordination challenges, require more sophisticated planning systems, and depend more heavily on control mechanisms to ensure alignment. The COVID-19 pandemic provided a natural experiment revealing which organizations possessed robust management function execution: those that could rapidly pivot plans, reorganize work patterns, make staffing adjustments, communicate effectively, and monitor performance adjusted most successfully. Organizations lacking these capabilities struggled disproportionately.</w:t>
      </w:r>
    </w:p>
    <w:p>
      <w:pPr>
        <w:spacing w:line="480"/>
      </w:pPr>
      <w:r/>
    </w:p>
    <w:p>
      <w:pPr>
        <w:pStyle w:val="Heading1"/>
        <w:spacing w:line="480"/>
      </w:pPr>
      <w:r>
        <w:t xml:space="preserve">3. METHODOLOGY</w:t>
      </w:r>
    </w:p>
    <w:p>
      <w:pPr>
        <w:spacing w:line="480"/>
      </w:pPr>
      <w:r>
        <w:t xml:space="preserve">This report employs a qualitative research methodology combining literature review with case study analysis. The approach involves three primary components:</w:t>
      </w:r>
    </w:p>
    <w:p>
      <w:pPr>
        <w:pStyle w:val="Heading2"/>
        <w:spacing w:line="480"/>
      </w:pPr>
      <w:r>
        <w:t xml:space="preserve">3.1 Literature Review</w:t>
      </w:r>
    </w:p>
    <w:p>
      <w:pPr>
        <w:spacing w:line="480"/>
      </w:pPr>
      <w:r>
        <w:t xml:space="preserve">A comprehensive review of management theory and empirical research examining management functions and organizational performance. Primary sources include foundational texts by Fayol, Drucker, and Mintzberg, supplemented by contemporary research from Harvard Business Review, Academy of Management Journal, and other peer-reviewed outlets. The literature review focuses specifically on establishing the conceptual foundation for management functions and documenting empirical evidence linking management execution to organizational outcomes.</w:t>
      </w:r>
    </w:p>
    <w:p>
      <w:pPr>
        <w:pStyle w:val="Heading2"/>
        <w:spacing w:line="480"/>
      </w:pPr>
      <w:r>
        <w:t xml:space="preserve">3.2 Case Study Analysis</w:t>
      </w:r>
    </w:p>
    <w:p>
      <w:pPr>
        <w:spacing w:line="480"/>
      </w:pPr>
      <w:r>
        <w:t xml:space="preserve">Detailed examination of three organizations representing different industries, sizes, and strategic contexts: Apple Inc. (technology/consumer products), Amazon (e-commerce/cloud services), and Toyota (automotive manufacturing). Case analysis examines how each organization executes the five management functions and identifies connections between management practices and organizational outcomes. Cases are drawn from published financial data, annual reports, publicly available interviews with executives, and peer-reviewed case studies in business schools.</w:t>
      </w:r>
    </w:p>
    <w:p>
      <w:pPr>
        <w:pStyle w:val="Heading2"/>
        <w:spacing w:line="480"/>
      </w:pPr>
      <w:r>
        <w:t xml:space="preserve">3.3 Thematic Analysis</w:t>
      </w:r>
    </w:p>
    <w:p>
      <w:pPr>
        <w:spacing w:line="480"/>
      </w:pPr>
      <w:r>
        <w:t xml:space="preserve">Synthesis of literature and case evidence to identify recurring themes and patterns regarding how management functions contribute to organizational success. This analysis reveals both the universal importance of these functions and the context-specific ways organizations implement them.</w:t>
      </w:r>
    </w:p>
    <w:p>
      <w:pPr>
        <w:spacing w:line="480"/>
      </w:pPr>
      <w:r/>
    </w:p>
    <w:p>
      <w:pPr>
        <w:pStyle w:val="Heading1"/>
        <w:spacing w:line="480"/>
      </w:pPr>
      <w:r>
        <w:t xml:space="preserve">4. FINDINGS</w:t>
      </w:r>
    </w:p>
    <w:p>
      <w:pPr>
        <w:pStyle w:val="Heading2"/>
        <w:spacing w:line="480"/>
      </w:pPr>
      <w:r>
        <w:t xml:space="preserve">4.1 The Planning Function and Strategic Direction</w:t>
      </w:r>
    </w:p>
    <w:p>
      <w:pPr>
        <w:spacing w:line="480"/>
      </w:pPr>
      <w:r>
        <w:t xml:space="preserve">Planning represents the foundational management function from which all others flow. Planning involves determining organizational objectives and establishing the strategies, policies, procedures, and resources needed to achieve them. This function transforms abstract aspirations into concrete direction.</w:t>
      </w:r>
    </w:p>
    <w:p>
      <w:pPr>
        <w:spacing w:line="480"/>
      </w:pPr>
      <w:r>
        <w:t xml:space="preserve">Apple Inc. exemplifies how sophisticated planning creates sustained competitive advantage. Apple's planning process involves rigorous analysis of market opportunities, technology trends, and customer needs, resulting in focused product strategies that competitors struggle to replicate. Rather than pursuing market share through product proliferation, Apple's planning prioritizes quality and integration—decisions made through deliberate planning that have generated profit margins consistently exceeding 25%, compared to industry averages of 5-10%. The success of the iPhone ecosystem, introduced in 2007, resulted from years of planning that integrated hardware, software, services, and retail experience into an interconnected system that created immense customer value and sustained profitability.</w:t>
      </w:r>
    </w:p>
    <w:p>
      <w:pPr>
        <w:spacing w:line="480"/>
      </w:pPr>
      <w:r>
        <w:t xml:space="preserve">Amazon similarly demonstrates planning's importance. Jeff Bezos's explicit planning statement—'We are not a media company, we are a technology company'—guided decades of strategic decisions about investment in infrastructure, data analytics, and cloud services. This clarity of planning enabled Amazon to make counterintuitive decisions that created enormous value: investing in AWS despite low immediate margins because the planning recognized long-term potential, focusing on customer experience metrics rather than short-term profitability to guide growth decisions, and structuring the organization around 'two-pizza teams' to maintain agility as the company scaled. Amazon's planning function created the foundation for evolution from bookstore to e-commerce giant to cloud infrastructure leader.</w:t>
      </w:r>
    </w:p>
    <w:p>
      <w:pPr>
        <w:pStyle w:val="Heading2"/>
        <w:spacing w:line="480"/>
      </w:pPr>
      <w:r>
        <w:t xml:space="preserve">4.2 The Organizing Function and Structural Alignment</w:t>
      </w:r>
    </w:p>
    <w:p>
      <w:pPr>
        <w:spacing w:line="480"/>
      </w:pPr>
      <w:r>
        <w:t xml:space="preserve">Organizing involves establishing an organizational structure that groups activities logically, establishes authority relationships, and clarifies role responsibilities. Effective organizing ensures that the structure enables rather than impedes strategy execution.</w:t>
      </w:r>
    </w:p>
    <w:p>
      <w:pPr>
        <w:spacing w:line="480"/>
      </w:pPr>
      <w:r>
        <w:t xml:space="preserve">Toyota's organizing function demonstrates how structural design drives operational excellence. Toyota's matrix structure combines functional departments (engineering, manufacturing, quality) with product line accountability, creating redundancy that prevents siloing while maintaining expertise. More importantly, Toyota's organizing principles emphasize systematic waste reduction (Lean/TPS principles) built into organizational processes themselves. The company's organization explicitly defines how problems surface through hierarchy, how standardized work ensures consistency, and how continuous improvement occurs. This organizing function created the conditions for Toyota to achieve quality and efficiency standards that defined the industry for decades, generating sustained competitive advantage.</w:t>
      </w:r>
    </w:p>
    <w:p>
      <w:pPr>
        <w:spacing w:line="480"/>
      </w:pPr>
      <w:r>
        <w:t xml:space="preserve">Amazon's evolution in organizing function also illustrates strategic importance. The company's shift from traditional functional organization to cross-functional teams organized around customer experience demonstrates deliberate organizing to maintain innovation and responsiveness as size increased. The 'two-pizza team' principle—teams small enough to be fed by two pizzas—operationalizes organizing decisions that prevent the coordination problems that typically plague large organizations. This organizing function enabled Amazon to maintain startup-like agility at massive scale.</w:t>
      </w:r>
    </w:p>
    <w:p>
      <w:pPr>
        <w:pStyle w:val="Heading2"/>
        <w:spacing w:line="480"/>
      </w:pPr>
      <w:r>
        <w:t xml:space="preserve">4.3 The Staffing Function and Capability Building</w:t>
      </w:r>
    </w:p>
    <w:p>
      <w:pPr>
        <w:spacing w:line="480"/>
      </w:pPr>
      <w:r>
        <w:t xml:space="preserve">Staffing involves recruiting, selecting, training, and developing employees to fill organizational positions effectively. This function recognizes that strategies ultimately depend on human capability.</w:t>
      </w:r>
    </w:p>
    <w:p>
      <w:pPr>
        <w:spacing w:line="480"/>
      </w:pPr>
      <w:r>
        <w:t xml:space="preserve">Apple's staffing function reflects the company's quality obsession. Apple maintains selective hiring standards, extensive training programs, and high employee investment relative to industry norms. The company invests heavily in developing retail employees to embody Apple's customer service philosophy, recognizing that retail experience directly shapes customer perception. Apple's approach to design staffing similarly reflects standards exceeding industry norms: the company hires elite designers, provides them resources to develop expertise, and maintains design teams through business cycles, treating design capability as irreplaceable organizational asset. This staffing focus creates design excellence that competitors struggle to replicate despite superior resources.</w:t>
      </w:r>
    </w:p>
    <w:p>
      <w:pPr>
        <w:spacing w:line="480"/>
      </w:pPr>
      <w:r>
        <w:t xml:space="preserve">Amazon's staffing demonstrates different strategic emphasis reflecting different business model. Amazon aggressively recruits high-performer talent, explicitly promotes a culture of questioning and challenging assumptions, and emphasizes continuous learning. The company's famous 'Day One' leadership principles guide how managers recruit, develop, and evaluate talent. Amazon's willingness to hire from diverse backgrounds and invest in developing internal talent created the leadership bench strength necessary for global expansion. Satya Nadella's transformation of Microsoft similarly demonstrates staffing's importance: by recruiting cloud-native talent, developing existing managers with growth mindset, and creating pathways for innovation, Nadella rebuilt Microsoft's capability base to compete in cloud computing.</w:t>
      </w:r>
    </w:p>
    <w:p>
      <w:pPr>
        <w:pStyle w:val="Heading2"/>
        <w:spacing w:line="480"/>
      </w:pPr>
      <w:r>
        <w:t xml:space="preserve">4.4 The Directing Function and Organizational Alignment</w:t>
      </w:r>
    </w:p>
    <w:p>
      <w:pPr>
        <w:spacing w:line="480"/>
      </w:pPr>
      <w:r>
        <w:t xml:space="preserve">Directing (or leading) involves motivating employees, managing interpersonal relationships, and facilitating communication to ensure coordinated effort toward organizational objectives. This function translates plans into action through human commitment.</w:t>
      </w:r>
    </w:p>
    <w:p>
      <w:pPr>
        <w:spacing w:line="480"/>
      </w:pPr>
      <w:r>
        <w:t xml:space="preserve">Steve Jobs's leadership of Apple demonstrates directing's transformative potential. Jobs articulated compelling vision—'the intersection of technology and liberal arts'—that motivated thousands of employees to make products that exceeded ordinary commercial success. Jobs's directing created organizational culture where product excellence transcended profitability as primary motivation. This directing created alignment where employees at all levels understood strategic direction and aligned their efforts accordingly. When Jony Ive and Jobs directed Apple's design philosophy, the message cascaded through the organization ensuring that design considerations permeated engineering, manufacturing, supply chain, and retail operations.</w:t>
      </w:r>
    </w:p>
    <w:p>
      <w:pPr>
        <w:spacing w:line="480"/>
      </w:pPr>
      <w:r>
        <w:t xml:space="preserve">Satya Nadella's transformation of Microsoft's directing illustrates how leadership orientation changes organizational behavior. By emphasizing 'growth mindset' rather than competitive dominance, focusing on customer value rather than market share, and promoting collaboration across historically competitive divisions, Nadella's directing created fundamentally different organizational behavior. The result: Microsoft's stock price tripled from 2014-2020 as the company achieved success in cloud computing and developer ecosystems that had seemed impossible under previous directing approaches.</w:t>
      </w:r>
    </w:p>
    <w:p>
      <w:pPr>
        <w:pStyle w:val="Heading2"/>
        <w:spacing w:line="480"/>
      </w:pPr>
      <w:r>
        <w:t xml:space="preserve">4.5 The Controlling Function and Performance Alignment</w:t>
      </w:r>
    </w:p>
    <w:p>
      <w:pPr>
        <w:spacing w:line="480"/>
      </w:pPr>
      <w:r>
        <w:t xml:space="preserve">Controlling involves establishing performance standards, measuring actual performance, comparing actual to standard, and implementing corrective action. Effective controlling ensures that organizational activity remains aligned with plans.</w:t>
      </w:r>
    </w:p>
    <w:p>
      <w:pPr>
        <w:spacing w:line="480"/>
      </w:pPr>
      <w:r>
        <w:t xml:space="preserve">Amazon's obsession with metrics exemplifies sophisticated controlling function. The company measures virtually every aspect of business operations: customer satisfaction, inventory turnover, conversion rates, delivery speed, and employee engagement. These metrics don't merely track performance; they drive decision-making. When metrics reveal variance from targets, Amazon systematically investigates root causes and implements corrections. This controlling discipline enabled Amazon to identify opportunities (for instance, recognizing that AWS could serve external customers) and to course-correct when strategies underperformed. Jeff Bezos's famous shareholder letters demonstrate this metric orientation, continuously emphasizing control metrics that guide strategic decisions.</w:t>
      </w:r>
    </w:p>
    <w:p>
      <w:pPr>
        <w:spacing w:line="480"/>
      </w:pPr>
      <w:r>
        <w:t xml:space="preserve">Toyota's controlling function through quality management similarly demonstrates controlling's strategic importance. Toyota's Total Quality Management system establishes rigorous quality standards, measures adherence continuously through multiple processes (statistical process control, visual management boards, frequent audits), and implements immediate corrections when deviations occur. This controlling function enabled Toyota to achieve quality standards exceeding competitors, creating reputation and customer loyalty that sustained premium pricing and market share. The controlling function doesn't merely track past performance; it actively prevents problems and drives continuous improvement.</w:t>
      </w:r>
    </w:p>
    <w:p>
      <w:pPr>
        <w:pStyle w:val="Heading2"/>
        <w:spacing w:line="480"/>
      </w:pPr>
      <w:r>
        <w:t xml:space="preserve">4.6 Integration: How Functions Create Organizational Success</w:t>
      </w:r>
    </w:p>
    <w:p>
      <w:pPr>
        <w:spacing w:line="480"/>
      </w:pPr>
      <w:r>
        <w:t xml:space="preserve">The most important finding emerges from examining how these five functions integrate into cohesive system. Success doesn't result from excellence in any single function, but from systematic coordination of all five.</w:t>
      </w:r>
    </w:p>
    <w:p>
      <w:pPr>
        <w:spacing w:line="480"/>
      </w:pPr>
      <w:r>
        <w:t xml:space="preserve">Apple's success illustrates this integration. Planning defines the vision (integration of hardware-software-services). Organizing structures the company to execute this integrated strategy (design, engineering, operations working in concert). Staffing builds capability (recruiting elite design and engineering talent). Directing creates cultural alignment around quality and innovation. Controlling measures progress and ensures quality standards are maintained. When Jony Ive departed Apple in 2019, questions arose about whether Apple could maintain design excellence. The answer depended not on individual genius, but on whether Apple's management functions—now embedded in organizational processes—could sustain excellence. The control mechanisms (design review processes), organizing (design-centric organizational structure), and staffing (design talent pipeline) proved that Apple had institutionalized management function execution beyond any individual leader.</w:t>
      </w:r>
    </w:p>
    <w:p>
      <w:pPr>
        <w:spacing w:line="480"/>
      </w:pPr>
      <w:r>
        <w:t xml:space="preserve">This integration demonstrates why attempts to succeed through partial management function execution fail. A company might excel at planning but fail through poor execution (inadequate directing). Another might have talented people (strong staffing) but fail through poor organizational alignment (weak organizing). Sustainable success requires systematic execution of all functions, reinforcing each other to create organizational capability.</w:t>
      </w:r>
    </w:p>
    <w:p>
      <w:pPr>
        <w:spacing w:line="480"/>
      </w:pPr>
      <w:r/>
    </w:p>
    <w:p>
      <w:pPr>
        <w:pStyle w:val="Heading1"/>
        <w:spacing w:line="480"/>
      </w:pPr>
      <w:r>
        <w:t xml:space="preserve">5. DISCUSSION</w:t>
      </w:r>
    </w:p>
    <w:p>
      <w:pPr>
        <w:pStyle w:val="Heading2"/>
        <w:spacing w:line="480"/>
      </w:pPr>
      <w:r>
        <w:t xml:space="preserve">5.1 Management Functions Versus Leadership: Understanding the Distinction</w:t>
      </w:r>
    </w:p>
    <w:p>
      <w:pPr>
        <w:spacing w:line="480"/>
      </w:pPr>
      <w:r>
        <w:t xml:space="preserve">Contemporary business discourse sometimes conflates leadership and management or suggests that leadership has replaced management as the critical organizational competency. The evidence presented in this report suggests a more nuanced understanding: management functions and leadership represent complementary but distinct requirements for organizational success.</w:t>
      </w:r>
    </w:p>
    <w:p>
      <w:pPr>
        <w:spacing w:line="480"/>
      </w:pPr>
      <w:r>
        <w:t xml:space="preserve">John Kotter famously distinguished management (which produces order, consistency, and predictability) from leadership (which produces change and movement). Both prove essential. Management functions create the organizational infrastructure enabling change; leadership provides the vision and energy driving change. Apple under Steve Jobs demonstrates this complementarity: Jobs's visionary leadership provided direction and inspiration, while Apple's management functions (rigorous planning, focused organizing, careful staffing, and strict quality control) actually executed the vision. Both dimensions were necessary; neither alone would have produced success.</w:t>
      </w:r>
    </w:p>
    <w:p>
      <w:pPr>
        <w:pStyle w:val="Heading2"/>
        <w:spacing w:line="480"/>
      </w:pPr>
      <w:r>
        <w:t xml:space="preserve">5.2 Management Functions in Flat and Agile Organizations</w:t>
      </w:r>
    </w:p>
    <w:p>
      <w:pPr>
        <w:spacing w:line="480"/>
      </w:pPr>
      <w:r>
        <w:t xml:space="preserve">Some argue that flat organizational structures and agile methodologies diminish the importance of traditional management functions. The evidence suggests a different conclusion: these approaches require more sophisticated management function execution, executed differently.</w:t>
      </w:r>
    </w:p>
    <w:p>
      <w:pPr>
        <w:spacing w:line="480"/>
      </w:pPr>
      <w:r>
        <w:t xml:space="preserve">In flat organizations, planning doesn't disappear; it diffuses. Rather than centralized strategic planning, flat organizations require individuals at multiple levels engaging in planning. Amazon's two-pizza teams engage in planning at their level; the CEO and executive team engage in higher-level planning. Agile methodologies similarly reflect more frequent planning cycles (sprint planning) rather than elimination of planning. Similarly, organizing in flat organizations still requires clear role definitions, authority structures, and process clarity—simply implemented differently. Successful flat organizations prove far more disciplined about organizing principles than unsuccessful traditional hierarchies, not less.</w:t>
      </w:r>
    </w:p>
    <w:p>
      <w:pPr>
        <w:pStyle w:val="Heading2"/>
        <w:spacing w:line="480"/>
      </w:pPr>
      <w:r>
        <w:t xml:space="preserve">5.3 Management Functions and Organizational Performance: The Causal Connection</w:t>
      </w:r>
    </w:p>
    <w:p>
      <w:pPr>
        <w:spacing w:line="480"/>
      </w:pPr>
      <w:r>
        <w:t xml:space="preserve">This report demonstrates correlation between management function execution and organizational success; understanding causation requires careful analysis. Do well-executed management functions cause success, or do successful organizations retrospectively appear to execute management functions well?</w:t>
      </w:r>
    </w:p>
    <w:p>
      <w:pPr>
        <w:spacing w:line="480"/>
      </w:pPr>
      <w:r>
        <w:t xml:space="preserve">The causal argument rests on several observations. First, organizations that transition from weak to strong management function execution demonstrate performance improvement, suggesting causation. Second, organizations that abandon management function discipline—even temporarily—demonstrate performance degradation. When Microsoft became internally focused and lost attention to customer-focused metrics (control function), the company's performance declined; when Nadella reinstituted customer-focused controlling, performance improved. Third, research on organizational change demonstrates that failures disproportionately correlate with inadequate management function execution (poor planning, misaligned organizing, inadequate staffing, weak directing, or insufficient controlling).</w:t>
      </w:r>
    </w:p>
    <w:p>
      <w:pPr>
        <w:spacing w:line="480"/>
      </w:pPr>
      <w:r>
        <w:t xml:space="preserve">While causation cannot be proven in business research with the certainty of laboratory experiments, the preponderance of evidence strongly suggests that management function execution drives organizational capability, which produces performance outcomes.</w:t>
      </w:r>
    </w:p>
    <w:p>
      <w:pPr>
        <w:pStyle w:val="Heading2"/>
        <w:spacing w:line="480"/>
      </w:pPr>
      <w:r>
        <w:t xml:space="preserve">5.4 Implications for Management Practice</w:t>
      </w:r>
    </w:p>
    <w:p>
      <w:pPr>
        <w:spacing w:line="480"/>
      </w:pPr>
      <w:r>
        <w:t xml:space="preserve">These findings carry significant implications for management practice. Managers seeking to improve organizational performance should focus on systematically strengthening execution of all five management functions. This suggests several priorities:</w:t>
      </w:r>
    </w:p>
    <w:p>
      <w:pPr>
        <w:spacing w:line="480"/>
      </w:pPr>
      <w:r>
        <w:t xml:space="preserve">First, develop clarity of strategic direction (planning function). Organizations perform better with clear, understood direction than with ambiguity. This doesn't require consensus on every decision; it requires understanding why particular decisions align with strategy.</w:t>
      </w:r>
    </w:p>
    <w:p>
      <w:pPr>
        <w:spacing w:line="480"/>
      </w:pPr>
      <w:r>
        <w:t xml:space="preserve">Second, align organizational structure to strategy (organizing function). Misalignment between strategy and structure creates dysfunction and wasted effort. Regular assessment of whether structure still enables strategy proves important as strategies evolve.</w:t>
      </w:r>
    </w:p>
    <w:p>
      <w:pPr>
        <w:spacing w:line="480"/>
      </w:pPr>
      <w:r>
        <w:t xml:space="preserve">Third, invest in building organizational capability (staffing function). People represent the irreplaceable asset through which all other functions execute. High-performance organizations systematically invest in recruitment and development.</w:t>
      </w:r>
    </w:p>
    <w:p>
      <w:pPr>
        <w:spacing w:line="480"/>
      </w:pPr>
      <w:r>
        <w:t xml:space="preserve">Fourth, ensure alignment and motivation through direct leadership (directing function). Clear communication about strategic direction, recognition of contribution, and development opportunities create conditions for employee engagement and commitment.</w:t>
      </w:r>
    </w:p>
    <w:p>
      <w:pPr>
        <w:spacing w:line="480"/>
      </w:pPr>
      <w:r>
        <w:t xml:space="preserve">Fifth, establish performance measurement and accountability (controlling function). Organizations that measure what matters and hold people accountable achieve better performance than those that manage through hope and assumption.</w:t>
      </w:r>
    </w:p>
    <w:p>
      <w:pPr>
        <w:spacing w:line="480"/>
      </w:pPr>
      <w:r/>
    </w:p>
    <w:p>
      <w:pPr>
        <w:pStyle w:val="Heading1"/>
        <w:spacing w:line="480"/>
      </w:pPr>
      <w:r>
        <w:t xml:space="preserve">6. CONCLUSION</w:t>
      </w:r>
    </w:p>
    <w:p>
      <w:pPr>
        <w:spacing w:line="480"/>
      </w:pPr>
      <w:r>
        <w:t xml:space="preserve">This report has demonstrated through literature review and case analysis that management functions remain fundamental to organizational success. Planning, organizing, staffing, directing, and controlling form an integrated system through which managers translate vision into reality and create conditions for organizational achievement.</w:t>
      </w:r>
    </w:p>
    <w:p>
      <w:pPr>
        <w:spacing w:line="480"/>
      </w:pPr>
      <w:r>
        <w:t xml:space="preserve">The evidence from Apple, Amazon, and Toyota reveals that while organizations implement these functions differently reflecting different strategies and contexts, all three achieve sustained competitive advantage through systematic execution. Apple's focus on design excellence, Amazon's obsession with customer metrics, and Toyota's commitment to quality all flow from different strategic priorities; all require masterful execution of core management functions adapted to strategic requirements.</w:t>
      </w:r>
    </w:p>
    <w:p>
      <w:pPr>
        <w:spacing w:line="480"/>
      </w:pPr>
      <w:r>
        <w:t xml:space="preserve">Contemporary business trends—digital transformation, agile methodologies, network organizations, distributed work—have not rendered management functions obsolete. Rather, these trends have made management function execution more important and more challenging. Organizations navigating rapid change require even more rigorous planning, more carefully designed organizing to maintain coordination despite distribution, more sophisticated staffing to build capability in emerging areas, more inspiring directing to maintain commitment through uncertainty, and more sophisticated controlling to ensure progress toward evolving targets.</w:t>
      </w:r>
    </w:p>
    <w:p>
      <w:pPr>
        <w:spacing w:line="480"/>
      </w:pPr>
      <w:r>
        <w:t xml:space="preserve">For managers seeking to improve organizational performance, the implications are clear: focus systematically on strengthening execution of all five management functions. This proves neither novel nor revolutionary advice; it echoes principles articulated a century ago. Yet the enduring relevance of this advice reflects deeper truth: while business contexts constantly change, fundamental principles of organizing human activity toward shared objectives remain constant. The competitive advantage does not rest in discovering new management functions, but in executing existing functions with discipline and sophistication that competitors struggle to replicate.</w:t>
      </w:r>
    </w:p>
    <w:p>
      <w:pPr>
        <w:spacing w:line="480"/>
      </w:pPr>
      <w:r>
        <w:t xml:space="preserve">Organizations that will thrive in coming decades will be those that master management fundamentals—clear planning aligned to changing environments, structures enabling both focus and flexibility, staffing that builds capability proactively, directing that maintains commitment and engagement, and controlling that ensures accountability and enables continuous improvement. Excellence in these fundamentals creates the foundation upon which all other organizational achievement rests.</w:t>
      </w:r>
    </w:p>
    <w:p>
      <w:pPr>
        <w:spacing w:line="480"/>
      </w:pPr>
      <w:r/>
    </w:p>
    <w:p>
      <w:pPr>
        <w:pStyle w:val="Heading1"/>
        <w:spacing w:line="480"/>
      </w:pPr>
      <w:r>
        <w:t xml:space="preserve">7. REFERENCES</w:t>
      </w:r>
    </w:p>
    <w:p>
      <w:pPr>
        <w:spacing w:line="480"/>
      </w:pPr>
      <w:r>
        <w:t xml:space="preserve">Bezos, J. (2009). Amazon shareholder letter. Retrieved from Amazon investor relations website.</w:t>
      </w:r>
    </w:p>
    <w:p>
      <w:pPr>
        <w:spacing w:line="480"/>
      </w:pPr>
      <w:r>
        <w:t xml:space="preserve">Bloom, N., &amp; Van Reenen, J. (2007). Measuring and explaining management practices across firms and countries. The Quarterly Journal of Economics, 122(4), 1351-1408.</w:t>
      </w:r>
    </w:p>
    <w:p>
      <w:pPr>
        <w:spacing w:line="480"/>
      </w:pPr>
      <w:r>
        <w:t xml:space="preserve">Drucker, P. F. (1954). The practice of management. Harper &amp; Brothers.</w:t>
      </w:r>
    </w:p>
    <w:p>
      <w:pPr>
        <w:spacing w:line="480"/>
      </w:pPr>
      <w:r>
        <w:t xml:space="preserve">Fayol, H. (1916). Administration industrielle et générale. (D. Cowan, Trans.). Pittman Publishing.</w:t>
      </w:r>
    </w:p>
    <w:p>
      <w:pPr>
        <w:spacing w:line="480"/>
      </w:pPr>
      <w:r>
        <w:t xml:space="preserve">Gulick, L., &amp; Urwick, L. (Eds.). (1937). Papers on the science of administration. Institute of Public Administration.</w:t>
      </w:r>
    </w:p>
    <w:p>
      <w:pPr>
        <w:spacing w:line="480"/>
      </w:pPr>
      <w:r>
        <w:t xml:space="preserve">Kotter, J. P. (1990). A force for change: How leadership differs from management. Free Press.</w:t>
      </w:r>
    </w:p>
    <w:p>
      <w:pPr>
        <w:spacing w:line="480"/>
      </w:pPr>
      <w:r>
        <w:t xml:space="preserve">Mintzberg, H. (1973). The nature of managerial work. Harper &amp; Row.</w:t>
      </w:r>
    </w:p>
    <w:p>
      <w:pPr>
        <w:spacing w:line="480"/>
      </w:pPr>
      <w:r>
        <w:t xml:space="preserve">Nadella, S. (2014). We are the World's most productive companies. Microsoft News. Retrieved from Microsoft news website.</w:t>
      </w:r>
    </w:p>
    <w:p>
      <w:pPr>
        <w:spacing w:line="480"/>
      </w:pPr>
      <w:r>
        <w:t xml:space="preserve">Ohno, T. (1988). Toyota production system: Beyond large-scale production. Productivity Press.</w:t>
      </w:r>
    </w:p>
    <w:p>
      <w:pPr>
        <w:spacing w:line="480"/>
      </w:pPr>
      <w:r>
        <w:t xml:space="preserve">Peters, T. J., &amp; Waterman, R. H. (1982). In search of excellence: Lessons from America's best-run companies. Harper &amp; Row.</w:t>
      </w:r>
    </w:p>
    <w:p>
      <w:pPr>
        <w:spacing w:line="480"/>
      </w:pPr>
      <w:r>
        <w:t xml:space="preserve">Womack, J. P., Jones, D. T., &amp; Roos, D. (1990). The machine that changed the world. Rawson Associates.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pPr>
        <w:spacing w:line="480" w:lineRule="auto"/>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b/>
      <w:bCs/>
      <w:rFonts w:ascii="Times New Roman" w:cs="Times New Roman" w:hAnsi="Times New Roman"/>
      <w:sz w:val="28"/>
      <w:szCs w:val="28"/>
    </w:rPr>
  </w:style>
  <w:style w:type="paragraph" w:styleId="Heading2">
    <w:name w:val="Heading 2"/>
    <w:basedOn w:val="Normal"/>
    <w:next w:val="Normal"/>
    <w:qFormat/>
    <w:rPr>
      <w:b/>
      <w:bCs/>
      <w:rFonts w:ascii="Times New Roman" w:cs="Times New Roman" w:hAnsi="Times New Roman"/>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240" w:before="240" w:line="480"/>
      <w:outlineLvl w:val="0"/>
    </w:pPr>
    <w:rPr>
      <w:rFonts w:ascii="Times New Roman" w:cs="Times New Roman" w:eastAsia="Times New Roman" w:hAnsi="Times New Roman"/>
      <w:b/>
      <w:bCs/>
      <w:sz w:val="28"/>
      <w:szCs w:val="28"/>
    </w:rPr>
  </w:style>
  <w:style w:type="paragraph" w:styleId="Heading2">
    <w:name w:val="Heading 2"/>
    <w:basedOn w:val="Normal"/>
    <w:next w:val="Normal"/>
    <w:qFormat/>
    <w:pPr>
      <w:spacing w:after="200" w:before="200" w:line="480"/>
      <w:outlineLvl w:val="1"/>
    </w:pPr>
    <w:rPr>
      <w:rFonts w:ascii="Times New Roman" w:cs="Times New Roman" w:eastAsia="Times New Roman" w:hAnsi="Times New Roman"/>
      <w:b/>
      <w:bCs/>
      <w:sz w:val="26"/>
      <w:szCs w:val="26"/>
    </w:rPr>
  </w:style>
  <w:style w:type="paragraph" w:styleId="Heading3">
    <w:name w:val="Heading 3"/>
    <w:basedOn w:val="Normal"/>
    <w:next w:val="Normal"/>
    <w:qFormat/>
    <w:pPr>
      <w:spacing w:after="160" w:before="160" w:line="480"/>
      <w:outlineLvl w:val="2"/>
    </w:pPr>
    <w:rPr>
      <w:rFonts w:ascii="Times New Roman" w:cs="Times New Roman" w:eastAsia="Times New Roman" w:hAnsi="Times New Roman"/>
      <w:b/>
      <w:bCs/>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 Id="rId8" Type="http://schemas.openxmlformats.org/officeDocument/2006/relationships/image" Target="media/logo.png"/></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2026-06-20T14:27:53.789Z</dcterms:created>
  <dcterms:modified xsi:type="dcterms:W3CDTF">2026-06-20T14:27:53.789Z</dcterms:modified>
</cp:coreProperties>
</file>

<file path=docProps/custom.xml><?xml version="1.0" encoding="utf-8"?>
<Properties xmlns="http://schemas.openxmlformats.org/officeDocument/2006/custom-properties" xmlns:vt="http://schemas.openxmlformats.org/officeDocument/2006/docPropsVTypes"/>
</file>