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4C7EC5"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4C7EC5" w:rsidRDefault="004A1F6F" w:rsidP="00013DBD">
      <w:pPr>
        <w:spacing w:line="480" w:lineRule="auto"/>
        <w:rPr>
          <w:rFonts w:ascii="Times New Roman" w:hAnsi="Times New Roman" w:cs="Times New Roman"/>
          <w:color w:val="000000" w:themeColor="text1"/>
          <w:szCs w:val="24"/>
          <w:lang w:val="en-US"/>
        </w:rPr>
      </w:pPr>
      <w:r w:rsidRPr="004C7EC5">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4C7EC5"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4C7EC5"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4C7EC5" w:rsidRDefault="004A1F6F" w:rsidP="00013DBD">
      <w:pPr>
        <w:spacing w:line="480" w:lineRule="auto"/>
        <w:jc w:val="center"/>
        <w:rPr>
          <w:rFonts w:ascii="Times New Roman" w:hAnsi="Times New Roman" w:cs="Times New Roman"/>
          <w:color w:val="000000" w:themeColor="text1"/>
          <w:szCs w:val="24"/>
        </w:rPr>
      </w:pPr>
    </w:p>
    <w:p w14:paraId="3E48C347" w14:textId="38714760" w:rsidR="00F72ED2" w:rsidRPr="004C7EC5" w:rsidRDefault="00523564" w:rsidP="00013DBD">
      <w:pPr>
        <w:spacing w:line="480" w:lineRule="auto"/>
        <w:jc w:val="center"/>
        <w:rPr>
          <w:rFonts w:ascii="Times New Roman" w:hAnsi="Times New Roman" w:cs="Times New Roman"/>
          <w:b/>
          <w:bCs/>
          <w:color w:val="000000" w:themeColor="text1"/>
          <w:szCs w:val="24"/>
        </w:rPr>
      </w:pPr>
      <w:r w:rsidRPr="004C7EC5">
        <w:rPr>
          <w:rFonts w:ascii="Times New Roman" w:hAnsi="Times New Roman" w:cs="Times New Roman"/>
          <w:b/>
          <w:bCs/>
          <w:color w:val="000000" w:themeColor="text1"/>
          <w:szCs w:val="24"/>
        </w:rPr>
        <w:t>Bachelors</w:t>
      </w:r>
      <w:r w:rsidR="00F72ED2" w:rsidRPr="004C7EC5">
        <w:rPr>
          <w:rFonts w:ascii="Times New Roman" w:hAnsi="Times New Roman" w:cs="Times New Roman"/>
          <w:b/>
          <w:bCs/>
          <w:color w:val="000000" w:themeColor="text1"/>
          <w:szCs w:val="24"/>
        </w:rPr>
        <w:t xml:space="preserve"> in Tourism and Recreation</w:t>
      </w:r>
    </w:p>
    <w:p w14:paraId="3B2DD312" w14:textId="77777777" w:rsidR="004B2E2F" w:rsidRDefault="004B2E2F" w:rsidP="00013DBD">
      <w:pPr>
        <w:spacing w:line="480" w:lineRule="auto"/>
        <w:jc w:val="center"/>
        <w:rPr>
          <w:rFonts w:ascii="Times New Roman" w:hAnsi="Times New Roman" w:cs="Times New Roman"/>
          <w:b/>
          <w:bCs/>
          <w:color w:val="000000" w:themeColor="text1"/>
          <w:szCs w:val="24"/>
        </w:rPr>
      </w:pPr>
      <w:r w:rsidRPr="004B2E2F">
        <w:rPr>
          <w:rFonts w:ascii="Times New Roman" w:hAnsi="Times New Roman" w:cs="Times New Roman"/>
          <w:b/>
          <w:bCs/>
          <w:color w:val="000000" w:themeColor="text1"/>
          <w:szCs w:val="24"/>
        </w:rPr>
        <w:t>Sales Management Assignment</w:t>
      </w:r>
      <w:r w:rsidRPr="004B2E2F">
        <w:rPr>
          <w:rFonts w:ascii="Times New Roman" w:hAnsi="Times New Roman" w:cs="Times New Roman"/>
          <w:b/>
          <w:bCs/>
          <w:color w:val="000000" w:themeColor="text1"/>
          <w:szCs w:val="24"/>
        </w:rPr>
        <w:t xml:space="preserve"> </w:t>
      </w:r>
    </w:p>
    <w:p w14:paraId="1EA74B89" w14:textId="5AB70B00" w:rsidR="00CC17BF" w:rsidRPr="004C7EC5" w:rsidRDefault="004A1F6F" w:rsidP="00013DBD">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4C7EC5">
        <w:rPr>
          <w:rFonts w:ascii="Times New Roman" w:hAnsi="Times New Roman" w:cs="Times New Roman"/>
          <w:b/>
          <w:bCs/>
          <w:color w:val="000000" w:themeColor="text1"/>
          <w:szCs w:val="24"/>
        </w:rPr>
        <w:t xml:space="preserve">Submitted </w:t>
      </w:r>
      <w:r w:rsidR="00B8435D" w:rsidRPr="004C7EC5">
        <w:rPr>
          <w:rFonts w:ascii="Times New Roman" w:hAnsi="Times New Roman" w:cs="Times New Roman"/>
          <w:b/>
          <w:bCs/>
          <w:color w:val="000000" w:themeColor="text1"/>
          <w:szCs w:val="24"/>
        </w:rPr>
        <w:t>by:</w:t>
      </w:r>
      <w:r w:rsidRPr="004C7EC5">
        <w:rPr>
          <w:rFonts w:ascii="Times New Roman" w:hAnsi="Times New Roman" w:cs="Times New Roman"/>
          <w:b/>
          <w:bCs/>
          <w:color w:val="000000" w:themeColor="text1"/>
          <w:szCs w:val="24"/>
        </w:rPr>
        <w:t xml:space="preserve"> </w:t>
      </w:r>
      <w:r w:rsidR="00041FAE" w:rsidRPr="004C7EC5">
        <w:rPr>
          <w:rFonts w:ascii="Times New Roman" w:hAnsi="Times New Roman" w:cs="Times New Roman"/>
          <w:b/>
          <w:bCs/>
          <w:color w:val="000000" w:themeColor="text1"/>
          <w:szCs w:val="24"/>
        </w:rPr>
        <w:t xml:space="preserve">Sumit kumar </w:t>
      </w:r>
    </w:p>
    <w:p w14:paraId="30E69E37" w14:textId="77777777" w:rsidR="00AD40B1" w:rsidRDefault="00AD40B1" w:rsidP="004B02DB">
      <w:pPr>
        <w:spacing w:line="480" w:lineRule="auto"/>
        <w:jc w:val="center"/>
        <w:rPr>
          <w:rFonts w:ascii="Times New Roman" w:hAnsi="Times New Roman" w:cs="Times New Roman"/>
          <w:b/>
          <w:bCs/>
          <w:color w:val="000000" w:themeColor="text1"/>
          <w:szCs w:val="24"/>
        </w:rPr>
      </w:pPr>
    </w:p>
    <w:p w14:paraId="3D33052C" w14:textId="77777777" w:rsidR="004B2E2F" w:rsidRPr="004B2E2F" w:rsidRDefault="004B2E2F" w:rsidP="004B2E2F">
      <w:pPr>
        <w:spacing w:line="480" w:lineRule="auto"/>
        <w:rPr>
          <w:rFonts w:ascii="Times New Roman" w:hAnsi="Times New Roman" w:cs="Times New Roman"/>
          <w:color w:val="000000" w:themeColor="text1"/>
          <w:szCs w:val="24"/>
        </w:rPr>
      </w:pPr>
      <w:r w:rsidRPr="004B2E2F">
        <w:rPr>
          <w:rFonts w:ascii="Times New Roman" w:hAnsi="Times New Roman" w:cs="Times New Roman"/>
          <w:color w:val="000000" w:themeColor="text1"/>
          <w:szCs w:val="24"/>
        </w:rPr>
        <w:t xml:space="preserve">The Impact of Christmas Promotions on Consumer Purchasing </w:t>
      </w:r>
      <w:proofErr w:type="spellStart"/>
      <w:r w:rsidRPr="004B2E2F">
        <w:rPr>
          <w:rFonts w:ascii="Times New Roman" w:hAnsi="Times New Roman" w:cs="Times New Roman"/>
          <w:color w:val="000000" w:themeColor="text1"/>
          <w:szCs w:val="24"/>
        </w:rPr>
        <w:t>Behavior</w:t>
      </w:r>
      <w:proofErr w:type="spellEnd"/>
    </w:p>
    <w:p w14:paraId="695A4B4A" w14:textId="0F82D33C" w:rsidR="004B2E2F" w:rsidRPr="004B2E2F" w:rsidRDefault="004B2E2F" w:rsidP="004B2E2F">
      <w:pPr>
        <w:numPr>
          <w:ilvl w:val="0"/>
          <w:numId w:val="35"/>
        </w:numPr>
        <w:spacing w:line="480" w:lineRule="auto"/>
        <w:rPr>
          <w:rFonts w:ascii="Times New Roman" w:hAnsi="Times New Roman" w:cs="Times New Roman"/>
          <w:color w:val="000000" w:themeColor="text1"/>
          <w:szCs w:val="24"/>
        </w:rPr>
      </w:pPr>
      <w:r w:rsidRPr="004B2E2F">
        <w:rPr>
          <w:rFonts w:ascii="Times New Roman" w:hAnsi="Times New Roman" w:cs="Times New Roman"/>
          <w:color w:val="000000" w:themeColor="text1"/>
          <w:szCs w:val="24"/>
        </w:rPr>
        <w:t>Explore how sales promotions, discounts, and special offers during Christmas</w:t>
      </w:r>
    </w:p>
    <w:p w14:paraId="48073BB6" w14:textId="77777777" w:rsidR="004B2E2F" w:rsidRPr="004B2E2F" w:rsidRDefault="004B2E2F" w:rsidP="004B2E2F">
      <w:pPr>
        <w:spacing w:line="480" w:lineRule="auto"/>
        <w:ind w:left="720"/>
        <w:rPr>
          <w:rFonts w:ascii="Times New Roman" w:hAnsi="Times New Roman" w:cs="Times New Roman"/>
          <w:color w:val="000000" w:themeColor="text1"/>
          <w:szCs w:val="24"/>
        </w:rPr>
      </w:pPr>
      <w:r w:rsidRPr="004B2E2F">
        <w:rPr>
          <w:rFonts w:ascii="Times New Roman" w:hAnsi="Times New Roman" w:cs="Times New Roman"/>
          <w:color w:val="000000" w:themeColor="text1"/>
          <w:szCs w:val="24"/>
        </w:rPr>
        <w:t>influence customer purchasing decisions and overall sales performance.</w:t>
      </w:r>
    </w:p>
    <w:p w14:paraId="588A8930" w14:textId="71805888" w:rsidR="004B2E2F" w:rsidRPr="004B2E2F" w:rsidRDefault="004B2E2F" w:rsidP="004B2E2F">
      <w:pPr>
        <w:numPr>
          <w:ilvl w:val="0"/>
          <w:numId w:val="34"/>
        </w:numPr>
        <w:spacing w:line="480" w:lineRule="auto"/>
        <w:rPr>
          <w:rFonts w:ascii="Times New Roman" w:hAnsi="Times New Roman" w:cs="Times New Roman"/>
          <w:color w:val="000000" w:themeColor="text1"/>
          <w:szCs w:val="24"/>
        </w:rPr>
      </w:pPr>
      <w:proofErr w:type="spellStart"/>
      <w:r w:rsidRPr="004B2E2F">
        <w:rPr>
          <w:rFonts w:ascii="Times New Roman" w:hAnsi="Times New Roman" w:cs="Times New Roman"/>
          <w:color w:val="000000" w:themeColor="text1"/>
          <w:szCs w:val="24"/>
        </w:rPr>
        <w:t>Analyze</w:t>
      </w:r>
      <w:proofErr w:type="spellEnd"/>
      <w:r w:rsidRPr="004B2E2F">
        <w:rPr>
          <w:rFonts w:ascii="Times New Roman" w:hAnsi="Times New Roman" w:cs="Times New Roman"/>
          <w:color w:val="000000" w:themeColor="text1"/>
          <w:szCs w:val="24"/>
        </w:rPr>
        <w:t xml:space="preserve"> the role of emotional marketing in driving sales and how it influences</w:t>
      </w:r>
    </w:p>
    <w:p w14:paraId="22EFAC9B" w14:textId="55BDC8A2" w:rsidR="0095171B" w:rsidRPr="004C7EC5" w:rsidRDefault="004B2E2F" w:rsidP="004B2E2F">
      <w:pPr>
        <w:spacing w:line="480" w:lineRule="auto"/>
        <w:ind w:left="720"/>
        <w:rPr>
          <w:rFonts w:ascii="Times New Roman" w:hAnsi="Times New Roman" w:cs="Times New Roman"/>
          <w:color w:val="000000" w:themeColor="text1"/>
          <w:szCs w:val="24"/>
          <w:lang w:val="en-US"/>
        </w:rPr>
      </w:pPr>
      <w:r w:rsidRPr="004B2E2F">
        <w:rPr>
          <w:rFonts w:ascii="Times New Roman" w:hAnsi="Times New Roman" w:cs="Times New Roman"/>
          <w:color w:val="000000" w:themeColor="text1"/>
          <w:szCs w:val="24"/>
        </w:rPr>
        <w:t>consumer loyalty and buying intentions</w:t>
      </w:r>
    </w:p>
    <w:p w14:paraId="7F15E401" w14:textId="77777777" w:rsidR="00857685" w:rsidRPr="004C7EC5"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Pr="004C7EC5"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4C7EC5" w:rsidRDefault="00857685" w:rsidP="00013DBD">
      <w:pPr>
        <w:spacing w:line="480" w:lineRule="auto"/>
        <w:rPr>
          <w:rFonts w:ascii="Times New Roman" w:hAnsi="Times New Roman" w:cs="Times New Roman"/>
          <w:color w:val="000000" w:themeColor="text1"/>
          <w:szCs w:val="24"/>
          <w:lang w:val="en-US"/>
        </w:rPr>
      </w:pPr>
    </w:p>
    <w:p w14:paraId="6DAFC10D" w14:textId="77777777" w:rsidR="00857685" w:rsidRPr="004C7EC5" w:rsidRDefault="00857685" w:rsidP="00013DBD">
      <w:pPr>
        <w:spacing w:line="480" w:lineRule="auto"/>
        <w:rPr>
          <w:rFonts w:ascii="Times New Roman" w:hAnsi="Times New Roman" w:cs="Times New Roman"/>
          <w:color w:val="000000" w:themeColor="text1"/>
          <w:szCs w:val="24"/>
          <w:lang w:val="en-US"/>
        </w:rPr>
      </w:pPr>
    </w:p>
    <w:p w14:paraId="399CB8BA" w14:textId="77777777" w:rsidR="004C273B" w:rsidRPr="004C273B" w:rsidRDefault="00D33052" w:rsidP="004C273B">
      <w:pPr>
        <w:pStyle w:val="TOCHeading"/>
        <w:spacing w:line="480" w:lineRule="auto"/>
        <w:rPr>
          <w:rFonts w:ascii="Times New Roman" w:hAnsi="Times New Roman" w:cs="Times New Roman"/>
          <w:color w:val="000000" w:themeColor="text1"/>
          <w:sz w:val="24"/>
          <w:szCs w:val="24"/>
        </w:rPr>
      </w:pPr>
      <w:bookmarkStart w:id="0" w:name="_Toc216766358"/>
      <w:r w:rsidRPr="004C7EC5">
        <w:rPr>
          <w:rStyle w:val="Heading1Char"/>
          <w:rFonts w:ascii="Times New Roman" w:hAnsi="Times New Roman" w:cs="Times New Roman"/>
          <w:b/>
          <w:bCs/>
          <w:color w:val="000000" w:themeColor="text1"/>
          <w:sz w:val="24"/>
          <w:szCs w:val="24"/>
        </w:rPr>
        <w:lastRenderedPageBreak/>
        <w:t>Abstract</w:t>
      </w:r>
      <w:bookmarkEnd w:id="0"/>
      <w:r w:rsidRPr="004C7EC5">
        <w:rPr>
          <w:rFonts w:ascii="Times New Roman" w:hAnsi="Times New Roman" w:cs="Times New Roman"/>
          <w:color w:val="000000" w:themeColor="text1"/>
          <w:sz w:val="24"/>
          <w:szCs w:val="24"/>
        </w:rPr>
        <w:br/>
      </w:r>
      <w:r w:rsidR="004C273B" w:rsidRPr="004C273B">
        <w:rPr>
          <w:rFonts w:ascii="Times New Roman" w:hAnsi="Times New Roman" w:cs="Times New Roman"/>
          <w:color w:val="000000" w:themeColor="text1"/>
          <w:sz w:val="24"/>
          <w:szCs w:val="24"/>
        </w:rPr>
        <w:t xml:space="preserve">When it comes to sales-driven enterprises, the Christmas season is one of the most crucial times of the year because it is marked by increased consumer demand, increased competition intensity, and significant use of promotional methods.  The purpose of this study is to investigate the influence that Christmas promotions have on the purchase </w:t>
      </w:r>
      <w:proofErr w:type="spellStart"/>
      <w:r w:rsidR="004C273B" w:rsidRPr="004C273B">
        <w:rPr>
          <w:rFonts w:ascii="Times New Roman" w:hAnsi="Times New Roman" w:cs="Times New Roman"/>
          <w:color w:val="000000" w:themeColor="text1"/>
          <w:sz w:val="24"/>
          <w:szCs w:val="24"/>
        </w:rPr>
        <w:t>behaviour</w:t>
      </w:r>
      <w:proofErr w:type="spellEnd"/>
      <w:r w:rsidR="004C273B" w:rsidRPr="004C273B">
        <w:rPr>
          <w:rFonts w:ascii="Times New Roman" w:hAnsi="Times New Roman" w:cs="Times New Roman"/>
          <w:color w:val="000000" w:themeColor="text1"/>
          <w:sz w:val="24"/>
          <w:szCs w:val="24"/>
        </w:rPr>
        <w:t xml:space="preserve"> of consumers, with a specific focus on sales promotions, discounts, special offers, and emotional marketing methods.  The purpose of this study is to investigate the ways in which festive sales strategies impact purchasing decisions, overall sales performance, and long-term customer loyalty.</w:t>
      </w:r>
    </w:p>
    <w:p w14:paraId="4C6795C1" w14:textId="77777777" w:rsidR="004C273B" w:rsidRPr="004C273B" w:rsidRDefault="004C273B" w:rsidP="004C273B">
      <w:pPr>
        <w:pStyle w:val="TOCHeading"/>
        <w:spacing w:line="480" w:lineRule="auto"/>
        <w:rPr>
          <w:rFonts w:ascii="Times New Roman" w:hAnsi="Times New Roman" w:cs="Times New Roman"/>
          <w:color w:val="000000" w:themeColor="text1"/>
          <w:sz w:val="24"/>
          <w:szCs w:val="24"/>
        </w:rPr>
      </w:pPr>
    </w:p>
    <w:p w14:paraId="3CE8F351" w14:textId="77777777" w:rsidR="004C273B" w:rsidRPr="004C273B" w:rsidRDefault="004C273B" w:rsidP="004C273B">
      <w:pPr>
        <w:pStyle w:val="TOCHeading"/>
        <w:spacing w:line="480" w:lineRule="auto"/>
        <w:rPr>
          <w:rFonts w:ascii="Times New Roman" w:hAnsi="Times New Roman" w:cs="Times New Roman"/>
          <w:color w:val="000000" w:themeColor="text1"/>
          <w:sz w:val="24"/>
          <w:szCs w:val="24"/>
        </w:rPr>
      </w:pPr>
      <w:r w:rsidRPr="004C273B">
        <w:rPr>
          <w:rFonts w:ascii="Times New Roman" w:hAnsi="Times New Roman" w:cs="Times New Roman"/>
          <w:color w:val="000000" w:themeColor="text1"/>
          <w:sz w:val="24"/>
          <w:szCs w:val="24"/>
        </w:rPr>
        <w:t xml:space="preserve"> </w:t>
      </w:r>
      <w:proofErr w:type="gramStart"/>
      <w:r w:rsidRPr="004C273B">
        <w:rPr>
          <w:rFonts w:ascii="Times New Roman" w:hAnsi="Times New Roman" w:cs="Times New Roman"/>
          <w:color w:val="000000" w:themeColor="text1"/>
          <w:sz w:val="24"/>
          <w:szCs w:val="24"/>
        </w:rPr>
        <w:t>An</w:t>
      </w:r>
      <w:proofErr w:type="gramEnd"/>
      <w:r w:rsidRPr="004C273B">
        <w:rPr>
          <w:rFonts w:ascii="Times New Roman" w:hAnsi="Times New Roman" w:cs="Times New Roman"/>
          <w:color w:val="000000" w:themeColor="text1"/>
          <w:sz w:val="24"/>
          <w:szCs w:val="24"/>
        </w:rPr>
        <w:t xml:space="preserve"> technique to research that is qualitative and based on secondary data is utilized in this study. The research methodology draws from well-established theories of sales management and customer </w:t>
      </w:r>
      <w:proofErr w:type="spellStart"/>
      <w:r w:rsidRPr="004C273B">
        <w:rPr>
          <w:rFonts w:ascii="Times New Roman" w:hAnsi="Times New Roman" w:cs="Times New Roman"/>
          <w:color w:val="000000" w:themeColor="text1"/>
          <w:sz w:val="24"/>
          <w:szCs w:val="24"/>
        </w:rPr>
        <w:t>behaviour</w:t>
      </w:r>
      <w:proofErr w:type="spellEnd"/>
      <w:r w:rsidRPr="004C273B">
        <w:rPr>
          <w:rFonts w:ascii="Times New Roman" w:hAnsi="Times New Roman" w:cs="Times New Roman"/>
          <w:color w:val="000000" w:themeColor="text1"/>
          <w:sz w:val="24"/>
          <w:szCs w:val="24"/>
        </w:rPr>
        <w:t>.  The analysis is based on academic journals that have been examined by other academics, information from the industry, and empirical research that are related to trends in festive sales and the effectiveness of promotional efforts.  Based on the findings, it appears that Christmas promotions greatly enhance the intention to make a purchase by utilizing the strategies of perceived value, emotional appeal, and perceived urgency.  Emotional marketing tactics, which are built in sentimentality, family bonding, and generosity, promote brand attachment and consumer loyalty. When it comes to short-term sales volume, price-based incentives such as discounts and bundled deals are effective in stimulating sales volume quickly.</w:t>
      </w:r>
    </w:p>
    <w:p w14:paraId="4FCB3AF9" w14:textId="77777777" w:rsidR="004C273B" w:rsidRPr="004C273B" w:rsidRDefault="004C273B" w:rsidP="004C273B">
      <w:pPr>
        <w:pStyle w:val="TOCHeading"/>
        <w:spacing w:line="480" w:lineRule="auto"/>
        <w:rPr>
          <w:rFonts w:ascii="Times New Roman" w:hAnsi="Times New Roman" w:cs="Times New Roman"/>
          <w:color w:val="000000" w:themeColor="text1"/>
          <w:sz w:val="24"/>
          <w:szCs w:val="24"/>
        </w:rPr>
      </w:pPr>
    </w:p>
    <w:p w14:paraId="181B6BD3" w14:textId="42A24669" w:rsidR="00506AB2" w:rsidRPr="004C7EC5" w:rsidRDefault="004C273B" w:rsidP="004C273B">
      <w:pPr>
        <w:pStyle w:val="TOCHeading"/>
        <w:spacing w:line="480" w:lineRule="auto"/>
        <w:rPr>
          <w:rFonts w:ascii="Times New Roman" w:hAnsi="Times New Roman" w:cs="Times New Roman"/>
          <w:sz w:val="24"/>
          <w:szCs w:val="24"/>
        </w:rPr>
      </w:pPr>
      <w:r w:rsidRPr="004C273B">
        <w:rPr>
          <w:rFonts w:ascii="Times New Roman" w:hAnsi="Times New Roman" w:cs="Times New Roman"/>
          <w:color w:val="000000" w:themeColor="text1"/>
          <w:sz w:val="24"/>
          <w:szCs w:val="24"/>
        </w:rPr>
        <w:lastRenderedPageBreak/>
        <w:t xml:space="preserve"> Moreover, the research indicates that </w:t>
      </w:r>
      <w:proofErr w:type="gramStart"/>
      <w:r w:rsidRPr="004C273B">
        <w:rPr>
          <w:rFonts w:ascii="Times New Roman" w:hAnsi="Times New Roman" w:cs="Times New Roman"/>
          <w:color w:val="000000" w:themeColor="text1"/>
          <w:sz w:val="24"/>
          <w:szCs w:val="24"/>
        </w:rPr>
        <w:t>in order to</w:t>
      </w:r>
      <w:proofErr w:type="gramEnd"/>
      <w:r w:rsidRPr="004C273B">
        <w:rPr>
          <w:rFonts w:ascii="Times New Roman" w:hAnsi="Times New Roman" w:cs="Times New Roman"/>
          <w:color w:val="000000" w:themeColor="text1"/>
          <w:sz w:val="24"/>
          <w:szCs w:val="24"/>
        </w:rPr>
        <w:t xml:space="preserve"> achieve successful sales management during the Christmas season, it is necessary to have strategic alignment between promotional planning, customer relationship management (CRM), and emotional communication as well.  During the holiday season, it is more probable that a brand will achieve sustained sales growth and repeat purchasing </w:t>
      </w:r>
      <w:proofErr w:type="spellStart"/>
      <w:r w:rsidRPr="004C273B">
        <w:rPr>
          <w:rFonts w:ascii="Times New Roman" w:hAnsi="Times New Roman" w:cs="Times New Roman"/>
          <w:color w:val="000000" w:themeColor="text1"/>
          <w:sz w:val="24"/>
          <w:szCs w:val="24"/>
        </w:rPr>
        <w:t>behaviour</w:t>
      </w:r>
      <w:proofErr w:type="spellEnd"/>
      <w:r w:rsidRPr="004C273B">
        <w:rPr>
          <w:rFonts w:ascii="Times New Roman" w:hAnsi="Times New Roman" w:cs="Times New Roman"/>
          <w:color w:val="000000" w:themeColor="text1"/>
          <w:sz w:val="24"/>
          <w:szCs w:val="24"/>
        </w:rPr>
        <w:t xml:space="preserve"> if it is able to successfully blend promotional price with emotionally resonant message.  The study </w:t>
      </w:r>
      <w:proofErr w:type="gramStart"/>
      <w:r w:rsidRPr="004C273B">
        <w:rPr>
          <w:rFonts w:ascii="Times New Roman" w:hAnsi="Times New Roman" w:cs="Times New Roman"/>
          <w:color w:val="000000" w:themeColor="text1"/>
          <w:sz w:val="24"/>
          <w:szCs w:val="24"/>
        </w:rPr>
        <w:t>makes a contribution</w:t>
      </w:r>
      <w:proofErr w:type="gramEnd"/>
      <w:r w:rsidRPr="004C273B">
        <w:rPr>
          <w:rFonts w:ascii="Times New Roman" w:hAnsi="Times New Roman" w:cs="Times New Roman"/>
          <w:color w:val="000000" w:themeColor="text1"/>
          <w:sz w:val="24"/>
          <w:szCs w:val="24"/>
        </w:rPr>
        <w:t xml:space="preserve"> to the existing body of literature on sales management by drawing attention to the dual role that rational incentives and emotional motivations play in the decision-making process of consumers around the holidays.  The results provide sales managers with useful insights that can be applied in the process of developing efficient Christmas promotional tactics that strike a balance between the generating of immediate revenue and the development of long-term relationships with customers.</w:t>
      </w:r>
    </w:p>
    <w:p w14:paraId="10983CBF" w14:textId="77777777" w:rsidR="00506AB2" w:rsidRPr="004C7EC5" w:rsidRDefault="00506AB2" w:rsidP="00506AB2">
      <w:pPr>
        <w:rPr>
          <w:rFonts w:ascii="Times New Roman" w:hAnsi="Times New Roman" w:cs="Times New Roman"/>
          <w:szCs w:val="24"/>
          <w:lang w:val="en-US" w:bidi="ar-SA"/>
        </w:rPr>
      </w:pPr>
    </w:p>
    <w:p w14:paraId="4DBF3878" w14:textId="77777777" w:rsidR="00506AB2" w:rsidRPr="004C7EC5" w:rsidRDefault="00506AB2" w:rsidP="00506AB2">
      <w:pPr>
        <w:rPr>
          <w:rFonts w:ascii="Times New Roman" w:hAnsi="Times New Roman" w:cs="Times New Roman"/>
          <w:szCs w:val="24"/>
          <w:lang w:val="en-US" w:bidi="ar-SA"/>
        </w:rPr>
      </w:pPr>
    </w:p>
    <w:p w14:paraId="0B43EC27" w14:textId="77777777" w:rsidR="00506AB2" w:rsidRPr="004C7EC5" w:rsidRDefault="00506AB2" w:rsidP="00506AB2">
      <w:pPr>
        <w:rPr>
          <w:rFonts w:ascii="Times New Roman" w:hAnsi="Times New Roman" w:cs="Times New Roman"/>
          <w:szCs w:val="24"/>
          <w:lang w:val="en-US" w:bidi="ar-SA"/>
        </w:rPr>
      </w:pPr>
    </w:p>
    <w:p w14:paraId="415F6A45" w14:textId="77777777" w:rsidR="00506AB2" w:rsidRPr="004C7EC5" w:rsidRDefault="00506AB2" w:rsidP="00506AB2">
      <w:pPr>
        <w:rPr>
          <w:rFonts w:ascii="Times New Roman" w:hAnsi="Times New Roman" w:cs="Times New Roman"/>
          <w:szCs w:val="24"/>
          <w:lang w:val="en-US" w:bidi="ar-SA"/>
        </w:rPr>
      </w:pPr>
    </w:p>
    <w:p w14:paraId="40B9EB01" w14:textId="77777777" w:rsidR="00506AB2" w:rsidRPr="004C7EC5" w:rsidRDefault="00506AB2" w:rsidP="00506AB2">
      <w:pPr>
        <w:rPr>
          <w:rFonts w:ascii="Times New Roman" w:hAnsi="Times New Roman" w:cs="Times New Roman"/>
          <w:szCs w:val="24"/>
          <w:lang w:val="en-US" w:bidi="ar-SA"/>
        </w:rPr>
      </w:pPr>
    </w:p>
    <w:p w14:paraId="43E4BAFB" w14:textId="77777777" w:rsidR="00506AB2" w:rsidRPr="004C7EC5" w:rsidRDefault="00506AB2" w:rsidP="00506AB2">
      <w:pPr>
        <w:rPr>
          <w:rFonts w:ascii="Times New Roman" w:hAnsi="Times New Roman" w:cs="Times New Roman"/>
          <w:szCs w:val="24"/>
          <w:lang w:val="en-US" w:bidi="ar-SA"/>
        </w:rPr>
      </w:pPr>
    </w:p>
    <w:p w14:paraId="6A964CA1" w14:textId="77777777" w:rsidR="00506AB2" w:rsidRPr="004C7EC5" w:rsidRDefault="00506AB2" w:rsidP="00506AB2">
      <w:pPr>
        <w:rPr>
          <w:rFonts w:ascii="Times New Roman" w:hAnsi="Times New Roman" w:cs="Times New Roman"/>
          <w:szCs w:val="24"/>
          <w:lang w:val="en-US" w:bidi="ar-SA"/>
        </w:rPr>
      </w:pPr>
    </w:p>
    <w:p w14:paraId="4F4BDFFB" w14:textId="77777777" w:rsidR="00506AB2" w:rsidRPr="004C7EC5" w:rsidRDefault="00506AB2" w:rsidP="00506AB2">
      <w:pPr>
        <w:rPr>
          <w:rFonts w:ascii="Times New Roman" w:hAnsi="Times New Roman" w:cs="Times New Roman"/>
          <w:szCs w:val="24"/>
          <w:lang w:val="en-US" w:bidi="ar-SA"/>
        </w:rPr>
      </w:pPr>
    </w:p>
    <w:p w14:paraId="204AD4FA" w14:textId="77777777" w:rsidR="00506AB2" w:rsidRPr="004C7EC5" w:rsidRDefault="00506AB2" w:rsidP="00506AB2">
      <w:pPr>
        <w:rPr>
          <w:rFonts w:ascii="Times New Roman" w:hAnsi="Times New Roman" w:cs="Times New Roman"/>
          <w:szCs w:val="24"/>
          <w:lang w:val="en-US" w:bidi="ar-SA"/>
        </w:rPr>
      </w:pPr>
    </w:p>
    <w:p w14:paraId="351F5C48" w14:textId="77777777" w:rsidR="00506AB2" w:rsidRPr="004C7EC5" w:rsidRDefault="00506AB2" w:rsidP="00506AB2">
      <w:pPr>
        <w:rPr>
          <w:rFonts w:ascii="Times New Roman" w:hAnsi="Times New Roman" w:cs="Times New Roman"/>
          <w:szCs w:val="24"/>
          <w:lang w:val="en-US" w:bidi="ar-SA"/>
        </w:rPr>
      </w:pPr>
    </w:p>
    <w:p w14:paraId="770AE15A" w14:textId="77777777" w:rsidR="00A6019D" w:rsidRPr="004C7EC5" w:rsidRDefault="00A6019D" w:rsidP="00506AB2">
      <w:pPr>
        <w:rPr>
          <w:rFonts w:ascii="Times New Roman" w:hAnsi="Times New Roman" w:cs="Times New Roman"/>
          <w:szCs w:val="24"/>
          <w:lang w:val="en-US" w:bidi="ar-SA"/>
        </w:rPr>
      </w:pPr>
    </w:p>
    <w:p w14:paraId="3CD8EC9A" w14:textId="77777777" w:rsidR="00A6019D" w:rsidRPr="004C7EC5" w:rsidRDefault="00A6019D" w:rsidP="00506AB2">
      <w:pPr>
        <w:rPr>
          <w:rFonts w:ascii="Times New Roman" w:hAnsi="Times New Roman" w:cs="Times New Roman"/>
          <w:szCs w:val="24"/>
          <w:lang w:val="en-US" w:bidi="ar-SA"/>
        </w:rPr>
      </w:pPr>
    </w:p>
    <w:p w14:paraId="72D49A58" w14:textId="77777777" w:rsidR="00506AB2" w:rsidRPr="004C7EC5" w:rsidRDefault="00506AB2" w:rsidP="00506AB2">
      <w:pPr>
        <w:rPr>
          <w:rFonts w:ascii="Times New Roman" w:hAnsi="Times New Roman" w:cs="Times New Roman"/>
          <w:szCs w:val="24"/>
          <w:lang w:val="en-US" w:bidi="ar-SA"/>
        </w:rPr>
      </w:pPr>
    </w:p>
    <w:p w14:paraId="5A0292FE" w14:textId="77777777" w:rsidR="00506AB2" w:rsidRPr="004C7EC5" w:rsidRDefault="00506AB2" w:rsidP="00506AB2">
      <w:pPr>
        <w:rPr>
          <w:rFonts w:ascii="Times New Roman" w:hAnsi="Times New Roman" w:cs="Times New Roman"/>
          <w:szCs w:val="24"/>
          <w:lang w:val="en-US" w:bidi="ar-SA"/>
        </w:rPr>
      </w:pPr>
    </w:p>
    <w:p w14:paraId="0A37B86D" w14:textId="77777777" w:rsidR="00506AB2" w:rsidRPr="004C7EC5" w:rsidRDefault="00506AB2" w:rsidP="00506AB2">
      <w:pPr>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21C64F95" w:rsidR="004D7D13" w:rsidRPr="004C7EC5" w:rsidRDefault="004D7D13" w:rsidP="005B0192">
          <w:pPr>
            <w:spacing w:line="480" w:lineRule="auto"/>
            <w:rPr>
              <w:rFonts w:ascii="Times New Roman" w:hAnsi="Times New Roman" w:cs="Times New Roman"/>
              <w:color w:val="000000" w:themeColor="text1"/>
              <w:szCs w:val="24"/>
            </w:rPr>
          </w:pPr>
          <w:r w:rsidRPr="004C7EC5">
            <w:rPr>
              <w:rFonts w:ascii="Times New Roman" w:hAnsi="Times New Roman" w:cs="Times New Roman"/>
              <w:color w:val="000000" w:themeColor="text1"/>
              <w:szCs w:val="24"/>
            </w:rPr>
            <w:t>Contents</w:t>
          </w:r>
        </w:p>
        <w:p w14:paraId="1DFDE9E3" w14:textId="3C653531" w:rsidR="00496E55" w:rsidRPr="004C7EC5"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4C7EC5">
            <w:rPr>
              <w:rFonts w:ascii="Times New Roman" w:hAnsi="Times New Roman"/>
              <w:color w:val="000000" w:themeColor="text1"/>
              <w:sz w:val="24"/>
              <w:szCs w:val="24"/>
            </w:rPr>
            <w:fldChar w:fldCharType="begin"/>
          </w:r>
          <w:r w:rsidRPr="004C7EC5">
            <w:rPr>
              <w:rFonts w:ascii="Times New Roman" w:hAnsi="Times New Roman"/>
              <w:color w:val="000000" w:themeColor="text1"/>
              <w:sz w:val="24"/>
              <w:szCs w:val="24"/>
            </w:rPr>
            <w:instrText xml:space="preserve"> TOC \o "1-3" \h \z \u </w:instrText>
          </w:r>
          <w:r w:rsidRPr="004C7EC5">
            <w:rPr>
              <w:rFonts w:ascii="Times New Roman" w:hAnsi="Times New Roman"/>
              <w:color w:val="000000" w:themeColor="text1"/>
              <w:sz w:val="24"/>
              <w:szCs w:val="24"/>
            </w:rPr>
            <w:fldChar w:fldCharType="separate"/>
          </w:r>
          <w:hyperlink w:anchor="_Toc216766358" w:history="1">
            <w:r w:rsidR="00496E55" w:rsidRPr="004C7EC5">
              <w:rPr>
                <w:rStyle w:val="Hyperlink"/>
                <w:rFonts w:ascii="Times New Roman" w:hAnsi="Times New Roman"/>
                <w:b/>
                <w:bCs/>
                <w:noProof/>
                <w:sz w:val="24"/>
                <w:szCs w:val="24"/>
              </w:rPr>
              <w:t>Abstract</w:t>
            </w:r>
            <w:r w:rsidR="00496E55" w:rsidRPr="004C7EC5">
              <w:rPr>
                <w:rFonts w:ascii="Times New Roman" w:hAnsi="Times New Roman"/>
                <w:noProof/>
                <w:webHidden/>
                <w:sz w:val="24"/>
                <w:szCs w:val="24"/>
              </w:rPr>
              <w:tab/>
            </w:r>
            <w:r w:rsidR="00496E55" w:rsidRPr="004C7EC5">
              <w:rPr>
                <w:rFonts w:ascii="Times New Roman" w:hAnsi="Times New Roman"/>
                <w:noProof/>
                <w:webHidden/>
                <w:sz w:val="24"/>
                <w:szCs w:val="24"/>
              </w:rPr>
              <w:fldChar w:fldCharType="begin"/>
            </w:r>
            <w:r w:rsidR="00496E55" w:rsidRPr="004C7EC5">
              <w:rPr>
                <w:rFonts w:ascii="Times New Roman" w:hAnsi="Times New Roman"/>
                <w:noProof/>
                <w:webHidden/>
                <w:sz w:val="24"/>
                <w:szCs w:val="24"/>
              </w:rPr>
              <w:instrText xml:space="preserve"> PAGEREF _Toc216766358 \h </w:instrText>
            </w:r>
            <w:r w:rsidR="00496E55" w:rsidRPr="004C7EC5">
              <w:rPr>
                <w:rFonts w:ascii="Times New Roman" w:hAnsi="Times New Roman"/>
                <w:noProof/>
                <w:webHidden/>
                <w:sz w:val="24"/>
                <w:szCs w:val="24"/>
              </w:rPr>
            </w:r>
            <w:r w:rsidR="00496E55" w:rsidRPr="004C7EC5">
              <w:rPr>
                <w:rFonts w:ascii="Times New Roman" w:hAnsi="Times New Roman"/>
                <w:noProof/>
                <w:webHidden/>
                <w:sz w:val="24"/>
                <w:szCs w:val="24"/>
              </w:rPr>
              <w:fldChar w:fldCharType="separate"/>
            </w:r>
            <w:r w:rsidR="00496E55" w:rsidRPr="004C7EC5">
              <w:rPr>
                <w:rFonts w:ascii="Times New Roman" w:hAnsi="Times New Roman"/>
                <w:noProof/>
                <w:webHidden/>
                <w:sz w:val="24"/>
                <w:szCs w:val="24"/>
              </w:rPr>
              <w:t>2</w:t>
            </w:r>
            <w:r w:rsidR="00496E55" w:rsidRPr="004C7EC5">
              <w:rPr>
                <w:rFonts w:ascii="Times New Roman" w:hAnsi="Times New Roman"/>
                <w:noProof/>
                <w:webHidden/>
                <w:sz w:val="24"/>
                <w:szCs w:val="24"/>
              </w:rPr>
              <w:fldChar w:fldCharType="end"/>
            </w:r>
          </w:hyperlink>
        </w:p>
        <w:p w14:paraId="31027465" w14:textId="1D592646" w:rsidR="00496E55" w:rsidRPr="004C7EC5"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59" w:history="1">
            <w:r w:rsidRPr="004C7EC5">
              <w:rPr>
                <w:rStyle w:val="Hyperlink"/>
                <w:rFonts w:ascii="Times New Roman" w:hAnsi="Times New Roman"/>
                <w:b/>
                <w:bCs/>
                <w:noProof/>
                <w:sz w:val="24"/>
                <w:szCs w:val="24"/>
              </w:rPr>
              <w:t>1.Introduction</w:t>
            </w:r>
            <w:r w:rsidRPr="004C7EC5">
              <w:rPr>
                <w:rFonts w:ascii="Times New Roman" w:hAnsi="Times New Roman"/>
                <w:noProof/>
                <w:webHidden/>
                <w:sz w:val="24"/>
                <w:szCs w:val="24"/>
              </w:rPr>
              <w:tab/>
            </w:r>
            <w:r w:rsidRPr="004C7EC5">
              <w:rPr>
                <w:rFonts w:ascii="Times New Roman" w:hAnsi="Times New Roman"/>
                <w:noProof/>
                <w:webHidden/>
                <w:sz w:val="24"/>
                <w:szCs w:val="24"/>
              </w:rPr>
              <w:fldChar w:fldCharType="begin"/>
            </w:r>
            <w:r w:rsidRPr="004C7EC5">
              <w:rPr>
                <w:rFonts w:ascii="Times New Roman" w:hAnsi="Times New Roman"/>
                <w:noProof/>
                <w:webHidden/>
                <w:sz w:val="24"/>
                <w:szCs w:val="24"/>
              </w:rPr>
              <w:instrText xml:space="preserve"> PAGEREF _Toc216766359 \h </w:instrText>
            </w:r>
            <w:r w:rsidRPr="004C7EC5">
              <w:rPr>
                <w:rFonts w:ascii="Times New Roman" w:hAnsi="Times New Roman"/>
                <w:noProof/>
                <w:webHidden/>
                <w:sz w:val="24"/>
                <w:szCs w:val="24"/>
              </w:rPr>
            </w:r>
            <w:r w:rsidRPr="004C7EC5">
              <w:rPr>
                <w:rFonts w:ascii="Times New Roman" w:hAnsi="Times New Roman"/>
                <w:noProof/>
                <w:webHidden/>
                <w:sz w:val="24"/>
                <w:szCs w:val="24"/>
              </w:rPr>
              <w:fldChar w:fldCharType="separate"/>
            </w:r>
            <w:r w:rsidRPr="004C7EC5">
              <w:rPr>
                <w:rFonts w:ascii="Times New Roman" w:hAnsi="Times New Roman"/>
                <w:noProof/>
                <w:webHidden/>
                <w:sz w:val="24"/>
                <w:szCs w:val="24"/>
              </w:rPr>
              <w:t>4</w:t>
            </w:r>
            <w:r w:rsidRPr="004C7EC5">
              <w:rPr>
                <w:rFonts w:ascii="Times New Roman" w:hAnsi="Times New Roman"/>
                <w:noProof/>
                <w:webHidden/>
                <w:sz w:val="24"/>
                <w:szCs w:val="24"/>
              </w:rPr>
              <w:fldChar w:fldCharType="end"/>
            </w:r>
          </w:hyperlink>
        </w:p>
        <w:p w14:paraId="463812BE" w14:textId="1A69D4B7" w:rsidR="00496E55" w:rsidRPr="004C7EC5"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0" w:history="1">
            <w:r w:rsidRPr="004C7EC5">
              <w:rPr>
                <w:rStyle w:val="Hyperlink"/>
                <w:rFonts w:ascii="Times New Roman" w:hAnsi="Times New Roman"/>
                <w:b/>
                <w:bCs/>
                <w:noProof/>
                <w:sz w:val="24"/>
                <w:szCs w:val="24"/>
              </w:rPr>
              <w:t>2. Literature Review</w:t>
            </w:r>
            <w:r w:rsidRPr="004C7EC5">
              <w:rPr>
                <w:rFonts w:ascii="Times New Roman" w:hAnsi="Times New Roman"/>
                <w:noProof/>
                <w:webHidden/>
                <w:sz w:val="24"/>
                <w:szCs w:val="24"/>
              </w:rPr>
              <w:tab/>
            </w:r>
            <w:r w:rsidRPr="004C7EC5">
              <w:rPr>
                <w:rFonts w:ascii="Times New Roman" w:hAnsi="Times New Roman"/>
                <w:noProof/>
                <w:webHidden/>
                <w:sz w:val="24"/>
                <w:szCs w:val="24"/>
              </w:rPr>
              <w:fldChar w:fldCharType="begin"/>
            </w:r>
            <w:r w:rsidRPr="004C7EC5">
              <w:rPr>
                <w:rFonts w:ascii="Times New Roman" w:hAnsi="Times New Roman"/>
                <w:noProof/>
                <w:webHidden/>
                <w:sz w:val="24"/>
                <w:szCs w:val="24"/>
              </w:rPr>
              <w:instrText xml:space="preserve"> PAGEREF _Toc216766360 \h </w:instrText>
            </w:r>
            <w:r w:rsidRPr="004C7EC5">
              <w:rPr>
                <w:rFonts w:ascii="Times New Roman" w:hAnsi="Times New Roman"/>
                <w:noProof/>
                <w:webHidden/>
                <w:sz w:val="24"/>
                <w:szCs w:val="24"/>
              </w:rPr>
            </w:r>
            <w:r w:rsidRPr="004C7EC5">
              <w:rPr>
                <w:rFonts w:ascii="Times New Roman" w:hAnsi="Times New Roman"/>
                <w:noProof/>
                <w:webHidden/>
                <w:sz w:val="24"/>
                <w:szCs w:val="24"/>
              </w:rPr>
              <w:fldChar w:fldCharType="separate"/>
            </w:r>
            <w:r w:rsidRPr="004C7EC5">
              <w:rPr>
                <w:rFonts w:ascii="Times New Roman" w:hAnsi="Times New Roman"/>
                <w:noProof/>
                <w:webHidden/>
                <w:sz w:val="24"/>
                <w:szCs w:val="24"/>
              </w:rPr>
              <w:t>6</w:t>
            </w:r>
            <w:r w:rsidRPr="004C7EC5">
              <w:rPr>
                <w:rFonts w:ascii="Times New Roman" w:hAnsi="Times New Roman"/>
                <w:noProof/>
                <w:webHidden/>
                <w:sz w:val="24"/>
                <w:szCs w:val="24"/>
              </w:rPr>
              <w:fldChar w:fldCharType="end"/>
            </w:r>
          </w:hyperlink>
        </w:p>
        <w:p w14:paraId="7033EADF" w14:textId="77D20FDA" w:rsidR="00496E55" w:rsidRPr="004C7EC5"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1" w:history="1">
            <w:r w:rsidRPr="004C7EC5">
              <w:rPr>
                <w:rStyle w:val="Hyperlink"/>
                <w:rFonts w:ascii="Times New Roman" w:hAnsi="Times New Roman"/>
                <w:b/>
                <w:bCs/>
                <w:noProof/>
                <w:sz w:val="24"/>
                <w:szCs w:val="24"/>
              </w:rPr>
              <w:t>3 Methodology</w:t>
            </w:r>
            <w:r w:rsidRPr="004C7EC5">
              <w:rPr>
                <w:rFonts w:ascii="Times New Roman" w:hAnsi="Times New Roman"/>
                <w:noProof/>
                <w:webHidden/>
                <w:sz w:val="24"/>
                <w:szCs w:val="24"/>
              </w:rPr>
              <w:tab/>
            </w:r>
            <w:r w:rsidRPr="004C7EC5">
              <w:rPr>
                <w:rFonts w:ascii="Times New Roman" w:hAnsi="Times New Roman"/>
                <w:noProof/>
                <w:webHidden/>
                <w:sz w:val="24"/>
                <w:szCs w:val="24"/>
              </w:rPr>
              <w:fldChar w:fldCharType="begin"/>
            </w:r>
            <w:r w:rsidRPr="004C7EC5">
              <w:rPr>
                <w:rFonts w:ascii="Times New Roman" w:hAnsi="Times New Roman"/>
                <w:noProof/>
                <w:webHidden/>
                <w:sz w:val="24"/>
                <w:szCs w:val="24"/>
              </w:rPr>
              <w:instrText xml:space="preserve"> PAGEREF _Toc216766361 \h </w:instrText>
            </w:r>
            <w:r w:rsidRPr="004C7EC5">
              <w:rPr>
                <w:rFonts w:ascii="Times New Roman" w:hAnsi="Times New Roman"/>
                <w:noProof/>
                <w:webHidden/>
                <w:sz w:val="24"/>
                <w:szCs w:val="24"/>
              </w:rPr>
            </w:r>
            <w:r w:rsidRPr="004C7EC5">
              <w:rPr>
                <w:rFonts w:ascii="Times New Roman" w:hAnsi="Times New Roman"/>
                <w:noProof/>
                <w:webHidden/>
                <w:sz w:val="24"/>
                <w:szCs w:val="24"/>
              </w:rPr>
              <w:fldChar w:fldCharType="separate"/>
            </w:r>
            <w:r w:rsidRPr="004C7EC5">
              <w:rPr>
                <w:rFonts w:ascii="Times New Roman" w:hAnsi="Times New Roman"/>
                <w:noProof/>
                <w:webHidden/>
                <w:sz w:val="24"/>
                <w:szCs w:val="24"/>
              </w:rPr>
              <w:t>11</w:t>
            </w:r>
            <w:r w:rsidRPr="004C7EC5">
              <w:rPr>
                <w:rFonts w:ascii="Times New Roman" w:hAnsi="Times New Roman"/>
                <w:noProof/>
                <w:webHidden/>
                <w:sz w:val="24"/>
                <w:szCs w:val="24"/>
              </w:rPr>
              <w:fldChar w:fldCharType="end"/>
            </w:r>
          </w:hyperlink>
        </w:p>
        <w:p w14:paraId="12C663C7" w14:textId="19A07D0D" w:rsidR="00496E55" w:rsidRPr="004C7EC5"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2" w:history="1">
            <w:r w:rsidRPr="004C7EC5">
              <w:rPr>
                <w:rStyle w:val="Hyperlink"/>
                <w:rFonts w:ascii="Times New Roman" w:hAnsi="Times New Roman"/>
                <w:b/>
                <w:bCs/>
                <w:noProof/>
                <w:sz w:val="24"/>
                <w:szCs w:val="24"/>
              </w:rPr>
              <w:t>4 Finding</w:t>
            </w:r>
            <w:r w:rsidRPr="004C7EC5">
              <w:rPr>
                <w:rFonts w:ascii="Times New Roman" w:hAnsi="Times New Roman"/>
                <w:noProof/>
                <w:webHidden/>
                <w:sz w:val="24"/>
                <w:szCs w:val="24"/>
              </w:rPr>
              <w:tab/>
            </w:r>
            <w:r w:rsidRPr="004C7EC5">
              <w:rPr>
                <w:rFonts w:ascii="Times New Roman" w:hAnsi="Times New Roman"/>
                <w:noProof/>
                <w:webHidden/>
                <w:sz w:val="24"/>
                <w:szCs w:val="24"/>
              </w:rPr>
              <w:fldChar w:fldCharType="begin"/>
            </w:r>
            <w:r w:rsidRPr="004C7EC5">
              <w:rPr>
                <w:rFonts w:ascii="Times New Roman" w:hAnsi="Times New Roman"/>
                <w:noProof/>
                <w:webHidden/>
                <w:sz w:val="24"/>
                <w:szCs w:val="24"/>
              </w:rPr>
              <w:instrText xml:space="preserve"> PAGEREF _Toc216766362 \h </w:instrText>
            </w:r>
            <w:r w:rsidRPr="004C7EC5">
              <w:rPr>
                <w:rFonts w:ascii="Times New Roman" w:hAnsi="Times New Roman"/>
                <w:noProof/>
                <w:webHidden/>
                <w:sz w:val="24"/>
                <w:szCs w:val="24"/>
              </w:rPr>
            </w:r>
            <w:r w:rsidRPr="004C7EC5">
              <w:rPr>
                <w:rFonts w:ascii="Times New Roman" w:hAnsi="Times New Roman"/>
                <w:noProof/>
                <w:webHidden/>
                <w:sz w:val="24"/>
                <w:szCs w:val="24"/>
              </w:rPr>
              <w:fldChar w:fldCharType="separate"/>
            </w:r>
            <w:r w:rsidRPr="004C7EC5">
              <w:rPr>
                <w:rFonts w:ascii="Times New Roman" w:hAnsi="Times New Roman"/>
                <w:noProof/>
                <w:webHidden/>
                <w:sz w:val="24"/>
                <w:szCs w:val="24"/>
              </w:rPr>
              <w:t>13</w:t>
            </w:r>
            <w:r w:rsidRPr="004C7EC5">
              <w:rPr>
                <w:rFonts w:ascii="Times New Roman" w:hAnsi="Times New Roman"/>
                <w:noProof/>
                <w:webHidden/>
                <w:sz w:val="24"/>
                <w:szCs w:val="24"/>
              </w:rPr>
              <w:fldChar w:fldCharType="end"/>
            </w:r>
          </w:hyperlink>
        </w:p>
        <w:p w14:paraId="5FEE7905" w14:textId="7D49E72F" w:rsidR="00496E55" w:rsidRPr="004C7EC5"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3" w:history="1">
            <w:r w:rsidRPr="004C7EC5">
              <w:rPr>
                <w:rStyle w:val="Hyperlink"/>
                <w:rFonts w:ascii="Times New Roman" w:hAnsi="Times New Roman"/>
                <w:b/>
                <w:bCs/>
                <w:noProof/>
                <w:sz w:val="24"/>
                <w:szCs w:val="24"/>
              </w:rPr>
              <w:t>5. Discussion</w:t>
            </w:r>
            <w:r w:rsidRPr="004C7EC5">
              <w:rPr>
                <w:rFonts w:ascii="Times New Roman" w:hAnsi="Times New Roman"/>
                <w:noProof/>
                <w:webHidden/>
                <w:sz w:val="24"/>
                <w:szCs w:val="24"/>
              </w:rPr>
              <w:tab/>
            </w:r>
            <w:r w:rsidRPr="004C7EC5">
              <w:rPr>
                <w:rFonts w:ascii="Times New Roman" w:hAnsi="Times New Roman"/>
                <w:noProof/>
                <w:webHidden/>
                <w:sz w:val="24"/>
                <w:szCs w:val="24"/>
              </w:rPr>
              <w:fldChar w:fldCharType="begin"/>
            </w:r>
            <w:r w:rsidRPr="004C7EC5">
              <w:rPr>
                <w:rFonts w:ascii="Times New Roman" w:hAnsi="Times New Roman"/>
                <w:noProof/>
                <w:webHidden/>
                <w:sz w:val="24"/>
                <w:szCs w:val="24"/>
              </w:rPr>
              <w:instrText xml:space="preserve"> PAGEREF _Toc216766363 \h </w:instrText>
            </w:r>
            <w:r w:rsidRPr="004C7EC5">
              <w:rPr>
                <w:rFonts w:ascii="Times New Roman" w:hAnsi="Times New Roman"/>
                <w:noProof/>
                <w:webHidden/>
                <w:sz w:val="24"/>
                <w:szCs w:val="24"/>
              </w:rPr>
            </w:r>
            <w:r w:rsidRPr="004C7EC5">
              <w:rPr>
                <w:rFonts w:ascii="Times New Roman" w:hAnsi="Times New Roman"/>
                <w:noProof/>
                <w:webHidden/>
                <w:sz w:val="24"/>
                <w:szCs w:val="24"/>
              </w:rPr>
              <w:fldChar w:fldCharType="separate"/>
            </w:r>
            <w:r w:rsidRPr="004C7EC5">
              <w:rPr>
                <w:rFonts w:ascii="Times New Roman" w:hAnsi="Times New Roman"/>
                <w:noProof/>
                <w:webHidden/>
                <w:sz w:val="24"/>
                <w:szCs w:val="24"/>
              </w:rPr>
              <w:t>17</w:t>
            </w:r>
            <w:r w:rsidRPr="004C7EC5">
              <w:rPr>
                <w:rFonts w:ascii="Times New Roman" w:hAnsi="Times New Roman"/>
                <w:noProof/>
                <w:webHidden/>
                <w:sz w:val="24"/>
                <w:szCs w:val="24"/>
              </w:rPr>
              <w:fldChar w:fldCharType="end"/>
            </w:r>
          </w:hyperlink>
        </w:p>
        <w:p w14:paraId="5AA5A9B4" w14:textId="310EC4ED" w:rsidR="00496E55" w:rsidRPr="004C7EC5"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4" w:history="1">
            <w:r w:rsidRPr="004C7EC5">
              <w:rPr>
                <w:rStyle w:val="Hyperlink"/>
                <w:rFonts w:ascii="Times New Roman" w:hAnsi="Times New Roman"/>
                <w:b/>
                <w:bCs/>
                <w:noProof/>
                <w:sz w:val="24"/>
                <w:szCs w:val="24"/>
              </w:rPr>
              <w:t>7. Recommendation</w:t>
            </w:r>
            <w:r w:rsidRPr="004C7EC5">
              <w:rPr>
                <w:rFonts w:ascii="Times New Roman" w:hAnsi="Times New Roman"/>
                <w:noProof/>
                <w:webHidden/>
                <w:sz w:val="24"/>
                <w:szCs w:val="24"/>
              </w:rPr>
              <w:tab/>
            </w:r>
            <w:r w:rsidRPr="004C7EC5">
              <w:rPr>
                <w:rFonts w:ascii="Times New Roman" w:hAnsi="Times New Roman"/>
                <w:noProof/>
                <w:webHidden/>
                <w:sz w:val="24"/>
                <w:szCs w:val="24"/>
              </w:rPr>
              <w:fldChar w:fldCharType="begin"/>
            </w:r>
            <w:r w:rsidRPr="004C7EC5">
              <w:rPr>
                <w:rFonts w:ascii="Times New Roman" w:hAnsi="Times New Roman"/>
                <w:noProof/>
                <w:webHidden/>
                <w:sz w:val="24"/>
                <w:szCs w:val="24"/>
              </w:rPr>
              <w:instrText xml:space="preserve"> PAGEREF _Toc216766364 \h </w:instrText>
            </w:r>
            <w:r w:rsidRPr="004C7EC5">
              <w:rPr>
                <w:rFonts w:ascii="Times New Roman" w:hAnsi="Times New Roman"/>
                <w:noProof/>
                <w:webHidden/>
                <w:sz w:val="24"/>
                <w:szCs w:val="24"/>
              </w:rPr>
            </w:r>
            <w:r w:rsidRPr="004C7EC5">
              <w:rPr>
                <w:rFonts w:ascii="Times New Roman" w:hAnsi="Times New Roman"/>
                <w:noProof/>
                <w:webHidden/>
                <w:sz w:val="24"/>
                <w:szCs w:val="24"/>
              </w:rPr>
              <w:fldChar w:fldCharType="separate"/>
            </w:r>
            <w:r w:rsidRPr="004C7EC5">
              <w:rPr>
                <w:rFonts w:ascii="Times New Roman" w:hAnsi="Times New Roman"/>
                <w:noProof/>
                <w:webHidden/>
                <w:sz w:val="24"/>
                <w:szCs w:val="24"/>
              </w:rPr>
              <w:t>20</w:t>
            </w:r>
            <w:r w:rsidRPr="004C7EC5">
              <w:rPr>
                <w:rFonts w:ascii="Times New Roman" w:hAnsi="Times New Roman"/>
                <w:noProof/>
                <w:webHidden/>
                <w:sz w:val="24"/>
                <w:szCs w:val="24"/>
              </w:rPr>
              <w:fldChar w:fldCharType="end"/>
            </w:r>
          </w:hyperlink>
        </w:p>
        <w:p w14:paraId="206C4605" w14:textId="4DEE379D" w:rsidR="00496E55" w:rsidRPr="004C7EC5"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5" w:history="1">
            <w:r w:rsidRPr="004C7EC5">
              <w:rPr>
                <w:rStyle w:val="Hyperlink"/>
                <w:rFonts w:ascii="Times New Roman" w:hAnsi="Times New Roman"/>
                <w:b/>
                <w:bCs/>
                <w:noProof/>
                <w:sz w:val="24"/>
                <w:szCs w:val="24"/>
              </w:rPr>
              <w:t>8. Conclusion</w:t>
            </w:r>
            <w:r w:rsidRPr="004C7EC5">
              <w:rPr>
                <w:rFonts w:ascii="Times New Roman" w:hAnsi="Times New Roman"/>
                <w:noProof/>
                <w:webHidden/>
                <w:sz w:val="24"/>
                <w:szCs w:val="24"/>
              </w:rPr>
              <w:tab/>
            </w:r>
            <w:r w:rsidRPr="004C7EC5">
              <w:rPr>
                <w:rFonts w:ascii="Times New Roman" w:hAnsi="Times New Roman"/>
                <w:noProof/>
                <w:webHidden/>
                <w:sz w:val="24"/>
                <w:szCs w:val="24"/>
              </w:rPr>
              <w:fldChar w:fldCharType="begin"/>
            </w:r>
            <w:r w:rsidRPr="004C7EC5">
              <w:rPr>
                <w:rFonts w:ascii="Times New Roman" w:hAnsi="Times New Roman"/>
                <w:noProof/>
                <w:webHidden/>
                <w:sz w:val="24"/>
                <w:szCs w:val="24"/>
              </w:rPr>
              <w:instrText xml:space="preserve"> PAGEREF _Toc216766365 \h </w:instrText>
            </w:r>
            <w:r w:rsidRPr="004C7EC5">
              <w:rPr>
                <w:rFonts w:ascii="Times New Roman" w:hAnsi="Times New Roman"/>
                <w:noProof/>
                <w:webHidden/>
                <w:sz w:val="24"/>
                <w:szCs w:val="24"/>
              </w:rPr>
            </w:r>
            <w:r w:rsidRPr="004C7EC5">
              <w:rPr>
                <w:rFonts w:ascii="Times New Roman" w:hAnsi="Times New Roman"/>
                <w:noProof/>
                <w:webHidden/>
                <w:sz w:val="24"/>
                <w:szCs w:val="24"/>
              </w:rPr>
              <w:fldChar w:fldCharType="separate"/>
            </w:r>
            <w:r w:rsidRPr="004C7EC5">
              <w:rPr>
                <w:rFonts w:ascii="Times New Roman" w:hAnsi="Times New Roman"/>
                <w:noProof/>
                <w:webHidden/>
                <w:sz w:val="24"/>
                <w:szCs w:val="24"/>
              </w:rPr>
              <w:t>22</w:t>
            </w:r>
            <w:r w:rsidRPr="004C7EC5">
              <w:rPr>
                <w:rFonts w:ascii="Times New Roman" w:hAnsi="Times New Roman"/>
                <w:noProof/>
                <w:webHidden/>
                <w:sz w:val="24"/>
                <w:szCs w:val="24"/>
              </w:rPr>
              <w:fldChar w:fldCharType="end"/>
            </w:r>
          </w:hyperlink>
        </w:p>
        <w:p w14:paraId="74C6E94E" w14:textId="756ED05D" w:rsidR="00496E55" w:rsidRPr="004C7EC5"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6" w:history="1">
            <w:r w:rsidRPr="004C7EC5">
              <w:rPr>
                <w:rStyle w:val="Hyperlink"/>
                <w:rFonts w:ascii="Times New Roman" w:hAnsi="Times New Roman"/>
                <w:b/>
                <w:bCs/>
                <w:noProof/>
                <w:sz w:val="24"/>
                <w:szCs w:val="24"/>
              </w:rPr>
              <w:t>Reference List</w:t>
            </w:r>
            <w:r w:rsidRPr="004C7EC5">
              <w:rPr>
                <w:rFonts w:ascii="Times New Roman" w:hAnsi="Times New Roman"/>
                <w:noProof/>
                <w:webHidden/>
                <w:sz w:val="24"/>
                <w:szCs w:val="24"/>
              </w:rPr>
              <w:tab/>
            </w:r>
            <w:r w:rsidRPr="004C7EC5">
              <w:rPr>
                <w:rFonts w:ascii="Times New Roman" w:hAnsi="Times New Roman"/>
                <w:noProof/>
                <w:webHidden/>
                <w:sz w:val="24"/>
                <w:szCs w:val="24"/>
              </w:rPr>
              <w:fldChar w:fldCharType="begin"/>
            </w:r>
            <w:r w:rsidRPr="004C7EC5">
              <w:rPr>
                <w:rFonts w:ascii="Times New Roman" w:hAnsi="Times New Roman"/>
                <w:noProof/>
                <w:webHidden/>
                <w:sz w:val="24"/>
                <w:szCs w:val="24"/>
              </w:rPr>
              <w:instrText xml:space="preserve"> PAGEREF _Toc216766366 \h </w:instrText>
            </w:r>
            <w:r w:rsidRPr="004C7EC5">
              <w:rPr>
                <w:rFonts w:ascii="Times New Roman" w:hAnsi="Times New Roman"/>
                <w:noProof/>
                <w:webHidden/>
                <w:sz w:val="24"/>
                <w:szCs w:val="24"/>
              </w:rPr>
            </w:r>
            <w:r w:rsidRPr="004C7EC5">
              <w:rPr>
                <w:rFonts w:ascii="Times New Roman" w:hAnsi="Times New Roman"/>
                <w:noProof/>
                <w:webHidden/>
                <w:sz w:val="24"/>
                <w:szCs w:val="24"/>
              </w:rPr>
              <w:fldChar w:fldCharType="separate"/>
            </w:r>
            <w:r w:rsidRPr="004C7EC5">
              <w:rPr>
                <w:rFonts w:ascii="Times New Roman" w:hAnsi="Times New Roman"/>
                <w:noProof/>
                <w:webHidden/>
                <w:sz w:val="24"/>
                <w:szCs w:val="24"/>
              </w:rPr>
              <w:t>24</w:t>
            </w:r>
            <w:r w:rsidRPr="004C7EC5">
              <w:rPr>
                <w:rFonts w:ascii="Times New Roman" w:hAnsi="Times New Roman"/>
                <w:noProof/>
                <w:webHidden/>
                <w:sz w:val="24"/>
                <w:szCs w:val="24"/>
              </w:rPr>
              <w:fldChar w:fldCharType="end"/>
            </w:r>
          </w:hyperlink>
        </w:p>
        <w:p w14:paraId="646EF9D8" w14:textId="0DF15E15" w:rsidR="004D7D13" w:rsidRPr="004C7EC5" w:rsidRDefault="004D7D13" w:rsidP="00013DBD">
          <w:pPr>
            <w:spacing w:line="480" w:lineRule="auto"/>
            <w:rPr>
              <w:rFonts w:ascii="Times New Roman" w:hAnsi="Times New Roman" w:cs="Times New Roman"/>
              <w:color w:val="000000" w:themeColor="text1"/>
              <w:szCs w:val="24"/>
            </w:rPr>
          </w:pPr>
          <w:r w:rsidRPr="004C7EC5">
            <w:rPr>
              <w:rFonts w:ascii="Times New Roman" w:hAnsi="Times New Roman" w:cs="Times New Roman"/>
              <w:b/>
              <w:bCs/>
              <w:noProof/>
              <w:color w:val="000000" w:themeColor="text1"/>
              <w:szCs w:val="24"/>
            </w:rPr>
            <w:fldChar w:fldCharType="end"/>
          </w:r>
        </w:p>
      </w:sdtContent>
    </w:sdt>
    <w:p w14:paraId="1EDA022C" w14:textId="77777777" w:rsidR="004D7D13" w:rsidRPr="004C7EC5" w:rsidRDefault="004D7D13" w:rsidP="00013DBD">
      <w:pPr>
        <w:spacing w:line="480" w:lineRule="auto"/>
        <w:rPr>
          <w:rFonts w:ascii="Times New Roman" w:hAnsi="Times New Roman" w:cs="Times New Roman"/>
          <w:color w:val="000000" w:themeColor="text1"/>
          <w:szCs w:val="24"/>
        </w:rPr>
      </w:pPr>
    </w:p>
    <w:p w14:paraId="19B15F5F" w14:textId="77777777" w:rsidR="0095171B" w:rsidRPr="004C7EC5" w:rsidRDefault="0095171B" w:rsidP="00013DBD">
      <w:pPr>
        <w:spacing w:line="480" w:lineRule="auto"/>
        <w:rPr>
          <w:rFonts w:ascii="Times New Roman" w:hAnsi="Times New Roman" w:cs="Times New Roman"/>
          <w:color w:val="000000" w:themeColor="text1"/>
          <w:szCs w:val="24"/>
        </w:rPr>
      </w:pPr>
    </w:p>
    <w:p w14:paraId="73636B03" w14:textId="77777777" w:rsidR="0095171B" w:rsidRPr="004C7EC5" w:rsidRDefault="0095171B" w:rsidP="00013DBD">
      <w:pPr>
        <w:spacing w:line="480" w:lineRule="auto"/>
        <w:rPr>
          <w:rFonts w:ascii="Times New Roman" w:hAnsi="Times New Roman" w:cs="Times New Roman"/>
          <w:color w:val="000000" w:themeColor="text1"/>
          <w:szCs w:val="24"/>
        </w:rPr>
      </w:pPr>
      <w:r w:rsidRPr="004C7EC5">
        <w:rPr>
          <w:rFonts w:ascii="Times New Roman" w:hAnsi="Times New Roman" w:cs="Times New Roman"/>
          <w:color w:val="000000" w:themeColor="text1"/>
          <w:szCs w:val="24"/>
        </w:rPr>
        <w:br w:type="page"/>
      </w:r>
    </w:p>
    <w:p w14:paraId="6481512E" w14:textId="5D58370F" w:rsidR="0086710E" w:rsidRPr="004C7EC5" w:rsidRDefault="000E04F4" w:rsidP="0086710E">
      <w:pPr>
        <w:spacing w:line="480" w:lineRule="auto"/>
        <w:rPr>
          <w:rFonts w:ascii="Times New Roman" w:hAnsi="Times New Roman" w:cs="Times New Roman"/>
          <w:color w:val="000000" w:themeColor="text1"/>
          <w:szCs w:val="24"/>
        </w:rPr>
      </w:pPr>
      <w:bookmarkStart w:id="1" w:name="_Toc216766359"/>
      <w:r w:rsidRPr="004C7EC5">
        <w:rPr>
          <w:rStyle w:val="Heading1Char"/>
          <w:rFonts w:ascii="Times New Roman" w:hAnsi="Times New Roman" w:cs="Times New Roman"/>
          <w:b/>
          <w:bCs/>
          <w:color w:val="000000" w:themeColor="text1"/>
          <w:sz w:val="24"/>
          <w:szCs w:val="24"/>
        </w:rPr>
        <w:lastRenderedPageBreak/>
        <w:t>1</w:t>
      </w:r>
      <w:r w:rsidR="004D7D13" w:rsidRPr="004C7EC5">
        <w:rPr>
          <w:rStyle w:val="Heading1Char"/>
          <w:rFonts w:ascii="Times New Roman" w:hAnsi="Times New Roman" w:cs="Times New Roman"/>
          <w:b/>
          <w:bCs/>
          <w:color w:val="000000" w:themeColor="text1"/>
          <w:sz w:val="24"/>
          <w:szCs w:val="24"/>
        </w:rPr>
        <w:t>.</w:t>
      </w:r>
      <w:r w:rsidR="0095171B" w:rsidRPr="004C7EC5">
        <w:rPr>
          <w:rStyle w:val="Heading1Char"/>
          <w:rFonts w:ascii="Times New Roman" w:hAnsi="Times New Roman" w:cs="Times New Roman"/>
          <w:b/>
          <w:bCs/>
          <w:color w:val="000000" w:themeColor="text1"/>
          <w:sz w:val="24"/>
          <w:szCs w:val="24"/>
        </w:rPr>
        <w:t>Introduction</w:t>
      </w:r>
      <w:bookmarkEnd w:id="1"/>
      <w:r w:rsidR="0095171B" w:rsidRPr="004C7EC5">
        <w:rPr>
          <w:rStyle w:val="Heading1Char"/>
          <w:rFonts w:ascii="Times New Roman" w:hAnsi="Times New Roman" w:cs="Times New Roman"/>
          <w:color w:val="000000" w:themeColor="text1"/>
          <w:sz w:val="24"/>
          <w:szCs w:val="24"/>
        </w:rPr>
        <w:t xml:space="preserve"> </w:t>
      </w:r>
    </w:p>
    <w:p w14:paraId="556AAD7A" w14:textId="77777777" w:rsidR="00A60CF1" w:rsidRPr="00A60CF1" w:rsidRDefault="00A60CF1" w:rsidP="00A60CF1">
      <w:pPr>
        <w:spacing w:line="480" w:lineRule="auto"/>
        <w:rPr>
          <w:rFonts w:ascii="Times New Roman" w:hAnsi="Times New Roman" w:cs="Times New Roman"/>
          <w:color w:val="000000" w:themeColor="text1"/>
          <w:szCs w:val="24"/>
        </w:rPr>
      </w:pPr>
      <w:bookmarkStart w:id="2" w:name="_Toc216766360"/>
      <w:r w:rsidRPr="00A60CF1">
        <w:rPr>
          <w:rFonts w:ascii="Times New Roman" w:hAnsi="Times New Roman" w:cs="Times New Roman"/>
          <w:color w:val="000000" w:themeColor="text1"/>
          <w:szCs w:val="24"/>
        </w:rPr>
        <w:t xml:space="preserve">Businesses in the retail, hotel, and service industries commonly acknowledge that the Christmas season is one of the most commercially crucial times of time for their operations.  The custom of giving gifts, the </w:t>
      </w:r>
      <w:proofErr w:type="spellStart"/>
      <w:r w:rsidRPr="00A60CF1">
        <w:rPr>
          <w:rFonts w:ascii="Times New Roman" w:hAnsi="Times New Roman" w:cs="Times New Roman"/>
          <w:color w:val="000000" w:themeColor="text1"/>
          <w:szCs w:val="24"/>
        </w:rPr>
        <w:t>fulfillment</w:t>
      </w:r>
      <w:proofErr w:type="spellEnd"/>
      <w:r w:rsidRPr="00A60CF1">
        <w:rPr>
          <w:rFonts w:ascii="Times New Roman" w:hAnsi="Times New Roman" w:cs="Times New Roman"/>
          <w:color w:val="000000" w:themeColor="text1"/>
          <w:szCs w:val="24"/>
        </w:rPr>
        <w:t xml:space="preserve"> of social obligations, and the intensification of emotional engagement all contribute to a significant increase in consumer spending during this vacation season.  </w:t>
      </w:r>
      <w:proofErr w:type="gramStart"/>
      <w:r w:rsidRPr="00A60CF1">
        <w:rPr>
          <w:rFonts w:ascii="Times New Roman" w:hAnsi="Times New Roman" w:cs="Times New Roman"/>
          <w:color w:val="000000" w:themeColor="text1"/>
          <w:szCs w:val="24"/>
        </w:rPr>
        <w:t>As a consequence of</w:t>
      </w:r>
      <w:proofErr w:type="gramEnd"/>
      <w:r w:rsidRPr="00A60CF1">
        <w:rPr>
          <w:rFonts w:ascii="Times New Roman" w:hAnsi="Times New Roman" w:cs="Times New Roman"/>
          <w:color w:val="000000" w:themeColor="text1"/>
          <w:szCs w:val="24"/>
        </w:rPr>
        <w:t xml:space="preserve"> this, businesses significantly increase their efforts to control their sales by putting into action aggressive promotional plans with the objective of increasing both their revenue and their market share.  When it comes to influencing the purchasing behaviour of consumers and the overall performance of sales, Christmas promotions, which may include discounts, special offers, and limited-time deals, play a crucial role.</w:t>
      </w:r>
    </w:p>
    <w:p w14:paraId="788E0B7E" w14:textId="77777777" w:rsidR="00A60CF1" w:rsidRPr="00A60CF1" w:rsidRDefault="00A60CF1" w:rsidP="00A60CF1">
      <w:pPr>
        <w:spacing w:line="480" w:lineRule="auto"/>
        <w:rPr>
          <w:rFonts w:ascii="Times New Roman" w:hAnsi="Times New Roman" w:cs="Times New Roman"/>
          <w:color w:val="000000" w:themeColor="text1"/>
          <w:szCs w:val="24"/>
        </w:rPr>
      </w:pPr>
    </w:p>
    <w:p w14:paraId="7C5BC95F" w14:textId="77777777" w:rsidR="00A60CF1" w:rsidRPr="00A60CF1" w:rsidRDefault="00A60CF1" w:rsidP="00A60CF1">
      <w:pPr>
        <w:spacing w:line="480" w:lineRule="auto"/>
        <w:rPr>
          <w:rFonts w:ascii="Times New Roman" w:hAnsi="Times New Roman" w:cs="Times New Roman"/>
          <w:color w:val="000000" w:themeColor="text1"/>
          <w:szCs w:val="24"/>
        </w:rPr>
      </w:pPr>
      <w:r w:rsidRPr="00A60CF1">
        <w:rPr>
          <w:rFonts w:ascii="Times New Roman" w:hAnsi="Times New Roman" w:cs="Times New Roman"/>
          <w:color w:val="000000" w:themeColor="text1"/>
          <w:szCs w:val="24"/>
        </w:rPr>
        <w:t xml:space="preserve"> Sales management during the Christmas season is different from sales planning throughout the rest of the year because of the increased demand unpredictability, intense competition, and emotionally motivated decision-making on the part of consumers.  Kotler and Keller (2016) state that good sales management requires estimating demand, devising promotional plans, managing customer relationships, and aligning sales methods with consumer expectations. These are the four components that make up effective sales management.  </w:t>
      </w:r>
      <w:proofErr w:type="gramStart"/>
      <w:r w:rsidRPr="00A60CF1">
        <w:rPr>
          <w:rFonts w:ascii="Times New Roman" w:hAnsi="Times New Roman" w:cs="Times New Roman"/>
          <w:color w:val="000000" w:themeColor="text1"/>
          <w:szCs w:val="24"/>
        </w:rPr>
        <w:t>Due to the fact that</w:t>
      </w:r>
      <w:proofErr w:type="gramEnd"/>
      <w:r w:rsidRPr="00A60CF1">
        <w:rPr>
          <w:rFonts w:ascii="Times New Roman" w:hAnsi="Times New Roman" w:cs="Times New Roman"/>
          <w:color w:val="000000" w:themeColor="text1"/>
          <w:szCs w:val="24"/>
        </w:rPr>
        <w:t xml:space="preserve"> consumers are subjected to </w:t>
      </w:r>
      <w:proofErr w:type="gramStart"/>
      <w:r w:rsidRPr="00A60CF1">
        <w:rPr>
          <w:rFonts w:ascii="Times New Roman" w:hAnsi="Times New Roman" w:cs="Times New Roman"/>
          <w:color w:val="000000" w:themeColor="text1"/>
          <w:szCs w:val="24"/>
        </w:rPr>
        <w:t>a large number of</w:t>
      </w:r>
      <w:proofErr w:type="gramEnd"/>
      <w:r w:rsidRPr="00A60CF1">
        <w:rPr>
          <w:rFonts w:ascii="Times New Roman" w:hAnsi="Times New Roman" w:cs="Times New Roman"/>
          <w:color w:val="000000" w:themeColor="text1"/>
          <w:szCs w:val="24"/>
        </w:rPr>
        <w:t xml:space="preserve"> promotional stimuli and are under time constraint when making purchasing decisions, these obligations grow more complicated during the holiday season called Christmas.</w:t>
      </w:r>
    </w:p>
    <w:p w14:paraId="6849313A" w14:textId="77777777" w:rsidR="00A60CF1" w:rsidRPr="00A60CF1" w:rsidRDefault="00A60CF1" w:rsidP="00A60CF1">
      <w:pPr>
        <w:spacing w:line="480" w:lineRule="auto"/>
        <w:rPr>
          <w:rFonts w:ascii="Times New Roman" w:hAnsi="Times New Roman" w:cs="Times New Roman"/>
          <w:color w:val="000000" w:themeColor="text1"/>
          <w:szCs w:val="24"/>
        </w:rPr>
      </w:pPr>
    </w:p>
    <w:p w14:paraId="22E6207C" w14:textId="4EFEE7D8" w:rsidR="00A60CF1" w:rsidRPr="00A60CF1" w:rsidRDefault="00A60CF1" w:rsidP="00A60CF1">
      <w:pPr>
        <w:spacing w:line="480" w:lineRule="auto"/>
        <w:rPr>
          <w:rFonts w:ascii="Times New Roman" w:hAnsi="Times New Roman" w:cs="Times New Roman"/>
          <w:color w:val="000000" w:themeColor="text1"/>
          <w:szCs w:val="24"/>
        </w:rPr>
      </w:pPr>
      <w:r w:rsidRPr="00A60CF1">
        <w:rPr>
          <w:rFonts w:ascii="Times New Roman" w:hAnsi="Times New Roman" w:cs="Times New Roman"/>
          <w:color w:val="000000" w:themeColor="text1"/>
          <w:szCs w:val="24"/>
        </w:rPr>
        <w:lastRenderedPageBreak/>
        <w:t xml:space="preserve"> Discounts on prices, buy-one-get-one deals, and other types of packaged deals are examples of promotional methods that are frequently utilized during the holiday season </w:t>
      </w:r>
      <w:proofErr w:type="gramStart"/>
      <w:r w:rsidRPr="00A60CF1">
        <w:rPr>
          <w:rFonts w:ascii="Times New Roman" w:hAnsi="Times New Roman" w:cs="Times New Roman"/>
          <w:color w:val="000000" w:themeColor="text1"/>
          <w:szCs w:val="24"/>
        </w:rPr>
        <w:t>in order to</w:t>
      </w:r>
      <w:proofErr w:type="gramEnd"/>
      <w:r w:rsidRPr="00A60CF1">
        <w:rPr>
          <w:rFonts w:ascii="Times New Roman" w:hAnsi="Times New Roman" w:cs="Times New Roman"/>
          <w:color w:val="000000" w:themeColor="text1"/>
          <w:szCs w:val="24"/>
        </w:rPr>
        <w:t xml:space="preserve"> increase demand and encourage impulsive purchases.  According to research conducted by </w:t>
      </w:r>
      <w:proofErr w:type="spellStart"/>
      <w:r w:rsidRPr="00A60CF1">
        <w:rPr>
          <w:rFonts w:ascii="Times New Roman" w:hAnsi="Times New Roman" w:cs="Times New Roman"/>
          <w:color w:val="000000" w:themeColor="text1"/>
          <w:szCs w:val="24"/>
        </w:rPr>
        <w:t>Blattberg</w:t>
      </w:r>
      <w:proofErr w:type="spellEnd"/>
      <w:r w:rsidRPr="00A60CF1">
        <w:rPr>
          <w:rFonts w:ascii="Times New Roman" w:hAnsi="Times New Roman" w:cs="Times New Roman"/>
          <w:color w:val="000000" w:themeColor="text1"/>
          <w:szCs w:val="24"/>
        </w:rPr>
        <w:t xml:space="preserve"> et al. (2010), customers' perception of holiday promotions is that they present prospects for more value, even when overall spending is increased.  Nevertheless, price-based promotions on their own might not be enough to maintain a competitive advantage, especially in areas that are already experiencing saturation.  As a result of this, there has been an increased focus on emotional marketing as a complementing sales technique throughout the holiday season.</w:t>
      </w:r>
    </w:p>
    <w:p w14:paraId="4906D120" w14:textId="20D94F0F" w:rsidR="00A60CF1" w:rsidRPr="00A60CF1" w:rsidRDefault="00A60CF1" w:rsidP="00A60CF1">
      <w:pPr>
        <w:spacing w:line="480" w:lineRule="auto"/>
        <w:rPr>
          <w:rFonts w:ascii="Times New Roman" w:hAnsi="Times New Roman" w:cs="Times New Roman"/>
          <w:color w:val="000000" w:themeColor="text1"/>
          <w:szCs w:val="24"/>
        </w:rPr>
      </w:pPr>
      <w:r w:rsidRPr="00A60CF1">
        <w:rPr>
          <w:rFonts w:ascii="Times New Roman" w:hAnsi="Times New Roman" w:cs="Times New Roman"/>
          <w:color w:val="000000" w:themeColor="text1"/>
          <w:szCs w:val="24"/>
        </w:rPr>
        <w:t xml:space="preserve"> </w:t>
      </w:r>
      <w:proofErr w:type="gramStart"/>
      <w:r w:rsidRPr="00A60CF1">
        <w:rPr>
          <w:rFonts w:ascii="Times New Roman" w:hAnsi="Times New Roman" w:cs="Times New Roman"/>
          <w:color w:val="000000" w:themeColor="text1"/>
          <w:szCs w:val="24"/>
        </w:rPr>
        <w:t>In order to</w:t>
      </w:r>
      <w:proofErr w:type="gramEnd"/>
      <w:r w:rsidRPr="00A60CF1">
        <w:rPr>
          <w:rFonts w:ascii="Times New Roman" w:hAnsi="Times New Roman" w:cs="Times New Roman"/>
          <w:color w:val="000000" w:themeColor="text1"/>
          <w:szCs w:val="24"/>
        </w:rPr>
        <w:t xml:space="preserve"> influence the attitudes and behaviours of consumers, emotional marketing makes use of psychological elements such as feelings of nostalgia, joy, generosity, and the bonding that occurs within families.  Advertising for Christmas frequently makes use of narratives and emotional symbols </w:t>
      </w:r>
      <w:proofErr w:type="gramStart"/>
      <w:r w:rsidRPr="00A60CF1">
        <w:rPr>
          <w:rFonts w:ascii="Times New Roman" w:hAnsi="Times New Roman" w:cs="Times New Roman"/>
          <w:color w:val="000000" w:themeColor="text1"/>
          <w:szCs w:val="24"/>
        </w:rPr>
        <w:t>in order to</w:t>
      </w:r>
      <w:proofErr w:type="gramEnd"/>
      <w:r w:rsidRPr="00A60CF1">
        <w:rPr>
          <w:rFonts w:ascii="Times New Roman" w:hAnsi="Times New Roman" w:cs="Times New Roman"/>
          <w:color w:val="000000" w:themeColor="text1"/>
          <w:szCs w:val="24"/>
        </w:rPr>
        <w:t xml:space="preserve"> establish powerful associations with the brand and to strengthen relationships with customers.  According to research conducted by Pappas (2016), promotions that are emotionally appealing not only boost immediate sales but also enhance brand loyalty and the intention to make additional purchases and repeat purchases.  When seen from the standpoint of sales management, emotional marketing allows for the development of long-term relationships with customers by increasing their level of trust and contentment.</w:t>
      </w:r>
    </w:p>
    <w:p w14:paraId="417B9440" w14:textId="77777777" w:rsidR="00A60CF1" w:rsidRDefault="00A60CF1" w:rsidP="00A60CF1">
      <w:pPr>
        <w:spacing w:line="480" w:lineRule="auto"/>
        <w:rPr>
          <w:rFonts w:ascii="Times New Roman" w:hAnsi="Times New Roman" w:cs="Times New Roman"/>
          <w:color w:val="000000" w:themeColor="text1"/>
          <w:szCs w:val="24"/>
        </w:rPr>
      </w:pPr>
      <w:r w:rsidRPr="00A60CF1">
        <w:rPr>
          <w:rFonts w:ascii="Times New Roman" w:hAnsi="Times New Roman" w:cs="Times New Roman"/>
          <w:color w:val="000000" w:themeColor="text1"/>
          <w:szCs w:val="24"/>
        </w:rPr>
        <w:t xml:space="preserve"> Through an examination of the combined role of sales promotions and emotional marketing tactics, the objective of this paper is to conduct an analysis of the influence that Christmas promotions have on the purchasing behaviour of consumers.  The purpose of this study is to investigate the ways in which festive promotional strategies affect consumers' intentions to make purchases, sales performance, and loyalty.  The purpose of this paper is to provide insights into efficient holiday sales techniques and to contribute to a deeper understanding of consumer </w:t>
      </w:r>
      <w:r w:rsidRPr="00A60CF1">
        <w:rPr>
          <w:rFonts w:ascii="Times New Roman" w:hAnsi="Times New Roman" w:cs="Times New Roman"/>
          <w:color w:val="000000" w:themeColor="text1"/>
          <w:szCs w:val="24"/>
        </w:rPr>
        <w:lastRenderedPageBreak/>
        <w:t>behaviour in the context of Christmas. This is accomplished by merging theories of sales management with empirical evidence from academic literature.</w:t>
      </w:r>
    </w:p>
    <w:p w14:paraId="4389ABF6" w14:textId="73F2855D" w:rsidR="003124C8" w:rsidRDefault="00A60CF1" w:rsidP="005660B8">
      <w:pPr>
        <w:spacing w:line="480" w:lineRule="auto"/>
        <w:rPr>
          <w:rStyle w:val="Heading1Char"/>
          <w:rFonts w:ascii="Times New Roman" w:eastAsiaTheme="minorHAnsi" w:hAnsi="Times New Roman" w:cs="Times New Roman"/>
          <w:color w:val="000000" w:themeColor="text1"/>
          <w:sz w:val="24"/>
          <w:szCs w:val="24"/>
        </w:rPr>
      </w:pPr>
      <w:r w:rsidRPr="00A60CF1">
        <w:rPr>
          <w:rStyle w:val="Heading1Char"/>
          <w:rFonts w:ascii="Times New Roman" w:hAnsi="Times New Roman" w:cs="Times New Roman"/>
          <w:b/>
          <w:bCs/>
          <w:color w:val="000000" w:themeColor="text1"/>
          <w:sz w:val="24"/>
          <w:szCs w:val="24"/>
        </w:rPr>
        <w:t xml:space="preserve"> </w:t>
      </w:r>
      <w:r w:rsidR="000E04F4" w:rsidRPr="004C7EC5">
        <w:rPr>
          <w:rStyle w:val="Heading1Char"/>
          <w:rFonts w:ascii="Times New Roman" w:hAnsi="Times New Roman" w:cs="Times New Roman"/>
          <w:b/>
          <w:bCs/>
          <w:color w:val="000000" w:themeColor="text1"/>
          <w:sz w:val="24"/>
          <w:szCs w:val="24"/>
        </w:rPr>
        <w:t>2</w:t>
      </w:r>
      <w:r w:rsidR="0095171B" w:rsidRPr="004C7EC5">
        <w:rPr>
          <w:rStyle w:val="Heading1Char"/>
          <w:rFonts w:ascii="Times New Roman" w:hAnsi="Times New Roman" w:cs="Times New Roman"/>
          <w:b/>
          <w:bCs/>
          <w:color w:val="000000" w:themeColor="text1"/>
          <w:sz w:val="24"/>
          <w:szCs w:val="24"/>
        </w:rPr>
        <w:t>. Literature Review</w:t>
      </w:r>
      <w:bookmarkEnd w:id="2"/>
      <w:r w:rsidR="0095171B" w:rsidRPr="004C7EC5">
        <w:rPr>
          <w:rFonts w:ascii="Times New Roman" w:hAnsi="Times New Roman" w:cs="Times New Roman"/>
          <w:color w:val="000000" w:themeColor="text1"/>
          <w:szCs w:val="24"/>
        </w:rPr>
        <w:t xml:space="preserve"> </w:t>
      </w:r>
      <w:r w:rsidR="0095171B" w:rsidRPr="004C7EC5">
        <w:rPr>
          <w:rFonts w:ascii="Times New Roman" w:hAnsi="Times New Roman" w:cs="Times New Roman"/>
          <w:color w:val="000000" w:themeColor="text1"/>
          <w:szCs w:val="24"/>
        </w:rPr>
        <w:br/>
      </w:r>
      <w:bookmarkStart w:id="3" w:name="_Toc216766361"/>
      <w:r w:rsidR="00977624" w:rsidRPr="00977624">
        <w:rPr>
          <w:rFonts w:ascii="Times New Roman" w:hAnsi="Times New Roman" w:cs="Times New Roman"/>
          <w:color w:val="000000" w:themeColor="text1"/>
          <w:szCs w:val="24"/>
        </w:rPr>
        <w:t>2.1 The Management of Sales and the Dynamics of the Festive Season</w:t>
      </w:r>
      <w:r w:rsidR="00977624" w:rsidRPr="00977624">
        <w:rPr>
          <w:rFonts w:ascii="Times New Roman" w:hAnsi="Times New Roman" w:cs="Times New Roman"/>
          <w:color w:val="000000" w:themeColor="text1"/>
          <w:szCs w:val="24"/>
        </w:rPr>
        <w:br/>
      </w:r>
      <w:r w:rsidR="00977624" w:rsidRPr="00977624">
        <w:rPr>
          <w:rFonts w:ascii="Times New Roman" w:hAnsi="Times New Roman" w:cs="Times New Roman"/>
          <w:color w:val="000000" w:themeColor="text1"/>
          <w:szCs w:val="24"/>
        </w:rPr>
        <w:br/>
        <w:t xml:space="preserve">According to Kotler and Keller (2016), sales management is the process of planning, implementing, and controlling how sales operations are carried out </w:t>
      </w:r>
      <w:proofErr w:type="gramStart"/>
      <w:r w:rsidR="00977624" w:rsidRPr="00977624">
        <w:rPr>
          <w:rFonts w:ascii="Times New Roman" w:hAnsi="Times New Roman" w:cs="Times New Roman"/>
          <w:color w:val="000000" w:themeColor="text1"/>
          <w:szCs w:val="24"/>
        </w:rPr>
        <w:t>in order to</w:t>
      </w:r>
      <w:proofErr w:type="gramEnd"/>
      <w:r w:rsidR="00977624" w:rsidRPr="00977624">
        <w:rPr>
          <w:rFonts w:ascii="Times New Roman" w:hAnsi="Times New Roman" w:cs="Times New Roman"/>
          <w:color w:val="000000" w:themeColor="text1"/>
          <w:szCs w:val="24"/>
        </w:rPr>
        <w:t xml:space="preserve"> accomplish predetermined organizational goals. The administration of sales becomes especially difficult during the Christmas season because of the abrupt variations in demand, the increased competition, and the higher expectations of customers. According to research conducted by Johnston and Marshall in 2020, festive periods necessitate the implementation of flexible sales tactics. These strategies should include improved sales forecasting, inventory management, and promotional planning </w:t>
      </w:r>
      <w:proofErr w:type="gramStart"/>
      <w:r w:rsidR="00977624" w:rsidRPr="00977624">
        <w:rPr>
          <w:rFonts w:ascii="Times New Roman" w:hAnsi="Times New Roman" w:cs="Times New Roman"/>
          <w:color w:val="000000" w:themeColor="text1"/>
          <w:szCs w:val="24"/>
        </w:rPr>
        <w:t>in order to</w:t>
      </w:r>
      <w:proofErr w:type="gramEnd"/>
      <w:r w:rsidR="00977624" w:rsidRPr="00977624">
        <w:rPr>
          <w:rFonts w:ascii="Times New Roman" w:hAnsi="Times New Roman" w:cs="Times New Roman"/>
          <w:color w:val="000000" w:themeColor="text1"/>
          <w:szCs w:val="24"/>
        </w:rPr>
        <w:t xml:space="preserve"> efficiently manage peak demand.</w:t>
      </w:r>
      <w:r w:rsidR="00977624" w:rsidRPr="00977624">
        <w:rPr>
          <w:rFonts w:ascii="Times New Roman" w:hAnsi="Times New Roman" w:cs="Times New Roman"/>
          <w:color w:val="000000" w:themeColor="text1"/>
          <w:szCs w:val="24"/>
        </w:rPr>
        <w:br/>
      </w:r>
      <w:r w:rsidR="00977624" w:rsidRPr="00977624">
        <w:rPr>
          <w:rFonts w:ascii="Times New Roman" w:hAnsi="Times New Roman" w:cs="Times New Roman"/>
          <w:color w:val="000000" w:themeColor="text1"/>
          <w:szCs w:val="24"/>
        </w:rPr>
        <w:br/>
        <w:t xml:space="preserve">Christmas sales are characterized by large transaction volumes and constrained selling deadlines, which raise the pressure on sales managers to enhance performance while preserving customer happiness. Christmas sales are characteristic of the holiday season. </w:t>
      </w:r>
      <w:proofErr w:type="gramStart"/>
      <w:r w:rsidR="00977624" w:rsidRPr="00977624">
        <w:rPr>
          <w:rFonts w:ascii="Times New Roman" w:hAnsi="Times New Roman" w:cs="Times New Roman"/>
          <w:color w:val="000000" w:themeColor="text1"/>
          <w:szCs w:val="24"/>
        </w:rPr>
        <w:t>In order to</w:t>
      </w:r>
      <w:proofErr w:type="gramEnd"/>
      <w:r w:rsidR="00977624" w:rsidRPr="00977624">
        <w:rPr>
          <w:rFonts w:ascii="Times New Roman" w:hAnsi="Times New Roman" w:cs="Times New Roman"/>
          <w:color w:val="000000" w:themeColor="text1"/>
          <w:szCs w:val="24"/>
        </w:rPr>
        <w:t xml:space="preserve"> achieve successful festive sales management, it is necessary to connect promotional strategies with consumer behaviour patterns, particularly impulse buying and emotionally driven consuming, as stated by Moncrief et al. (2015). In order to avoid placing an excessive amount of reliance on price-based promotions, the literature indicates that sales managers should integrate short-term revenue objectives with long-term customer relationship goals.</w:t>
      </w:r>
      <w:r w:rsidR="00977624" w:rsidRPr="00977624">
        <w:rPr>
          <w:rFonts w:ascii="Times New Roman" w:hAnsi="Times New Roman" w:cs="Times New Roman"/>
          <w:color w:val="000000" w:themeColor="text1"/>
          <w:szCs w:val="24"/>
        </w:rPr>
        <w:br/>
      </w:r>
      <w:r w:rsidR="00977624" w:rsidRPr="00977624">
        <w:rPr>
          <w:rFonts w:ascii="Times New Roman" w:hAnsi="Times New Roman" w:cs="Times New Roman"/>
          <w:color w:val="000000" w:themeColor="text1"/>
          <w:szCs w:val="24"/>
        </w:rPr>
        <w:br/>
      </w:r>
      <w:r w:rsidR="00977624" w:rsidRPr="00977624">
        <w:rPr>
          <w:rFonts w:ascii="Times New Roman" w:hAnsi="Times New Roman" w:cs="Times New Roman"/>
          <w:color w:val="000000" w:themeColor="text1"/>
          <w:szCs w:val="24"/>
        </w:rPr>
        <w:lastRenderedPageBreak/>
        <w:t>2.2 The Purchasing Behaviour of Customers During the Christmas Season</w:t>
      </w:r>
      <w:r w:rsidR="00977624" w:rsidRPr="00977624">
        <w:rPr>
          <w:rFonts w:ascii="Times New Roman" w:hAnsi="Times New Roman" w:cs="Times New Roman"/>
          <w:color w:val="000000" w:themeColor="text1"/>
          <w:szCs w:val="24"/>
        </w:rPr>
        <w:br/>
      </w:r>
      <w:r w:rsidR="00977624" w:rsidRPr="00977624">
        <w:rPr>
          <w:rFonts w:ascii="Times New Roman" w:hAnsi="Times New Roman" w:cs="Times New Roman"/>
          <w:color w:val="000000" w:themeColor="text1"/>
          <w:szCs w:val="24"/>
        </w:rPr>
        <w:br/>
        <w:t>When compared to other times of the year, the purchasing patterns of consumers during the holiday season are dramatically different. When it comes to Christmas consumerism, Belk (2014) classifies it as symbolic, which means that shopping decisions are impacted by emotional, social, and cultural meanings rather than just utilitarian necessities. Consumers frequently engage in gift-oriented purchasing, which is motivated by social obligations, family bonds, and expressions of care. This results in higher spending levels and an increased inclination to respond to promotions.</w:t>
      </w:r>
      <w:r w:rsidR="00977624" w:rsidRPr="00977624">
        <w:rPr>
          <w:rFonts w:ascii="Times New Roman" w:hAnsi="Times New Roman" w:cs="Times New Roman"/>
          <w:color w:val="000000" w:themeColor="text1"/>
          <w:szCs w:val="24"/>
        </w:rPr>
        <w:br/>
      </w:r>
      <w:r w:rsidR="00977624" w:rsidRPr="00977624">
        <w:rPr>
          <w:rFonts w:ascii="Times New Roman" w:hAnsi="Times New Roman" w:cs="Times New Roman"/>
          <w:color w:val="000000" w:themeColor="text1"/>
          <w:szCs w:val="24"/>
        </w:rPr>
        <w:br/>
        <w:t xml:space="preserve">Several research (Rook &amp; Fisher, 1995; Pappas, 2016) have shown that Christmas shoppers are more likely to act impulsively than usual because they are emotionally aroused, they are under time constraint, and they feel that there are fewer deals available. Consumers are more inclined to make unplanned purchases when they are exposed to seasonal discounts and </w:t>
      </w:r>
      <w:proofErr w:type="gramStart"/>
      <w:r w:rsidR="00977624" w:rsidRPr="00977624">
        <w:rPr>
          <w:rFonts w:ascii="Times New Roman" w:hAnsi="Times New Roman" w:cs="Times New Roman"/>
          <w:color w:val="000000" w:themeColor="text1"/>
          <w:szCs w:val="24"/>
        </w:rPr>
        <w:t>limited-time</w:t>
      </w:r>
      <w:proofErr w:type="gramEnd"/>
      <w:r w:rsidR="00977624" w:rsidRPr="00977624">
        <w:rPr>
          <w:rFonts w:ascii="Times New Roman" w:hAnsi="Times New Roman" w:cs="Times New Roman"/>
          <w:color w:val="000000" w:themeColor="text1"/>
          <w:szCs w:val="24"/>
        </w:rPr>
        <w:t xml:space="preserve"> offers, which generates favourable conditions for sales promotions. This behavioural backdrop produces favourable conditions for retail sales promotions. In addition, research indicates that consumers are less price-elastic in absolute terms over the Christmas season, but they are extremely receptive to perceived value and promotional framing (</w:t>
      </w:r>
      <w:proofErr w:type="spellStart"/>
      <w:r w:rsidR="00977624" w:rsidRPr="00977624">
        <w:rPr>
          <w:rFonts w:ascii="Times New Roman" w:hAnsi="Times New Roman" w:cs="Times New Roman"/>
          <w:color w:val="000000" w:themeColor="text1"/>
          <w:szCs w:val="24"/>
        </w:rPr>
        <w:t>Blattberg</w:t>
      </w:r>
      <w:proofErr w:type="spellEnd"/>
      <w:r w:rsidR="00977624" w:rsidRPr="00977624">
        <w:rPr>
          <w:rFonts w:ascii="Times New Roman" w:hAnsi="Times New Roman" w:cs="Times New Roman"/>
          <w:color w:val="000000" w:themeColor="text1"/>
          <w:szCs w:val="24"/>
        </w:rPr>
        <w:t xml:space="preserve"> et al., 2010).</w:t>
      </w:r>
      <w:r w:rsidR="00977624" w:rsidRPr="00977624">
        <w:rPr>
          <w:rFonts w:ascii="Times New Roman" w:hAnsi="Times New Roman" w:cs="Times New Roman"/>
          <w:color w:val="000000" w:themeColor="text1"/>
          <w:szCs w:val="24"/>
        </w:rPr>
        <w:br/>
      </w:r>
      <w:r w:rsidR="00977624" w:rsidRPr="00977624">
        <w:rPr>
          <w:rFonts w:ascii="Times New Roman" w:hAnsi="Times New Roman" w:cs="Times New Roman"/>
          <w:color w:val="000000" w:themeColor="text1"/>
          <w:szCs w:val="24"/>
        </w:rPr>
        <w:br/>
        <w:t>What Function Do Sales Promotions and Discounts Play in the Context of Festive Sales?</w:t>
      </w:r>
      <w:r w:rsidR="00977624" w:rsidRPr="00977624">
        <w:rPr>
          <w:rFonts w:ascii="Times New Roman" w:hAnsi="Times New Roman" w:cs="Times New Roman"/>
          <w:color w:val="000000" w:themeColor="text1"/>
          <w:szCs w:val="24"/>
        </w:rPr>
        <w:br/>
      </w:r>
      <w:r w:rsidR="00977624" w:rsidRPr="00977624">
        <w:rPr>
          <w:rFonts w:ascii="Times New Roman" w:hAnsi="Times New Roman" w:cs="Times New Roman"/>
          <w:color w:val="000000" w:themeColor="text1"/>
          <w:szCs w:val="24"/>
        </w:rPr>
        <w:br/>
        <w:t xml:space="preserve">A significant component of Christmas sales tactics is the implementation of sales promotions. These promotions may include price reductions, coupons, bundle offers, and special festive </w:t>
      </w:r>
      <w:r w:rsidR="00977624" w:rsidRPr="00977624">
        <w:rPr>
          <w:rFonts w:ascii="Times New Roman" w:hAnsi="Times New Roman" w:cs="Times New Roman"/>
          <w:color w:val="000000" w:themeColor="text1"/>
          <w:szCs w:val="24"/>
        </w:rPr>
        <w:lastRenderedPageBreak/>
        <w:t xml:space="preserve">bargains. According to </w:t>
      </w:r>
      <w:proofErr w:type="spellStart"/>
      <w:r w:rsidR="00977624" w:rsidRPr="00977624">
        <w:rPr>
          <w:rFonts w:ascii="Times New Roman" w:hAnsi="Times New Roman" w:cs="Times New Roman"/>
          <w:color w:val="000000" w:themeColor="text1"/>
          <w:szCs w:val="24"/>
        </w:rPr>
        <w:t>Blattberg</w:t>
      </w:r>
      <w:proofErr w:type="spellEnd"/>
      <w:r w:rsidR="00977624" w:rsidRPr="00977624">
        <w:rPr>
          <w:rFonts w:ascii="Times New Roman" w:hAnsi="Times New Roman" w:cs="Times New Roman"/>
          <w:color w:val="000000" w:themeColor="text1"/>
          <w:szCs w:val="24"/>
        </w:rPr>
        <w:t xml:space="preserve"> and </w:t>
      </w:r>
      <w:proofErr w:type="spellStart"/>
      <w:r w:rsidR="00977624" w:rsidRPr="00977624">
        <w:rPr>
          <w:rFonts w:ascii="Times New Roman" w:hAnsi="Times New Roman" w:cs="Times New Roman"/>
          <w:color w:val="000000" w:themeColor="text1"/>
          <w:szCs w:val="24"/>
        </w:rPr>
        <w:t>Neslin</w:t>
      </w:r>
      <w:proofErr w:type="spellEnd"/>
      <w:r w:rsidR="00977624" w:rsidRPr="00977624">
        <w:rPr>
          <w:rFonts w:ascii="Times New Roman" w:hAnsi="Times New Roman" w:cs="Times New Roman"/>
          <w:color w:val="000000" w:themeColor="text1"/>
          <w:szCs w:val="24"/>
        </w:rPr>
        <w:t xml:space="preserve"> (1990), sales promotions are intended to hasten the behaviour of consumers to make purchases by offering incentives that are only meant to be used temporarily. Incentives like these are especially effective during the holiday season since consumers are more likely to be in the market to make purchases.</w:t>
      </w:r>
      <w:r w:rsidR="00977624" w:rsidRPr="00977624">
        <w:rPr>
          <w:rFonts w:ascii="Times New Roman" w:hAnsi="Times New Roman" w:cs="Times New Roman"/>
          <w:color w:val="000000" w:themeColor="text1"/>
          <w:szCs w:val="24"/>
        </w:rPr>
        <w:br/>
      </w:r>
      <w:r w:rsidR="00977624" w:rsidRPr="00977624">
        <w:rPr>
          <w:rFonts w:ascii="Times New Roman" w:hAnsi="Times New Roman" w:cs="Times New Roman"/>
          <w:color w:val="000000" w:themeColor="text1"/>
          <w:szCs w:val="24"/>
        </w:rPr>
        <w:br/>
        <w:t>According to Empirical Studies (Ailawadi et al., 2009), Christmas promotions consistently lead to increased purchase frequency, higher basket sizes, and greater store traffic. This is demonstrated by the fact that they are successful. Flash sales and limited-time reductions generate a sense of urgency among customers, motivating them to complete their purchases as quickly as possible. From the point of view of sales management, promotions also assist in the management of inventory turnover and the reduction of stock levels at the end of the season.</w:t>
      </w:r>
      <w:r w:rsidR="00977624" w:rsidRPr="00977624">
        <w:rPr>
          <w:rFonts w:ascii="Times New Roman" w:hAnsi="Times New Roman" w:cs="Times New Roman"/>
          <w:color w:val="000000" w:themeColor="text1"/>
          <w:szCs w:val="24"/>
        </w:rPr>
        <w:br/>
      </w:r>
      <w:r w:rsidR="00977624" w:rsidRPr="00977624">
        <w:rPr>
          <w:rFonts w:ascii="Times New Roman" w:hAnsi="Times New Roman" w:cs="Times New Roman"/>
          <w:color w:val="000000" w:themeColor="text1"/>
          <w:szCs w:val="24"/>
        </w:rPr>
        <w:br/>
        <w:t xml:space="preserve">However, the literature also cautions about the possibility of adverse effects. According to DelVecchio et al. (2006), excessive discounting can have a negative impact on one's brand equity and teach customers to postpone their purchases until promotional periods. Therefore, </w:t>
      </w:r>
      <w:proofErr w:type="gramStart"/>
      <w:r w:rsidR="00977624" w:rsidRPr="00977624">
        <w:rPr>
          <w:rFonts w:ascii="Times New Roman" w:hAnsi="Times New Roman" w:cs="Times New Roman"/>
          <w:color w:val="000000" w:themeColor="text1"/>
          <w:szCs w:val="24"/>
        </w:rPr>
        <w:t>in order to</w:t>
      </w:r>
      <w:proofErr w:type="gramEnd"/>
      <w:r w:rsidR="00977624" w:rsidRPr="00977624">
        <w:rPr>
          <w:rFonts w:ascii="Times New Roman" w:hAnsi="Times New Roman" w:cs="Times New Roman"/>
          <w:color w:val="000000" w:themeColor="text1"/>
          <w:szCs w:val="24"/>
        </w:rPr>
        <w:t xml:space="preserve"> safeguard long-term profitability, sales managers need to strike a balance between the intensity of promotional activities and strategic pricing. When it comes to managing sales over the holiday season, it is more effective to use selective discounting in conjunction with value-added offers than to continuously reduce prices.</w:t>
      </w:r>
      <w:r w:rsidR="00977624" w:rsidRPr="00977624">
        <w:rPr>
          <w:rFonts w:ascii="Times New Roman" w:hAnsi="Times New Roman" w:cs="Times New Roman"/>
          <w:color w:val="000000" w:themeColor="text1"/>
          <w:szCs w:val="24"/>
        </w:rPr>
        <w:br/>
      </w:r>
      <w:r w:rsidR="00977624" w:rsidRPr="00977624">
        <w:rPr>
          <w:rFonts w:ascii="Times New Roman" w:hAnsi="Times New Roman" w:cs="Times New Roman"/>
          <w:color w:val="000000" w:themeColor="text1"/>
          <w:szCs w:val="24"/>
        </w:rPr>
        <w:br/>
        <w:t>2.4 Emotional Marketing and the Engagement of Festive Consumers by Businesses</w:t>
      </w:r>
      <w:r w:rsidR="00977624" w:rsidRPr="00977624">
        <w:rPr>
          <w:rFonts w:ascii="Times New Roman" w:hAnsi="Times New Roman" w:cs="Times New Roman"/>
          <w:color w:val="000000" w:themeColor="text1"/>
          <w:szCs w:val="24"/>
        </w:rPr>
        <w:br/>
      </w:r>
      <w:r w:rsidR="00977624" w:rsidRPr="00977624">
        <w:rPr>
          <w:rFonts w:ascii="Times New Roman" w:hAnsi="Times New Roman" w:cs="Times New Roman"/>
          <w:color w:val="000000" w:themeColor="text1"/>
          <w:szCs w:val="24"/>
        </w:rPr>
        <w:br/>
        <w:t xml:space="preserve">When it comes to Christmas sales, emotional marketing is extremely important since it has the </w:t>
      </w:r>
      <w:r w:rsidR="00977624" w:rsidRPr="00977624">
        <w:rPr>
          <w:rFonts w:ascii="Times New Roman" w:hAnsi="Times New Roman" w:cs="Times New Roman"/>
          <w:color w:val="000000" w:themeColor="text1"/>
          <w:szCs w:val="24"/>
        </w:rPr>
        <w:lastRenderedPageBreak/>
        <w:t>ability to influence consumer attitudes and buy intentions beyond the bounds of rational economic considerations. A prominent focus of emotional appeals throughout the Christmas season is on topics such as the coming together of family members, feelings of nostalgia, charity, and happiness. Consumption experiences that are motivated by emotions are more memorable and impactful than transactions that are just functional, according to Holbrook and Hirschman (1982).</w:t>
      </w:r>
      <w:r w:rsidR="00977624" w:rsidRPr="00977624">
        <w:rPr>
          <w:rFonts w:ascii="Times New Roman" w:hAnsi="Times New Roman" w:cs="Times New Roman"/>
          <w:color w:val="000000" w:themeColor="text1"/>
          <w:szCs w:val="24"/>
        </w:rPr>
        <w:br/>
      </w:r>
      <w:r w:rsidR="00977624" w:rsidRPr="00977624">
        <w:rPr>
          <w:rFonts w:ascii="Times New Roman" w:hAnsi="Times New Roman" w:cs="Times New Roman"/>
          <w:color w:val="000000" w:themeColor="text1"/>
          <w:szCs w:val="24"/>
        </w:rPr>
        <w:br/>
        <w:t xml:space="preserve">According to research conducted by Pappas (2016), emotional advertising makes a substantial contribution to the enhancement of consumer engagement and brand connection during joyful instances. </w:t>
      </w:r>
      <w:proofErr w:type="gramStart"/>
      <w:r w:rsidR="00977624" w:rsidRPr="00977624">
        <w:rPr>
          <w:rFonts w:ascii="Times New Roman" w:hAnsi="Times New Roman" w:cs="Times New Roman"/>
          <w:color w:val="000000" w:themeColor="text1"/>
          <w:szCs w:val="24"/>
        </w:rPr>
        <w:t>Through the use of</w:t>
      </w:r>
      <w:proofErr w:type="gramEnd"/>
      <w:r w:rsidR="00977624" w:rsidRPr="00977624">
        <w:rPr>
          <w:rFonts w:ascii="Times New Roman" w:hAnsi="Times New Roman" w:cs="Times New Roman"/>
          <w:color w:val="000000" w:themeColor="text1"/>
          <w:szCs w:val="24"/>
        </w:rPr>
        <w:t xml:space="preserve"> storytelling and emotive storylines, Christmas marketing initiatives generate positive affective responses, which in turn improve the likelihood of consumers making a purchase and remembering the company. When seen from the standpoint of sales management, emotional marketing is a complementary strategy to promotional incentives since it enhances both the perceived value and the level of customer satisfaction.</w:t>
      </w:r>
      <w:r w:rsidR="00977624" w:rsidRPr="00977624">
        <w:rPr>
          <w:rFonts w:ascii="Times New Roman" w:hAnsi="Times New Roman" w:cs="Times New Roman"/>
          <w:color w:val="000000" w:themeColor="text1"/>
          <w:szCs w:val="24"/>
        </w:rPr>
        <w:br/>
      </w:r>
      <w:r w:rsidR="00977624" w:rsidRPr="00977624">
        <w:rPr>
          <w:rFonts w:ascii="Times New Roman" w:hAnsi="Times New Roman" w:cs="Times New Roman"/>
          <w:color w:val="000000" w:themeColor="text1"/>
          <w:szCs w:val="24"/>
        </w:rPr>
        <w:br/>
        <w:t>Research also suggests that emotionally resonant promotions increase consumers' tolerance for higher costs, which in turn reduces their reliance on deep discounts (Chandon et al., 2000). The implications of this result are especially pertinent for sales managers who are attempting to keep margins stable while competing in Christmas markets that are already saturated.</w:t>
      </w:r>
      <w:r w:rsidR="00977624" w:rsidRPr="00977624">
        <w:rPr>
          <w:rFonts w:ascii="Times New Roman" w:hAnsi="Times New Roman" w:cs="Times New Roman"/>
          <w:color w:val="000000" w:themeColor="text1"/>
          <w:szCs w:val="24"/>
        </w:rPr>
        <w:br/>
      </w:r>
      <w:r w:rsidR="00977624" w:rsidRPr="00977624">
        <w:rPr>
          <w:rFonts w:ascii="Times New Roman" w:hAnsi="Times New Roman" w:cs="Times New Roman"/>
          <w:color w:val="000000" w:themeColor="text1"/>
          <w:szCs w:val="24"/>
        </w:rPr>
        <w:br/>
        <w:t>2.5 The Influence of Christmas Promotions on the Loyalty of Customers and Their Intentions to Make Purchases</w:t>
      </w:r>
      <w:r w:rsidR="00977624" w:rsidRPr="00977624">
        <w:rPr>
          <w:rFonts w:ascii="Times New Roman" w:hAnsi="Times New Roman" w:cs="Times New Roman"/>
          <w:color w:val="000000" w:themeColor="text1"/>
          <w:szCs w:val="24"/>
        </w:rPr>
        <w:br/>
      </w:r>
      <w:r w:rsidR="00977624" w:rsidRPr="00977624">
        <w:rPr>
          <w:rFonts w:ascii="Times New Roman" w:hAnsi="Times New Roman" w:cs="Times New Roman"/>
          <w:color w:val="000000" w:themeColor="text1"/>
          <w:szCs w:val="24"/>
        </w:rPr>
        <w:br/>
      </w:r>
      <w:r w:rsidR="00977624" w:rsidRPr="00977624">
        <w:rPr>
          <w:rFonts w:ascii="Times New Roman" w:hAnsi="Times New Roman" w:cs="Times New Roman"/>
          <w:color w:val="000000" w:themeColor="text1"/>
          <w:szCs w:val="24"/>
        </w:rPr>
        <w:lastRenderedPageBreak/>
        <w:t xml:space="preserve">Christmas promotions have an impact on long-term consumer loyalty as well as future purchasing intentions, in addition to the immediate sales outcomes they produce. According to Buttle and </w:t>
      </w:r>
      <w:proofErr w:type="spellStart"/>
      <w:r w:rsidR="00977624" w:rsidRPr="00977624">
        <w:rPr>
          <w:rFonts w:ascii="Times New Roman" w:hAnsi="Times New Roman" w:cs="Times New Roman"/>
          <w:color w:val="000000" w:themeColor="text1"/>
          <w:szCs w:val="24"/>
        </w:rPr>
        <w:t>Maklan</w:t>
      </w:r>
      <w:proofErr w:type="spellEnd"/>
      <w:r w:rsidR="00977624" w:rsidRPr="00977624">
        <w:rPr>
          <w:rFonts w:ascii="Times New Roman" w:hAnsi="Times New Roman" w:cs="Times New Roman"/>
          <w:color w:val="000000" w:themeColor="text1"/>
          <w:szCs w:val="24"/>
        </w:rPr>
        <w:t xml:space="preserve"> (2019), the theory of customer relationship management (CRM) places an emphasis on the fact that repeat purchases and loyalty are driven by pleasant customer experiences and emotional ties. Stronger brand ties can be achieved through the use of festive promotions that mix rewards with emotional engagement.</w:t>
      </w:r>
      <w:r w:rsidR="00977624" w:rsidRPr="00977624">
        <w:rPr>
          <w:rFonts w:ascii="Times New Roman" w:hAnsi="Times New Roman" w:cs="Times New Roman"/>
          <w:color w:val="000000" w:themeColor="text1"/>
          <w:szCs w:val="24"/>
        </w:rPr>
        <w:br/>
      </w:r>
      <w:r w:rsidR="00977624" w:rsidRPr="00977624">
        <w:rPr>
          <w:rFonts w:ascii="Times New Roman" w:hAnsi="Times New Roman" w:cs="Times New Roman"/>
          <w:color w:val="000000" w:themeColor="text1"/>
          <w:szCs w:val="24"/>
        </w:rPr>
        <w:br/>
        <w:t>According to research conducted by Lemon and Verhoef (2016), consumers who have the perception that Christmas promotions are meaningful and customer-oriented are more likely to build positive views towards the company and to have intents to make more purchases within the future. The emotional satisfaction that comes from taking part in joyful shopping experiences helps to strengthen trust and commitment, both of which are essential factors in determining loyalty.</w:t>
      </w:r>
      <w:r w:rsidR="00977624" w:rsidRPr="00977624">
        <w:rPr>
          <w:rFonts w:ascii="Times New Roman" w:hAnsi="Times New Roman" w:cs="Times New Roman"/>
          <w:color w:val="000000" w:themeColor="text1"/>
          <w:szCs w:val="24"/>
        </w:rPr>
        <w:br/>
      </w:r>
      <w:r w:rsidR="00977624" w:rsidRPr="00977624">
        <w:rPr>
          <w:rFonts w:ascii="Times New Roman" w:hAnsi="Times New Roman" w:cs="Times New Roman"/>
          <w:color w:val="000000" w:themeColor="text1"/>
          <w:szCs w:val="24"/>
        </w:rPr>
        <w:br/>
        <w:t>According to Ailawadi et al. (2009), the research also underscores the fact that promotions that are solely driven by price may attract consumers who engage in deal-seeking behaviour and have low levels of loyalty. Therefore, in order to effectively manage sales over the Christmas season, it is necessary to combine promotional offers with relationship-building methods such as personalized communication, loyalty rewards, and post-purchase interaction.</w:t>
      </w:r>
      <w:r w:rsidR="00977624" w:rsidRPr="00977624">
        <w:rPr>
          <w:rFonts w:ascii="Times New Roman" w:hAnsi="Times New Roman" w:cs="Times New Roman"/>
          <w:color w:val="000000" w:themeColor="text1"/>
          <w:szCs w:val="24"/>
        </w:rPr>
        <w:br/>
      </w:r>
      <w:r w:rsidR="00977624" w:rsidRPr="00977624">
        <w:rPr>
          <w:rFonts w:ascii="Times New Roman" w:hAnsi="Times New Roman" w:cs="Times New Roman"/>
          <w:color w:val="000000" w:themeColor="text1"/>
          <w:szCs w:val="24"/>
        </w:rPr>
        <w:br/>
        <w:t>During the holiday season, sales forecasting and performance management are both important.</w:t>
      </w:r>
      <w:r w:rsidR="00977624" w:rsidRPr="00977624">
        <w:rPr>
          <w:rFonts w:ascii="Times New Roman" w:hAnsi="Times New Roman" w:cs="Times New Roman"/>
          <w:color w:val="000000" w:themeColor="text1"/>
          <w:szCs w:val="24"/>
        </w:rPr>
        <w:br/>
      </w:r>
      <w:r w:rsidR="00977624" w:rsidRPr="00977624">
        <w:rPr>
          <w:rFonts w:ascii="Times New Roman" w:hAnsi="Times New Roman" w:cs="Times New Roman"/>
          <w:color w:val="000000" w:themeColor="text1"/>
          <w:szCs w:val="24"/>
        </w:rPr>
        <w:br/>
        <w:t xml:space="preserve">In the realm of joyful sales management, one of the most important components is accurate sales </w:t>
      </w:r>
      <w:r w:rsidR="00977624" w:rsidRPr="00977624">
        <w:rPr>
          <w:rFonts w:ascii="Times New Roman" w:hAnsi="Times New Roman" w:cs="Times New Roman"/>
          <w:color w:val="000000" w:themeColor="text1"/>
          <w:szCs w:val="24"/>
        </w:rPr>
        <w:lastRenderedPageBreak/>
        <w:t xml:space="preserve">forecasting. The demand for Christmas is extremely unpredictable and is impacted by a variety of external factors, including the state of the economy, the level of consumer confidence, and the level of competition. </w:t>
      </w:r>
      <w:proofErr w:type="gramStart"/>
      <w:r w:rsidR="00977624" w:rsidRPr="00977624">
        <w:rPr>
          <w:rFonts w:ascii="Times New Roman" w:hAnsi="Times New Roman" w:cs="Times New Roman"/>
          <w:color w:val="000000" w:themeColor="text1"/>
          <w:szCs w:val="24"/>
        </w:rPr>
        <w:t>For the purpose of</w:t>
      </w:r>
      <w:proofErr w:type="gramEnd"/>
      <w:r w:rsidR="00977624" w:rsidRPr="00977624">
        <w:rPr>
          <w:rFonts w:ascii="Times New Roman" w:hAnsi="Times New Roman" w:cs="Times New Roman"/>
          <w:color w:val="000000" w:themeColor="text1"/>
          <w:szCs w:val="24"/>
        </w:rPr>
        <w:t xml:space="preserve"> effectively predicting the demand for festive goods, Johnston and Marshall (2020) state that sales managers are required to make use of historical data, trend research, and market intelligence.</w:t>
      </w:r>
      <w:r w:rsidR="00977624" w:rsidRPr="00977624">
        <w:rPr>
          <w:rFonts w:ascii="Times New Roman" w:hAnsi="Times New Roman" w:cs="Times New Roman"/>
          <w:color w:val="000000" w:themeColor="text1"/>
          <w:szCs w:val="24"/>
        </w:rPr>
        <w:br/>
      </w:r>
      <w:r w:rsidR="00977624" w:rsidRPr="00977624">
        <w:rPr>
          <w:rFonts w:ascii="Times New Roman" w:hAnsi="Times New Roman" w:cs="Times New Roman"/>
          <w:color w:val="000000" w:themeColor="text1"/>
          <w:szCs w:val="24"/>
        </w:rPr>
        <w:br/>
        <w:t xml:space="preserve">These promotions have a substantial impact on sales projections because they change the timing and volume of purchases. According to research conducted by </w:t>
      </w:r>
      <w:proofErr w:type="spellStart"/>
      <w:r w:rsidR="00977624" w:rsidRPr="00977624">
        <w:rPr>
          <w:rFonts w:ascii="Times New Roman" w:hAnsi="Times New Roman" w:cs="Times New Roman"/>
          <w:color w:val="000000" w:themeColor="text1"/>
          <w:szCs w:val="24"/>
        </w:rPr>
        <w:t>Blattberg</w:t>
      </w:r>
      <w:proofErr w:type="spellEnd"/>
      <w:r w:rsidR="00977624" w:rsidRPr="00977624">
        <w:rPr>
          <w:rFonts w:ascii="Times New Roman" w:hAnsi="Times New Roman" w:cs="Times New Roman"/>
          <w:color w:val="000000" w:themeColor="text1"/>
          <w:szCs w:val="24"/>
        </w:rPr>
        <w:t xml:space="preserve"> et al. (2010), sales managers are required to take into consideration factors such as promotional lift and post-promotion falls when evaluating the performance of Christmas sales. tracking important indicators such as sales growth, conversion rates, average order value, and customer retention throughout the holiday season is an essential component of effective performance management; this includes tracking these KPIs.</w:t>
      </w:r>
      <w:r w:rsidR="00977624" w:rsidRPr="00977624">
        <w:rPr>
          <w:rFonts w:ascii="Times New Roman" w:hAnsi="Times New Roman" w:cs="Times New Roman"/>
          <w:color w:val="000000" w:themeColor="text1"/>
          <w:szCs w:val="24"/>
        </w:rPr>
        <w:br/>
      </w:r>
      <w:r w:rsidR="00977624" w:rsidRPr="00977624">
        <w:rPr>
          <w:rFonts w:ascii="Times New Roman" w:hAnsi="Times New Roman" w:cs="Times New Roman"/>
          <w:color w:val="000000" w:themeColor="text1"/>
          <w:szCs w:val="24"/>
        </w:rPr>
        <w:br/>
        <w:t>2.7 Deficit in Research</w:t>
      </w:r>
      <w:r w:rsidR="00977624" w:rsidRPr="00977624">
        <w:rPr>
          <w:rFonts w:ascii="Times New Roman" w:hAnsi="Times New Roman" w:cs="Times New Roman"/>
          <w:color w:val="000000" w:themeColor="text1"/>
          <w:szCs w:val="24"/>
        </w:rPr>
        <w:br/>
      </w:r>
      <w:r w:rsidR="00977624" w:rsidRPr="00977624">
        <w:rPr>
          <w:rFonts w:ascii="Times New Roman" w:hAnsi="Times New Roman" w:cs="Times New Roman"/>
          <w:color w:val="000000" w:themeColor="text1"/>
          <w:szCs w:val="24"/>
        </w:rPr>
        <w:br/>
        <w:t xml:space="preserve">Despite the fact that there is a substantial body of literature on sales promotions and customer behaviour, there is a dearth of study that expressly focuses on Christmas promotions as a separate sales management setting. A great number of studies investigate promotions in general, but they do not </w:t>
      </w:r>
      <w:proofErr w:type="gramStart"/>
      <w:r w:rsidR="00977624" w:rsidRPr="00977624">
        <w:rPr>
          <w:rFonts w:ascii="Times New Roman" w:hAnsi="Times New Roman" w:cs="Times New Roman"/>
          <w:color w:val="000000" w:themeColor="text1"/>
          <w:szCs w:val="24"/>
        </w:rPr>
        <w:t>take into account</w:t>
      </w:r>
      <w:proofErr w:type="gramEnd"/>
      <w:r w:rsidR="00977624" w:rsidRPr="00977624">
        <w:rPr>
          <w:rFonts w:ascii="Times New Roman" w:hAnsi="Times New Roman" w:cs="Times New Roman"/>
          <w:color w:val="000000" w:themeColor="text1"/>
          <w:szCs w:val="24"/>
        </w:rPr>
        <w:t xml:space="preserve"> the emotional intensity, cultural significance, and temporal pressure that are associated with the Christmas season when conducting their research. The existence of this gap underlines the necessity of doing targeted research on the ways in which </w:t>
      </w:r>
      <w:r w:rsidR="00977624" w:rsidRPr="00977624">
        <w:rPr>
          <w:rFonts w:ascii="Times New Roman" w:hAnsi="Times New Roman" w:cs="Times New Roman"/>
          <w:color w:val="000000" w:themeColor="text1"/>
          <w:szCs w:val="24"/>
        </w:rPr>
        <w:lastRenderedPageBreak/>
        <w:t>festive promotions effect both short-term sales performance and long-term connections with customers.</w:t>
      </w:r>
    </w:p>
    <w:p w14:paraId="417339DD" w14:textId="77777777" w:rsidR="00977624" w:rsidRPr="00977624" w:rsidRDefault="00977624" w:rsidP="005660B8">
      <w:pPr>
        <w:spacing w:line="480" w:lineRule="auto"/>
        <w:rPr>
          <w:rStyle w:val="Heading1Char"/>
          <w:rFonts w:ascii="Times New Roman" w:eastAsiaTheme="minorHAnsi" w:hAnsi="Times New Roman" w:cs="Times New Roman"/>
          <w:color w:val="000000" w:themeColor="text1"/>
          <w:sz w:val="24"/>
          <w:szCs w:val="24"/>
        </w:rPr>
      </w:pPr>
    </w:p>
    <w:p w14:paraId="2E997439" w14:textId="77777777" w:rsidR="00977624" w:rsidRPr="00977624" w:rsidRDefault="00843EDD" w:rsidP="00977624">
      <w:pPr>
        <w:spacing w:line="480" w:lineRule="auto"/>
        <w:rPr>
          <w:rFonts w:cs="Times New Roman"/>
          <w:color w:val="000000" w:themeColor="text1"/>
          <w:szCs w:val="24"/>
        </w:rPr>
      </w:pPr>
      <w:r w:rsidRPr="004C7EC5">
        <w:rPr>
          <w:rStyle w:val="Heading1Char"/>
          <w:rFonts w:ascii="Times New Roman" w:hAnsi="Times New Roman" w:cs="Times New Roman"/>
          <w:b/>
          <w:bCs/>
          <w:color w:val="000000" w:themeColor="text1"/>
          <w:sz w:val="24"/>
          <w:szCs w:val="24"/>
        </w:rPr>
        <w:t>3</w:t>
      </w:r>
      <w:r w:rsidR="00582227" w:rsidRPr="004C7EC5">
        <w:rPr>
          <w:rStyle w:val="Heading1Char"/>
          <w:rFonts w:ascii="Times New Roman" w:hAnsi="Times New Roman" w:cs="Times New Roman"/>
          <w:b/>
          <w:bCs/>
          <w:color w:val="000000" w:themeColor="text1"/>
          <w:sz w:val="24"/>
          <w:szCs w:val="24"/>
        </w:rPr>
        <w:t xml:space="preserve"> Methodology</w:t>
      </w:r>
      <w:bookmarkEnd w:id="3"/>
      <w:r w:rsidR="00582227" w:rsidRPr="004C7EC5">
        <w:rPr>
          <w:rFonts w:ascii="Times New Roman" w:hAnsi="Times New Roman" w:cs="Times New Roman"/>
          <w:color w:val="000000" w:themeColor="text1"/>
          <w:szCs w:val="24"/>
        </w:rPr>
        <w:br/>
      </w:r>
      <w:r w:rsidR="00977624" w:rsidRPr="00977624">
        <w:rPr>
          <w:rFonts w:cs="Times New Roman"/>
          <w:color w:val="000000" w:themeColor="text1"/>
          <w:szCs w:val="24"/>
        </w:rPr>
        <w:t xml:space="preserve">This study adopts a qualitative and exploratory research methodology to examine the impact of Christmas promotions on consumer purchasing </w:t>
      </w:r>
      <w:proofErr w:type="spellStart"/>
      <w:r w:rsidR="00977624" w:rsidRPr="00977624">
        <w:rPr>
          <w:rFonts w:cs="Times New Roman"/>
          <w:color w:val="000000" w:themeColor="text1"/>
          <w:szCs w:val="24"/>
        </w:rPr>
        <w:t>behavior</w:t>
      </w:r>
      <w:proofErr w:type="spellEnd"/>
      <w:r w:rsidR="00977624" w:rsidRPr="00977624">
        <w:rPr>
          <w:rFonts w:cs="Times New Roman"/>
          <w:color w:val="000000" w:themeColor="text1"/>
          <w:szCs w:val="24"/>
        </w:rPr>
        <w:t xml:space="preserve">, with particular focus on sales promotions, emotional marketing, and their influence on buying intentions and sales performance. A qualitative approach is appropriate for this research as it enables an in-depth understanding of consumer </w:t>
      </w:r>
      <w:proofErr w:type="spellStart"/>
      <w:r w:rsidR="00977624" w:rsidRPr="00977624">
        <w:rPr>
          <w:rFonts w:cs="Times New Roman"/>
          <w:color w:val="000000" w:themeColor="text1"/>
          <w:szCs w:val="24"/>
        </w:rPr>
        <w:t>behavior</w:t>
      </w:r>
      <w:proofErr w:type="spellEnd"/>
      <w:r w:rsidR="00977624" w:rsidRPr="00977624">
        <w:rPr>
          <w:rFonts w:cs="Times New Roman"/>
          <w:color w:val="000000" w:themeColor="text1"/>
          <w:szCs w:val="24"/>
        </w:rPr>
        <w:t xml:space="preserve"> patterns, sales management practices, and the psychological mechanisms underlying festive purchasing decisions.</w:t>
      </w:r>
    </w:p>
    <w:p w14:paraId="500C6AF3" w14:textId="77777777" w:rsidR="00977624" w:rsidRPr="00977624" w:rsidRDefault="00977624" w:rsidP="00977624">
      <w:pPr>
        <w:spacing w:line="480" w:lineRule="auto"/>
        <w:rPr>
          <w:rFonts w:cs="Times New Roman"/>
          <w:color w:val="000000" w:themeColor="text1"/>
          <w:szCs w:val="24"/>
        </w:rPr>
      </w:pPr>
    </w:p>
    <w:p w14:paraId="076FC79E" w14:textId="77777777" w:rsidR="00977624" w:rsidRPr="00977624" w:rsidRDefault="00977624" w:rsidP="00977624">
      <w:pPr>
        <w:spacing w:line="480" w:lineRule="auto"/>
        <w:rPr>
          <w:rFonts w:cs="Times New Roman"/>
          <w:color w:val="000000" w:themeColor="text1"/>
          <w:szCs w:val="24"/>
        </w:rPr>
      </w:pPr>
      <w:r w:rsidRPr="00977624">
        <w:rPr>
          <w:rFonts w:cs="Times New Roman"/>
          <w:color w:val="000000" w:themeColor="text1"/>
          <w:szCs w:val="24"/>
        </w:rPr>
        <w:t>3.1 Research Design</w:t>
      </w:r>
    </w:p>
    <w:p w14:paraId="6649BBFB" w14:textId="77777777" w:rsidR="00977624" w:rsidRPr="00977624" w:rsidRDefault="00977624" w:rsidP="00977624">
      <w:pPr>
        <w:spacing w:line="480" w:lineRule="auto"/>
        <w:rPr>
          <w:rFonts w:cs="Times New Roman"/>
          <w:color w:val="000000" w:themeColor="text1"/>
          <w:szCs w:val="24"/>
        </w:rPr>
      </w:pPr>
    </w:p>
    <w:p w14:paraId="35BD863E" w14:textId="77777777" w:rsidR="00977624" w:rsidRPr="00977624" w:rsidRDefault="00977624" w:rsidP="00977624">
      <w:pPr>
        <w:spacing w:line="480" w:lineRule="auto"/>
        <w:rPr>
          <w:rFonts w:cs="Times New Roman"/>
          <w:color w:val="000000" w:themeColor="text1"/>
          <w:szCs w:val="24"/>
        </w:rPr>
      </w:pPr>
      <w:r w:rsidRPr="00977624">
        <w:rPr>
          <w:rFonts w:cs="Times New Roman"/>
          <w:color w:val="000000" w:themeColor="text1"/>
          <w:szCs w:val="24"/>
        </w:rPr>
        <w:t xml:space="preserve">The research is based on a secondary data research design, utilizing existing academic literature and empirical studies related to sales management, promotional strategies, and consumer </w:t>
      </w:r>
      <w:proofErr w:type="spellStart"/>
      <w:r w:rsidRPr="00977624">
        <w:rPr>
          <w:rFonts w:cs="Times New Roman"/>
          <w:color w:val="000000" w:themeColor="text1"/>
          <w:szCs w:val="24"/>
        </w:rPr>
        <w:t>behavior</w:t>
      </w:r>
      <w:proofErr w:type="spellEnd"/>
      <w:r w:rsidRPr="00977624">
        <w:rPr>
          <w:rFonts w:cs="Times New Roman"/>
          <w:color w:val="000000" w:themeColor="text1"/>
          <w:szCs w:val="24"/>
        </w:rPr>
        <w:t xml:space="preserve"> during festive periods. This design allows for critical evaluation of established theories and real-world findings without primary data collection. An exploratory design is particularly suitable as the study seeks to </w:t>
      </w:r>
      <w:proofErr w:type="spellStart"/>
      <w:r w:rsidRPr="00977624">
        <w:rPr>
          <w:rFonts w:cs="Times New Roman"/>
          <w:color w:val="000000" w:themeColor="text1"/>
          <w:szCs w:val="24"/>
        </w:rPr>
        <w:t>analyze</w:t>
      </w:r>
      <w:proofErr w:type="spellEnd"/>
      <w:r w:rsidRPr="00977624">
        <w:rPr>
          <w:rFonts w:cs="Times New Roman"/>
          <w:color w:val="000000" w:themeColor="text1"/>
          <w:szCs w:val="24"/>
        </w:rPr>
        <w:t xml:space="preserve"> how Christmas promotions function as a distinct sales management context rather than testing a specific hypothesis.</w:t>
      </w:r>
    </w:p>
    <w:p w14:paraId="42D3CE3E" w14:textId="77777777" w:rsidR="00977624" w:rsidRPr="00977624" w:rsidRDefault="00977624" w:rsidP="00977624">
      <w:pPr>
        <w:spacing w:line="480" w:lineRule="auto"/>
        <w:rPr>
          <w:rFonts w:cs="Times New Roman"/>
          <w:color w:val="000000" w:themeColor="text1"/>
          <w:szCs w:val="24"/>
        </w:rPr>
      </w:pPr>
    </w:p>
    <w:p w14:paraId="529BF292" w14:textId="77777777" w:rsidR="00977624" w:rsidRPr="00977624" w:rsidRDefault="00977624" w:rsidP="00977624">
      <w:pPr>
        <w:spacing w:line="480" w:lineRule="auto"/>
        <w:rPr>
          <w:rFonts w:cs="Times New Roman"/>
          <w:color w:val="000000" w:themeColor="text1"/>
          <w:szCs w:val="24"/>
        </w:rPr>
      </w:pPr>
      <w:r w:rsidRPr="00977624">
        <w:rPr>
          <w:rFonts w:cs="Times New Roman"/>
          <w:color w:val="000000" w:themeColor="text1"/>
          <w:szCs w:val="24"/>
        </w:rPr>
        <w:t>3.2 Data Sources</w:t>
      </w:r>
    </w:p>
    <w:p w14:paraId="43B5A0E8" w14:textId="77777777" w:rsidR="00977624" w:rsidRPr="00977624" w:rsidRDefault="00977624" w:rsidP="00977624">
      <w:pPr>
        <w:spacing w:line="480" w:lineRule="auto"/>
        <w:rPr>
          <w:rFonts w:cs="Times New Roman"/>
          <w:color w:val="000000" w:themeColor="text1"/>
          <w:szCs w:val="24"/>
        </w:rPr>
      </w:pPr>
    </w:p>
    <w:p w14:paraId="29EAC444" w14:textId="77777777" w:rsidR="00977624" w:rsidRPr="00977624" w:rsidRDefault="00977624" w:rsidP="00977624">
      <w:pPr>
        <w:spacing w:line="480" w:lineRule="auto"/>
        <w:rPr>
          <w:rFonts w:cs="Times New Roman"/>
          <w:color w:val="000000" w:themeColor="text1"/>
          <w:szCs w:val="24"/>
        </w:rPr>
      </w:pPr>
      <w:r w:rsidRPr="00977624">
        <w:rPr>
          <w:rFonts w:cs="Times New Roman"/>
          <w:color w:val="000000" w:themeColor="text1"/>
          <w:szCs w:val="24"/>
        </w:rPr>
        <w:t>Data were collected from peer-reviewed academic journals, authoritative sales management textbooks, and reputable industry reports. Academic sources were accessed through databases such as Google Scholar, ScienceDirect, Emerald Insight, and Taylor &amp; Francis Online. Priority was given to journal articles focusing on sales promotions, emotional marketing, festive consumption, and customer loyalty. Industry reports from organizations such as Deloitte, McKinsey, and Statista were used to support practical insights into Christmas sales trends and performance indicators.</w:t>
      </w:r>
    </w:p>
    <w:p w14:paraId="2E783255" w14:textId="77777777" w:rsidR="00977624" w:rsidRPr="00977624" w:rsidRDefault="00977624" w:rsidP="00977624">
      <w:pPr>
        <w:spacing w:line="480" w:lineRule="auto"/>
        <w:rPr>
          <w:rFonts w:cs="Times New Roman"/>
          <w:color w:val="000000" w:themeColor="text1"/>
          <w:szCs w:val="24"/>
        </w:rPr>
      </w:pPr>
    </w:p>
    <w:p w14:paraId="542FA13F" w14:textId="77777777" w:rsidR="00977624" w:rsidRPr="00977624" w:rsidRDefault="00977624" w:rsidP="00977624">
      <w:pPr>
        <w:spacing w:line="480" w:lineRule="auto"/>
        <w:rPr>
          <w:rFonts w:cs="Times New Roman"/>
          <w:color w:val="000000" w:themeColor="text1"/>
          <w:szCs w:val="24"/>
        </w:rPr>
      </w:pPr>
      <w:r w:rsidRPr="00977624">
        <w:rPr>
          <w:rFonts w:cs="Times New Roman"/>
          <w:color w:val="000000" w:themeColor="text1"/>
          <w:szCs w:val="24"/>
        </w:rPr>
        <w:t>3.3 Data Analysis Method</w:t>
      </w:r>
    </w:p>
    <w:p w14:paraId="4249DAD5" w14:textId="77777777" w:rsidR="00977624" w:rsidRPr="00977624" w:rsidRDefault="00977624" w:rsidP="00977624">
      <w:pPr>
        <w:spacing w:line="480" w:lineRule="auto"/>
        <w:rPr>
          <w:rFonts w:cs="Times New Roman"/>
          <w:color w:val="000000" w:themeColor="text1"/>
          <w:szCs w:val="24"/>
        </w:rPr>
      </w:pPr>
    </w:p>
    <w:p w14:paraId="265CFB44" w14:textId="77777777" w:rsidR="00977624" w:rsidRPr="00977624" w:rsidRDefault="00977624" w:rsidP="00977624">
      <w:pPr>
        <w:spacing w:line="480" w:lineRule="auto"/>
        <w:rPr>
          <w:rFonts w:cs="Times New Roman"/>
          <w:color w:val="000000" w:themeColor="text1"/>
          <w:szCs w:val="24"/>
        </w:rPr>
      </w:pPr>
      <w:r w:rsidRPr="00977624">
        <w:rPr>
          <w:rFonts w:cs="Times New Roman"/>
          <w:color w:val="000000" w:themeColor="text1"/>
          <w:szCs w:val="24"/>
        </w:rPr>
        <w:t xml:space="preserve">A thematic analysis approach was applied to </w:t>
      </w:r>
      <w:proofErr w:type="spellStart"/>
      <w:r w:rsidRPr="00977624">
        <w:rPr>
          <w:rFonts w:cs="Times New Roman"/>
          <w:color w:val="000000" w:themeColor="text1"/>
          <w:szCs w:val="24"/>
        </w:rPr>
        <w:t>analyze</w:t>
      </w:r>
      <w:proofErr w:type="spellEnd"/>
      <w:r w:rsidRPr="00977624">
        <w:rPr>
          <w:rFonts w:cs="Times New Roman"/>
          <w:color w:val="000000" w:themeColor="text1"/>
          <w:szCs w:val="24"/>
        </w:rPr>
        <w:t xml:space="preserve"> the collected literature. Key themes such as promotional pricing, emotional appeal, impulse buying, customer loyalty, and festive sales performance were identified and systematically reviewed. This method enabled the synthesis of findings across multiple studies and facilitated comparison between short-term sales outcomes and long-term relationship effects of Christmas promotions.</w:t>
      </w:r>
    </w:p>
    <w:p w14:paraId="58202A08" w14:textId="77777777" w:rsidR="00977624" w:rsidRPr="00977624" w:rsidRDefault="00977624" w:rsidP="00977624">
      <w:pPr>
        <w:spacing w:line="480" w:lineRule="auto"/>
        <w:rPr>
          <w:rFonts w:cs="Times New Roman"/>
          <w:color w:val="000000" w:themeColor="text1"/>
          <w:szCs w:val="24"/>
        </w:rPr>
      </w:pPr>
    </w:p>
    <w:p w14:paraId="64F955F0" w14:textId="77777777" w:rsidR="00977624" w:rsidRPr="00977624" w:rsidRDefault="00977624" w:rsidP="00977624">
      <w:pPr>
        <w:spacing w:line="480" w:lineRule="auto"/>
        <w:rPr>
          <w:rFonts w:cs="Times New Roman"/>
          <w:color w:val="000000" w:themeColor="text1"/>
          <w:szCs w:val="24"/>
        </w:rPr>
      </w:pPr>
      <w:r w:rsidRPr="00977624">
        <w:rPr>
          <w:rFonts w:cs="Times New Roman"/>
          <w:color w:val="000000" w:themeColor="text1"/>
          <w:szCs w:val="24"/>
        </w:rPr>
        <w:lastRenderedPageBreak/>
        <w:t>3.4 Ethical Considerations and Limitations</w:t>
      </w:r>
    </w:p>
    <w:p w14:paraId="4C62BAA5" w14:textId="77777777" w:rsidR="00977624" w:rsidRPr="00977624" w:rsidRDefault="00977624" w:rsidP="00977624">
      <w:pPr>
        <w:spacing w:line="480" w:lineRule="auto"/>
        <w:rPr>
          <w:rFonts w:cs="Times New Roman"/>
          <w:color w:val="000000" w:themeColor="text1"/>
          <w:szCs w:val="24"/>
        </w:rPr>
      </w:pPr>
    </w:p>
    <w:p w14:paraId="20D3CB01" w14:textId="029F1959" w:rsidR="005660B8" w:rsidRDefault="00977624" w:rsidP="00977624">
      <w:pPr>
        <w:spacing w:line="480" w:lineRule="auto"/>
        <w:rPr>
          <w:rFonts w:cs="Times New Roman"/>
          <w:color w:val="000000" w:themeColor="text1"/>
          <w:szCs w:val="24"/>
        </w:rPr>
      </w:pPr>
      <w:r w:rsidRPr="00977624">
        <w:rPr>
          <w:rFonts w:cs="Times New Roman"/>
          <w:color w:val="000000" w:themeColor="text1"/>
          <w:szCs w:val="24"/>
        </w:rPr>
        <w:t xml:space="preserve">As this study relies exclusively on secondary data, no ethical concerns related to human participation were involved. All sources were properly cited in accordance with APA 7th edition referencing standards. A key limitation of this methodology is its reliance on existing literature, which may not fully capture rapidly changing consumer </w:t>
      </w:r>
      <w:proofErr w:type="spellStart"/>
      <w:r w:rsidRPr="00977624">
        <w:rPr>
          <w:rFonts w:cs="Times New Roman"/>
          <w:color w:val="000000" w:themeColor="text1"/>
          <w:szCs w:val="24"/>
        </w:rPr>
        <w:t>behaviors</w:t>
      </w:r>
      <w:proofErr w:type="spellEnd"/>
      <w:r w:rsidRPr="00977624">
        <w:rPr>
          <w:rFonts w:cs="Times New Roman"/>
          <w:color w:val="000000" w:themeColor="text1"/>
          <w:szCs w:val="24"/>
        </w:rPr>
        <w:t xml:space="preserve"> or region-specific Christmas sales patterns. Nevertheless, the approach provides a robust theoretical foundation for </w:t>
      </w:r>
      <w:proofErr w:type="spellStart"/>
      <w:r w:rsidRPr="00977624">
        <w:rPr>
          <w:rFonts w:cs="Times New Roman"/>
          <w:color w:val="000000" w:themeColor="text1"/>
          <w:szCs w:val="24"/>
        </w:rPr>
        <w:t>analyzing</w:t>
      </w:r>
      <w:proofErr w:type="spellEnd"/>
      <w:r w:rsidRPr="00977624">
        <w:rPr>
          <w:rFonts w:cs="Times New Roman"/>
          <w:color w:val="000000" w:themeColor="text1"/>
          <w:szCs w:val="24"/>
        </w:rPr>
        <w:t xml:space="preserve"> festive sales management strategies.</w:t>
      </w:r>
    </w:p>
    <w:p w14:paraId="7E1CAB4A" w14:textId="77777777" w:rsidR="00977624" w:rsidRDefault="00977624" w:rsidP="00977624">
      <w:pPr>
        <w:spacing w:line="480" w:lineRule="auto"/>
        <w:rPr>
          <w:rStyle w:val="Heading1Char"/>
          <w:rFonts w:ascii="Times New Roman" w:hAnsi="Times New Roman" w:cs="Times New Roman"/>
          <w:color w:val="000000" w:themeColor="text1"/>
          <w:sz w:val="24"/>
          <w:szCs w:val="24"/>
        </w:rPr>
      </w:pPr>
    </w:p>
    <w:p w14:paraId="7024023F" w14:textId="77777777" w:rsidR="003124C8" w:rsidRPr="004C7EC5" w:rsidRDefault="003124C8" w:rsidP="005660B8">
      <w:pPr>
        <w:spacing w:line="480" w:lineRule="auto"/>
        <w:rPr>
          <w:rStyle w:val="Heading1Char"/>
          <w:rFonts w:ascii="Times New Roman" w:hAnsi="Times New Roman" w:cs="Times New Roman"/>
          <w:color w:val="000000" w:themeColor="text1"/>
          <w:sz w:val="24"/>
          <w:szCs w:val="24"/>
        </w:rPr>
      </w:pPr>
    </w:p>
    <w:p w14:paraId="33BFA5F9" w14:textId="020FA81A" w:rsidR="00C82410" w:rsidRPr="004C7EC5"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6766362"/>
      <w:r w:rsidRPr="004C7EC5">
        <w:rPr>
          <w:rStyle w:val="Heading1Char"/>
          <w:rFonts w:ascii="Times New Roman" w:hAnsi="Times New Roman" w:cs="Times New Roman"/>
          <w:b/>
          <w:bCs/>
          <w:color w:val="000000" w:themeColor="text1"/>
          <w:sz w:val="24"/>
          <w:szCs w:val="24"/>
        </w:rPr>
        <w:t>4</w:t>
      </w:r>
      <w:r w:rsidR="00582227" w:rsidRPr="004C7EC5">
        <w:rPr>
          <w:rStyle w:val="Heading1Char"/>
          <w:rFonts w:ascii="Times New Roman" w:hAnsi="Times New Roman" w:cs="Times New Roman"/>
          <w:b/>
          <w:bCs/>
          <w:color w:val="000000" w:themeColor="text1"/>
          <w:sz w:val="24"/>
          <w:szCs w:val="24"/>
        </w:rPr>
        <w:t xml:space="preserve"> </w:t>
      </w:r>
      <w:r w:rsidR="00160E9C" w:rsidRPr="004C7EC5">
        <w:rPr>
          <w:rStyle w:val="Heading1Char"/>
          <w:rFonts w:ascii="Times New Roman" w:hAnsi="Times New Roman" w:cs="Times New Roman"/>
          <w:b/>
          <w:bCs/>
          <w:color w:val="000000" w:themeColor="text1"/>
          <w:sz w:val="24"/>
          <w:szCs w:val="24"/>
        </w:rPr>
        <w:t>Finding</w:t>
      </w:r>
      <w:bookmarkEnd w:id="4"/>
    </w:p>
    <w:p w14:paraId="47774DF6" w14:textId="77777777" w:rsidR="00977624" w:rsidRPr="00977624" w:rsidRDefault="00977624" w:rsidP="00977624">
      <w:pPr>
        <w:spacing w:line="480" w:lineRule="auto"/>
        <w:rPr>
          <w:rFonts w:ascii="Times New Roman" w:hAnsi="Times New Roman" w:cs="Times New Roman"/>
          <w:color w:val="000000" w:themeColor="text1"/>
          <w:szCs w:val="24"/>
        </w:rPr>
      </w:pPr>
      <w:r w:rsidRPr="00977624">
        <w:rPr>
          <w:rFonts w:ascii="Times New Roman" w:hAnsi="Times New Roman" w:cs="Times New Roman"/>
          <w:color w:val="000000" w:themeColor="text1"/>
          <w:szCs w:val="24"/>
        </w:rPr>
        <w:t>The results of this research indicate that Christmas promotions have a considerable and multifaceted impact on the purchasing behaviour of consumers as well as the overall success of sales. Christmas is a particularly effective time for sales because, according to an analysis of the existing literature, holiday sales methods affect customers through both rational economic incentives and emotive psychological mechanisms. This makes Christmas a particularly potent selling period.</w:t>
      </w:r>
      <w:r w:rsidRPr="00977624">
        <w:rPr>
          <w:rFonts w:ascii="Times New Roman" w:hAnsi="Times New Roman" w:cs="Times New Roman"/>
          <w:color w:val="000000" w:themeColor="text1"/>
          <w:szCs w:val="24"/>
        </w:rPr>
        <w:br/>
      </w:r>
      <w:r w:rsidRPr="00977624">
        <w:rPr>
          <w:rFonts w:ascii="Times New Roman" w:hAnsi="Times New Roman" w:cs="Times New Roman"/>
          <w:color w:val="000000" w:themeColor="text1"/>
          <w:szCs w:val="24"/>
        </w:rPr>
        <w:br/>
        <w:t xml:space="preserve">One of the most fascinating discoveries is that price-based sales promotions have a significant impact on the decisions that consumers make regarding their purchases during the holiday season. When it comes to sales, discounts, </w:t>
      </w:r>
      <w:proofErr w:type="gramStart"/>
      <w:r w:rsidRPr="00977624">
        <w:rPr>
          <w:rFonts w:ascii="Times New Roman" w:hAnsi="Times New Roman" w:cs="Times New Roman"/>
          <w:color w:val="000000" w:themeColor="text1"/>
          <w:szCs w:val="24"/>
        </w:rPr>
        <w:t>limited-time</w:t>
      </w:r>
      <w:proofErr w:type="gramEnd"/>
      <w:r w:rsidRPr="00977624">
        <w:rPr>
          <w:rFonts w:ascii="Times New Roman" w:hAnsi="Times New Roman" w:cs="Times New Roman"/>
          <w:color w:val="000000" w:themeColor="text1"/>
          <w:szCs w:val="24"/>
        </w:rPr>
        <w:t xml:space="preserve"> offers, bundle deals, and festive price </w:t>
      </w:r>
      <w:r w:rsidRPr="00977624">
        <w:rPr>
          <w:rFonts w:ascii="Times New Roman" w:hAnsi="Times New Roman" w:cs="Times New Roman"/>
          <w:color w:val="000000" w:themeColor="text1"/>
          <w:szCs w:val="24"/>
        </w:rPr>
        <w:lastRenderedPageBreak/>
        <w:t xml:space="preserve">reductions consistently contribute to larger sales volumes and higher buy frequency. Based on research conducted by </w:t>
      </w:r>
      <w:proofErr w:type="spellStart"/>
      <w:r w:rsidRPr="00977624">
        <w:rPr>
          <w:rFonts w:ascii="Times New Roman" w:hAnsi="Times New Roman" w:cs="Times New Roman"/>
          <w:color w:val="000000" w:themeColor="text1"/>
          <w:szCs w:val="24"/>
        </w:rPr>
        <w:t>Blattberg</w:t>
      </w:r>
      <w:proofErr w:type="spellEnd"/>
      <w:r w:rsidRPr="00977624">
        <w:rPr>
          <w:rFonts w:ascii="Times New Roman" w:hAnsi="Times New Roman" w:cs="Times New Roman"/>
          <w:color w:val="000000" w:themeColor="text1"/>
          <w:szCs w:val="24"/>
        </w:rPr>
        <w:t xml:space="preserve"> et al. (2010), it has been found that consumers perceive Christmas promotions as opportunities to receive more value, even when total spending increases in comparison to periods that are not associated with festivities. Consumers are encouraged to make purchases earlier </w:t>
      </w:r>
      <w:proofErr w:type="gramStart"/>
      <w:r w:rsidRPr="00977624">
        <w:rPr>
          <w:rFonts w:ascii="Times New Roman" w:hAnsi="Times New Roman" w:cs="Times New Roman"/>
          <w:color w:val="000000" w:themeColor="text1"/>
          <w:szCs w:val="24"/>
        </w:rPr>
        <w:t>as a result of</w:t>
      </w:r>
      <w:proofErr w:type="gramEnd"/>
      <w:r w:rsidRPr="00977624">
        <w:rPr>
          <w:rFonts w:ascii="Times New Roman" w:hAnsi="Times New Roman" w:cs="Times New Roman"/>
          <w:color w:val="000000" w:themeColor="text1"/>
          <w:szCs w:val="24"/>
        </w:rPr>
        <w:t xml:space="preserve"> sales incentives, which help to decrease the perceived financial risk of the purchase and ultimately accelerate sales.</w:t>
      </w:r>
      <w:r w:rsidRPr="00977624">
        <w:rPr>
          <w:rFonts w:ascii="Times New Roman" w:hAnsi="Times New Roman" w:cs="Times New Roman"/>
          <w:color w:val="000000" w:themeColor="text1"/>
          <w:szCs w:val="24"/>
        </w:rPr>
        <w:br/>
      </w:r>
      <w:r w:rsidRPr="00977624">
        <w:rPr>
          <w:rFonts w:ascii="Times New Roman" w:hAnsi="Times New Roman" w:cs="Times New Roman"/>
          <w:color w:val="000000" w:themeColor="text1"/>
          <w:szCs w:val="24"/>
        </w:rPr>
        <w:br/>
        <w:t>One more significant discovery is that people are more likely to make impulsive purchases over the holiday season. Customers are more likely to make impulsive purchases when they are in an environment that is celebratory and when promotional cues such as scarcity messages and countdown discounts are present. As a result of emotional arousal, social pressure, and time restrictions, customers are more prone to make unplanned purchases during the Christmas season, according to research conducted by Rook and Fisher (1995). Impulse buying is a big factor that contributes to increased basket sizes and add-on purchases during the holiday season, which is a substantial contribution from the perspective of sales management.</w:t>
      </w:r>
      <w:r w:rsidRPr="00977624">
        <w:rPr>
          <w:rFonts w:ascii="Times New Roman" w:hAnsi="Times New Roman" w:cs="Times New Roman"/>
          <w:color w:val="000000" w:themeColor="text1"/>
          <w:szCs w:val="24"/>
        </w:rPr>
        <w:br/>
      </w:r>
      <w:r w:rsidRPr="00977624">
        <w:rPr>
          <w:rFonts w:ascii="Times New Roman" w:hAnsi="Times New Roman" w:cs="Times New Roman"/>
          <w:color w:val="000000" w:themeColor="text1"/>
          <w:szCs w:val="24"/>
        </w:rPr>
        <w:br/>
        <w:t xml:space="preserve">Additionally, the findings shed light on the pivotal impact that emotional marketing plays in increasing sales throughout the Christmas season. The level of consumer involvement and the intention to make a purchase is greatly increased by emotional appeals that centre on the concept of family unity, nostalgia, generosity, and joy. According to research conducted by Pappas (2016), Christmas promotions that are emotionally resonant generate favourable affective responses, which in turn boost the customers' like of the business and their propensity to make a purchase. Consumers are typically less </w:t>
      </w:r>
      <w:proofErr w:type="gramStart"/>
      <w:r w:rsidRPr="00977624">
        <w:rPr>
          <w:rFonts w:ascii="Times New Roman" w:hAnsi="Times New Roman" w:cs="Times New Roman"/>
          <w:color w:val="000000" w:themeColor="text1"/>
          <w:szCs w:val="24"/>
        </w:rPr>
        <w:t>price-sensitive</w:t>
      </w:r>
      <w:proofErr w:type="gramEnd"/>
      <w:r w:rsidRPr="00977624">
        <w:rPr>
          <w:rFonts w:ascii="Times New Roman" w:hAnsi="Times New Roman" w:cs="Times New Roman"/>
          <w:color w:val="000000" w:themeColor="text1"/>
          <w:szCs w:val="24"/>
        </w:rPr>
        <w:t xml:space="preserve"> </w:t>
      </w:r>
      <w:proofErr w:type="gramStart"/>
      <w:r w:rsidRPr="00977624">
        <w:rPr>
          <w:rFonts w:ascii="Times New Roman" w:hAnsi="Times New Roman" w:cs="Times New Roman"/>
          <w:color w:val="000000" w:themeColor="text1"/>
          <w:szCs w:val="24"/>
        </w:rPr>
        <w:t>as a result of</w:t>
      </w:r>
      <w:proofErr w:type="gramEnd"/>
      <w:r w:rsidRPr="00977624">
        <w:rPr>
          <w:rFonts w:ascii="Times New Roman" w:hAnsi="Times New Roman" w:cs="Times New Roman"/>
          <w:color w:val="000000" w:themeColor="text1"/>
          <w:szCs w:val="24"/>
        </w:rPr>
        <w:t xml:space="preserve"> these emotional connections, </w:t>
      </w:r>
      <w:r w:rsidRPr="00977624">
        <w:rPr>
          <w:rFonts w:ascii="Times New Roman" w:hAnsi="Times New Roman" w:cs="Times New Roman"/>
          <w:color w:val="000000" w:themeColor="text1"/>
          <w:szCs w:val="24"/>
        </w:rPr>
        <w:lastRenderedPageBreak/>
        <w:t>which enables firms to maintain margins while still achieving excellent sales success.</w:t>
      </w:r>
      <w:r w:rsidRPr="00977624">
        <w:rPr>
          <w:rFonts w:ascii="Times New Roman" w:hAnsi="Times New Roman" w:cs="Times New Roman"/>
          <w:color w:val="000000" w:themeColor="text1"/>
          <w:szCs w:val="24"/>
        </w:rPr>
        <w:br/>
      </w:r>
      <w:r w:rsidRPr="00977624">
        <w:rPr>
          <w:rFonts w:ascii="Times New Roman" w:hAnsi="Times New Roman" w:cs="Times New Roman"/>
          <w:color w:val="000000" w:themeColor="text1"/>
          <w:szCs w:val="24"/>
        </w:rPr>
        <w:br/>
        <w:t xml:space="preserve">It was discovered that Christmas promotions </w:t>
      </w:r>
      <w:proofErr w:type="gramStart"/>
      <w:r w:rsidRPr="00977624">
        <w:rPr>
          <w:rFonts w:ascii="Times New Roman" w:hAnsi="Times New Roman" w:cs="Times New Roman"/>
          <w:color w:val="000000" w:themeColor="text1"/>
          <w:szCs w:val="24"/>
        </w:rPr>
        <w:t>have an effect on</w:t>
      </w:r>
      <w:proofErr w:type="gramEnd"/>
      <w:r w:rsidRPr="00977624">
        <w:rPr>
          <w:rFonts w:ascii="Times New Roman" w:hAnsi="Times New Roman" w:cs="Times New Roman"/>
          <w:color w:val="000000" w:themeColor="text1"/>
          <w:szCs w:val="24"/>
        </w:rPr>
        <w:t xml:space="preserve"> both the loyalty of customers and their intents to make more purchases. Festive marketing that </w:t>
      </w:r>
      <w:proofErr w:type="gramStart"/>
      <w:r w:rsidRPr="00977624">
        <w:rPr>
          <w:rFonts w:ascii="Times New Roman" w:hAnsi="Times New Roman" w:cs="Times New Roman"/>
          <w:color w:val="000000" w:themeColor="text1"/>
          <w:szCs w:val="24"/>
        </w:rPr>
        <w:t>mix</w:t>
      </w:r>
      <w:proofErr w:type="gramEnd"/>
      <w:r w:rsidRPr="00977624">
        <w:rPr>
          <w:rFonts w:ascii="Times New Roman" w:hAnsi="Times New Roman" w:cs="Times New Roman"/>
          <w:color w:val="000000" w:themeColor="text1"/>
          <w:szCs w:val="24"/>
        </w:rPr>
        <w:t xml:space="preserve"> promotional incentives with meaningful emotional experiences contribute to stronger attachment to the brand as well as long-term commitment to the brand. According to Lemon and Verhoef (2016), consumers who have favourable emotional experiences associated with Christmas shopping are more likely to return to the same company in subsequent purchase cycles. The necessity of considering Christmas promotions not only as short-term sales drivers but also as long-term relationship-building tools is brought to light by this research, which underscores the strategic significance of doing so.</w:t>
      </w:r>
      <w:r w:rsidRPr="00977624">
        <w:rPr>
          <w:rFonts w:ascii="Times New Roman" w:hAnsi="Times New Roman" w:cs="Times New Roman"/>
          <w:color w:val="000000" w:themeColor="text1"/>
          <w:szCs w:val="24"/>
        </w:rPr>
        <w:br/>
      </w:r>
      <w:r w:rsidRPr="00977624">
        <w:rPr>
          <w:rFonts w:ascii="Times New Roman" w:hAnsi="Times New Roman" w:cs="Times New Roman"/>
          <w:color w:val="000000" w:themeColor="text1"/>
          <w:szCs w:val="24"/>
        </w:rPr>
        <w:br/>
        <w:t>According to the findings, effective Christmas promotions lead to measurable gains in key performance measures such as sales revenue, conversion rates, and average order value. This is the case when viewed from the standpoint of sales performance. The research, on the other hand, also emphasizes that an excessive reliance on significant discounts can have a negative influence on both profitability and brand equity. It is possible for sales managers to generate better durable performance outcomes by deliberately combining moderate discounts with emotive messaging and value-added offers.</w:t>
      </w:r>
      <w:r w:rsidRPr="00977624">
        <w:rPr>
          <w:rFonts w:ascii="Times New Roman" w:hAnsi="Times New Roman" w:cs="Times New Roman"/>
          <w:color w:val="000000" w:themeColor="text1"/>
          <w:szCs w:val="24"/>
        </w:rPr>
        <w:br/>
      </w:r>
      <w:r w:rsidRPr="00977624">
        <w:rPr>
          <w:rFonts w:ascii="Times New Roman" w:hAnsi="Times New Roman" w:cs="Times New Roman"/>
          <w:color w:val="000000" w:themeColor="text1"/>
          <w:szCs w:val="24"/>
        </w:rPr>
        <w:br/>
        <w:t xml:space="preserve">In conclusion, the data indicate that the effectiveness of sales management during the Christmas season is dependent on the coordination between forecasting, promotional planning, and customer relationship management. When compared to brands that rely exclusively on price reductions, companies who link the time of their promotional activities with the preparedness </w:t>
      </w:r>
      <w:r w:rsidRPr="00977624">
        <w:rPr>
          <w:rFonts w:ascii="Times New Roman" w:hAnsi="Times New Roman" w:cs="Times New Roman"/>
          <w:color w:val="000000" w:themeColor="text1"/>
          <w:szCs w:val="24"/>
        </w:rPr>
        <w:lastRenderedPageBreak/>
        <w:t xml:space="preserve">and emotional engagement of their prospective customers obtain higher outcomes. </w:t>
      </w:r>
      <w:proofErr w:type="gramStart"/>
      <w:r w:rsidRPr="00977624">
        <w:rPr>
          <w:rFonts w:ascii="Times New Roman" w:hAnsi="Times New Roman" w:cs="Times New Roman"/>
          <w:color w:val="000000" w:themeColor="text1"/>
          <w:szCs w:val="24"/>
        </w:rPr>
        <w:t>In light of</w:t>
      </w:r>
      <w:proofErr w:type="gramEnd"/>
      <w:r w:rsidRPr="00977624">
        <w:rPr>
          <w:rFonts w:ascii="Times New Roman" w:hAnsi="Times New Roman" w:cs="Times New Roman"/>
          <w:color w:val="000000" w:themeColor="text1"/>
          <w:szCs w:val="24"/>
        </w:rPr>
        <w:t xml:space="preserve"> this, </w:t>
      </w:r>
      <w:proofErr w:type="gramStart"/>
      <w:r w:rsidRPr="00977624">
        <w:rPr>
          <w:rFonts w:ascii="Times New Roman" w:hAnsi="Times New Roman" w:cs="Times New Roman"/>
          <w:color w:val="000000" w:themeColor="text1"/>
          <w:szCs w:val="24"/>
        </w:rPr>
        <w:t>it is clear that strategic</w:t>
      </w:r>
      <w:proofErr w:type="gramEnd"/>
      <w:r w:rsidRPr="00977624">
        <w:rPr>
          <w:rFonts w:ascii="Times New Roman" w:hAnsi="Times New Roman" w:cs="Times New Roman"/>
          <w:color w:val="000000" w:themeColor="text1"/>
          <w:szCs w:val="24"/>
        </w:rPr>
        <w:t xml:space="preserve"> planning for sales management is becoming increasingly important throughout holiday seasons.</w:t>
      </w:r>
    </w:p>
    <w:p w14:paraId="3264A4EE" w14:textId="77777777" w:rsidR="00506B86" w:rsidRPr="00506B86" w:rsidRDefault="006A4481" w:rsidP="00506B86">
      <w:pPr>
        <w:spacing w:line="480" w:lineRule="auto"/>
        <w:rPr>
          <w:rFonts w:cs="Times New Roman"/>
          <w:color w:val="000000" w:themeColor="text1"/>
          <w:szCs w:val="24"/>
        </w:rPr>
      </w:pPr>
      <w:r w:rsidRPr="006A4481">
        <w:rPr>
          <w:rFonts w:ascii="Times New Roman" w:hAnsi="Times New Roman" w:cs="Times New Roman"/>
          <w:color w:val="000000" w:themeColor="text1"/>
          <w:szCs w:val="24"/>
        </w:rPr>
        <w:br/>
      </w:r>
      <w:r w:rsidRPr="006A4481">
        <w:rPr>
          <w:rFonts w:ascii="Times New Roman" w:hAnsi="Times New Roman" w:cs="Times New Roman"/>
          <w:b/>
          <w:bCs/>
          <w:color w:val="000000" w:themeColor="text1"/>
          <w:szCs w:val="24"/>
        </w:rPr>
        <w:t xml:space="preserve">5. </w:t>
      </w:r>
      <w:r w:rsidRPr="006A4481">
        <w:rPr>
          <w:rFonts w:ascii="Times New Roman" w:hAnsi="Times New Roman" w:cs="Times New Roman"/>
          <w:b/>
          <w:bCs/>
          <w:color w:val="000000" w:themeColor="text1"/>
          <w:szCs w:val="24"/>
        </w:rPr>
        <w:t>Discussion</w:t>
      </w:r>
      <w:r w:rsidRPr="006A4481">
        <w:rPr>
          <w:rFonts w:ascii="Times New Roman" w:hAnsi="Times New Roman" w:cs="Times New Roman"/>
          <w:color w:val="000000" w:themeColor="text1"/>
          <w:szCs w:val="24"/>
        </w:rPr>
        <w:t xml:space="preserve"> </w:t>
      </w:r>
      <w:r w:rsidRPr="006A4481">
        <w:rPr>
          <w:rFonts w:ascii="Times New Roman" w:hAnsi="Times New Roman" w:cs="Times New Roman"/>
          <w:color w:val="000000" w:themeColor="text1"/>
          <w:szCs w:val="24"/>
        </w:rPr>
        <w:br/>
      </w:r>
      <w:r w:rsidR="00506B86" w:rsidRPr="00506B86">
        <w:rPr>
          <w:rFonts w:cs="Times New Roman"/>
          <w:color w:val="000000" w:themeColor="text1"/>
          <w:szCs w:val="24"/>
        </w:rPr>
        <w:t xml:space="preserve">The findings of this study reinforce existing sales management and consumer </w:t>
      </w:r>
      <w:proofErr w:type="spellStart"/>
      <w:r w:rsidR="00506B86" w:rsidRPr="00506B86">
        <w:rPr>
          <w:rFonts w:cs="Times New Roman"/>
          <w:color w:val="000000" w:themeColor="text1"/>
          <w:szCs w:val="24"/>
        </w:rPr>
        <w:t>behavior</w:t>
      </w:r>
      <w:proofErr w:type="spellEnd"/>
      <w:r w:rsidR="00506B86" w:rsidRPr="00506B86">
        <w:rPr>
          <w:rFonts w:cs="Times New Roman"/>
          <w:color w:val="000000" w:themeColor="text1"/>
          <w:szCs w:val="24"/>
        </w:rPr>
        <w:t xml:space="preserve"> literature, confirming that Christmas promotions significantly influence consumer purchasing </w:t>
      </w:r>
      <w:proofErr w:type="spellStart"/>
      <w:r w:rsidR="00506B86" w:rsidRPr="00506B86">
        <w:rPr>
          <w:rFonts w:cs="Times New Roman"/>
          <w:color w:val="000000" w:themeColor="text1"/>
          <w:szCs w:val="24"/>
        </w:rPr>
        <w:t>behavior</w:t>
      </w:r>
      <w:proofErr w:type="spellEnd"/>
      <w:r w:rsidR="00506B86" w:rsidRPr="00506B86">
        <w:rPr>
          <w:rFonts w:cs="Times New Roman"/>
          <w:color w:val="000000" w:themeColor="text1"/>
          <w:szCs w:val="24"/>
        </w:rPr>
        <w:t xml:space="preserve"> through a combination of economic incentives and emotional engagement. The discussion highlights that Christmas represents a unique sales environment where traditional rational decision-making models are complemented, and often overridden, by emotional and symbolic consumption patterns.</w:t>
      </w:r>
    </w:p>
    <w:p w14:paraId="5A181860" w14:textId="77777777" w:rsidR="00506B86" w:rsidRPr="00506B86" w:rsidRDefault="00506B86" w:rsidP="00506B86">
      <w:pPr>
        <w:spacing w:line="480" w:lineRule="auto"/>
        <w:rPr>
          <w:rFonts w:ascii="Times New Roman" w:hAnsi="Times New Roman" w:cs="Times New Roman"/>
          <w:color w:val="000000" w:themeColor="text1"/>
          <w:szCs w:val="24"/>
        </w:rPr>
      </w:pPr>
      <w:r w:rsidRPr="00506B86">
        <w:rPr>
          <w:rFonts w:ascii="Times New Roman" w:hAnsi="Times New Roman" w:cs="Times New Roman"/>
          <w:color w:val="000000" w:themeColor="text1"/>
          <w:szCs w:val="24"/>
        </w:rPr>
        <w:t xml:space="preserve">Price-based promotions such as discounts, special offers, and limited-time deals were found to be highly effective during Christmas, supporting the work of </w:t>
      </w:r>
      <w:proofErr w:type="spellStart"/>
      <w:r w:rsidRPr="00506B86">
        <w:rPr>
          <w:rFonts w:ascii="Times New Roman" w:hAnsi="Times New Roman" w:cs="Times New Roman"/>
          <w:color w:val="000000" w:themeColor="text1"/>
          <w:szCs w:val="24"/>
        </w:rPr>
        <w:t>Blattberg</w:t>
      </w:r>
      <w:proofErr w:type="spellEnd"/>
      <w:r w:rsidRPr="00506B86">
        <w:rPr>
          <w:rFonts w:ascii="Times New Roman" w:hAnsi="Times New Roman" w:cs="Times New Roman"/>
          <w:color w:val="000000" w:themeColor="text1"/>
          <w:szCs w:val="24"/>
        </w:rPr>
        <w:t xml:space="preserve"> et al. (2010), who argue that promotions accelerate purchasing by reducing perceived financial risk. During the festive season, consumers demonstrate heightened responsiveness to promotional cues due to time pressure and social expectations associated with gift-giving. This explains the observed increase in impulse buying </w:t>
      </w:r>
      <w:proofErr w:type="spellStart"/>
      <w:r w:rsidRPr="00506B86">
        <w:rPr>
          <w:rFonts w:ascii="Times New Roman" w:hAnsi="Times New Roman" w:cs="Times New Roman"/>
          <w:color w:val="000000" w:themeColor="text1"/>
          <w:szCs w:val="24"/>
        </w:rPr>
        <w:t>behavior</w:t>
      </w:r>
      <w:proofErr w:type="spellEnd"/>
      <w:r w:rsidRPr="00506B86">
        <w:rPr>
          <w:rFonts w:ascii="Times New Roman" w:hAnsi="Times New Roman" w:cs="Times New Roman"/>
          <w:color w:val="000000" w:themeColor="text1"/>
          <w:szCs w:val="24"/>
        </w:rPr>
        <w:t>, consistent with Rook and Fisher’s (1995) theory of impulsive consumption.</w:t>
      </w:r>
    </w:p>
    <w:p w14:paraId="696BF383" w14:textId="77777777" w:rsidR="00506B86" w:rsidRPr="00506B86" w:rsidRDefault="00506B86" w:rsidP="00506B86">
      <w:pPr>
        <w:spacing w:line="480" w:lineRule="auto"/>
        <w:rPr>
          <w:rFonts w:ascii="Times New Roman" w:hAnsi="Times New Roman" w:cs="Times New Roman"/>
          <w:color w:val="000000" w:themeColor="text1"/>
          <w:szCs w:val="24"/>
        </w:rPr>
      </w:pPr>
      <w:r w:rsidRPr="00506B86">
        <w:rPr>
          <w:rFonts w:ascii="Times New Roman" w:hAnsi="Times New Roman" w:cs="Times New Roman"/>
          <w:color w:val="000000" w:themeColor="text1"/>
          <w:szCs w:val="24"/>
        </w:rPr>
        <w:t xml:space="preserve">However, the discussion also reveals that promotional effectiveness during Christmas cannot be fully explained by price incentives alone. Emotional marketing emerges as a critical complementary strategy that enhances the overall impact of Christmas promotions. Emotional appeals </w:t>
      </w:r>
      <w:proofErr w:type="spellStart"/>
      <w:r w:rsidRPr="00506B86">
        <w:rPr>
          <w:rFonts w:ascii="Times New Roman" w:hAnsi="Times New Roman" w:cs="Times New Roman"/>
          <w:color w:val="000000" w:themeColor="text1"/>
          <w:szCs w:val="24"/>
        </w:rPr>
        <w:t>centered</w:t>
      </w:r>
      <w:proofErr w:type="spellEnd"/>
      <w:r w:rsidRPr="00506B86">
        <w:rPr>
          <w:rFonts w:ascii="Times New Roman" w:hAnsi="Times New Roman" w:cs="Times New Roman"/>
          <w:color w:val="000000" w:themeColor="text1"/>
          <w:szCs w:val="24"/>
        </w:rPr>
        <w:t xml:space="preserve"> on family bonding, nostalgia, generosity, and celebration create affective responses that strengthen brand attitudes and purchase intentions. This aligns with Holbrook and </w:t>
      </w:r>
      <w:r w:rsidRPr="00506B86">
        <w:rPr>
          <w:rFonts w:ascii="Times New Roman" w:hAnsi="Times New Roman" w:cs="Times New Roman"/>
          <w:color w:val="000000" w:themeColor="text1"/>
          <w:szCs w:val="24"/>
        </w:rPr>
        <w:lastRenderedPageBreak/>
        <w:t>Hirschman’s (1982) experiential consumption framework, which emphasizes the role of emotions and symbolic meaning in consumer decision-making.</w:t>
      </w:r>
    </w:p>
    <w:p w14:paraId="6D69E438" w14:textId="77777777" w:rsidR="00506B86" w:rsidRPr="00506B86" w:rsidRDefault="00506B86" w:rsidP="00506B86">
      <w:pPr>
        <w:spacing w:line="480" w:lineRule="auto"/>
        <w:rPr>
          <w:rFonts w:ascii="Times New Roman" w:hAnsi="Times New Roman" w:cs="Times New Roman"/>
          <w:color w:val="000000" w:themeColor="text1"/>
          <w:szCs w:val="24"/>
        </w:rPr>
      </w:pPr>
      <w:r w:rsidRPr="00506B86">
        <w:rPr>
          <w:rFonts w:ascii="Times New Roman" w:hAnsi="Times New Roman" w:cs="Times New Roman"/>
          <w:color w:val="000000" w:themeColor="text1"/>
          <w:szCs w:val="24"/>
        </w:rPr>
        <w:t>From a sales management perspective, emotional marketing contributes to improved customer relationship outcomes. Consumers exposed to emotionally engaging Christmas promotions are more likely to develop positive brand associations and long-term loyalty, supporting findings by Lemon and Verhoef (2016). This suggests that Christmas promotions should be viewed not only as short-term sales stimulators but also as strategic tools for relationship building and brand differentiation.</w:t>
      </w:r>
    </w:p>
    <w:p w14:paraId="12652D4F" w14:textId="77777777" w:rsidR="00506B86" w:rsidRPr="00506B86" w:rsidRDefault="00506B86" w:rsidP="00506B86">
      <w:pPr>
        <w:spacing w:line="480" w:lineRule="auto"/>
        <w:rPr>
          <w:rFonts w:ascii="Times New Roman" w:hAnsi="Times New Roman" w:cs="Times New Roman"/>
          <w:color w:val="000000" w:themeColor="text1"/>
          <w:szCs w:val="24"/>
        </w:rPr>
      </w:pPr>
      <w:r w:rsidRPr="00506B86">
        <w:rPr>
          <w:rFonts w:ascii="Times New Roman" w:hAnsi="Times New Roman" w:cs="Times New Roman"/>
          <w:color w:val="000000" w:themeColor="text1"/>
          <w:szCs w:val="24"/>
        </w:rPr>
        <w:t>The discussion further highlights the importance of balancing promotional intensity with long-term profitability. While deep discounts can drive immediate sales volume, excessive reliance on price reductions risks eroding brand equity and conditioning consumers to wait for promotional periods. Sales managers who integrate moderate pricing incentives with emotional storytelling and value-added offerings are more likely to achieve sustainable sales performance.</w:t>
      </w:r>
    </w:p>
    <w:p w14:paraId="4E87F801" w14:textId="77777777" w:rsidR="00506B86" w:rsidRPr="00506B86" w:rsidRDefault="00506B86" w:rsidP="00506B86">
      <w:pPr>
        <w:spacing w:line="480" w:lineRule="auto"/>
        <w:rPr>
          <w:rFonts w:ascii="Times New Roman" w:hAnsi="Times New Roman" w:cs="Times New Roman"/>
          <w:color w:val="000000" w:themeColor="text1"/>
          <w:szCs w:val="24"/>
        </w:rPr>
      </w:pPr>
      <w:r w:rsidRPr="00506B86">
        <w:rPr>
          <w:rFonts w:ascii="Times New Roman" w:hAnsi="Times New Roman" w:cs="Times New Roman"/>
          <w:color w:val="000000" w:themeColor="text1"/>
          <w:szCs w:val="24"/>
        </w:rPr>
        <w:t>Overall, the discussion emphasizes that effective Christmas sales management requires a holistic approach that integrates promotional pricing, emotional communication, and customer relationship management. Brands that successfully align these elements are better positioned to maximize festive sales while maintaining long-term customer loyalty.</w:t>
      </w:r>
    </w:p>
    <w:p w14:paraId="69E9907A" w14:textId="51422311" w:rsidR="002F73F5" w:rsidRDefault="002F73F5" w:rsidP="002F73F5">
      <w:pPr>
        <w:spacing w:line="480" w:lineRule="auto"/>
        <w:rPr>
          <w:rFonts w:ascii="Times New Roman" w:hAnsi="Times New Roman" w:cs="Times New Roman"/>
          <w:color w:val="000000" w:themeColor="text1"/>
          <w:szCs w:val="24"/>
        </w:rPr>
      </w:pPr>
    </w:p>
    <w:p w14:paraId="43714DA2" w14:textId="77777777" w:rsidR="006A4481" w:rsidRDefault="006A4481" w:rsidP="002F73F5">
      <w:pPr>
        <w:spacing w:line="480" w:lineRule="auto"/>
        <w:rPr>
          <w:rFonts w:ascii="Times New Roman" w:hAnsi="Times New Roman" w:cs="Times New Roman"/>
          <w:color w:val="000000" w:themeColor="text1"/>
          <w:szCs w:val="24"/>
        </w:rPr>
      </w:pPr>
    </w:p>
    <w:p w14:paraId="03CA6254" w14:textId="77777777" w:rsidR="009A1709" w:rsidRDefault="009A1709" w:rsidP="002F73F5">
      <w:pPr>
        <w:spacing w:line="480" w:lineRule="auto"/>
        <w:rPr>
          <w:rFonts w:ascii="Times New Roman" w:hAnsi="Times New Roman" w:cs="Times New Roman"/>
          <w:color w:val="000000" w:themeColor="text1"/>
          <w:szCs w:val="24"/>
        </w:rPr>
      </w:pPr>
    </w:p>
    <w:p w14:paraId="34573185" w14:textId="77777777" w:rsidR="009A1709" w:rsidRPr="004C7EC5" w:rsidRDefault="009A1709" w:rsidP="002F73F5">
      <w:pPr>
        <w:spacing w:line="480" w:lineRule="auto"/>
        <w:rPr>
          <w:rFonts w:ascii="Times New Roman" w:hAnsi="Times New Roman" w:cs="Times New Roman"/>
          <w:color w:val="000000" w:themeColor="text1"/>
          <w:szCs w:val="24"/>
        </w:rPr>
      </w:pPr>
    </w:p>
    <w:p w14:paraId="0728F5F2" w14:textId="77777777" w:rsidR="009A1709" w:rsidRPr="009A1709" w:rsidRDefault="00EB264E" w:rsidP="009A1709">
      <w:pPr>
        <w:spacing w:line="480" w:lineRule="auto"/>
        <w:rPr>
          <w:rFonts w:cs="Times New Roman"/>
          <w:color w:val="000000" w:themeColor="text1"/>
          <w:szCs w:val="24"/>
        </w:rPr>
      </w:pPr>
      <w:bookmarkStart w:id="5" w:name="_Toc216766365"/>
      <w:r w:rsidRPr="004C7EC5">
        <w:rPr>
          <w:rStyle w:val="Heading1Char"/>
          <w:rFonts w:ascii="Times New Roman" w:hAnsi="Times New Roman" w:cs="Times New Roman"/>
          <w:b/>
          <w:bCs/>
          <w:color w:val="000000" w:themeColor="text1"/>
          <w:sz w:val="24"/>
          <w:szCs w:val="24"/>
        </w:rPr>
        <w:lastRenderedPageBreak/>
        <w:t>6</w:t>
      </w:r>
      <w:r w:rsidR="00F11085" w:rsidRPr="004C7EC5">
        <w:rPr>
          <w:rStyle w:val="Heading1Char"/>
          <w:rFonts w:ascii="Times New Roman" w:hAnsi="Times New Roman" w:cs="Times New Roman"/>
          <w:b/>
          <w:bCs/>
          <w:color w:val="000000" w:themeColor="text1"/>
          <w:sz w:val="24"/>
          <w:szCs w:val="24"/>
        </w:rPr>
        <w:t>. Conclusion</w:t>
      </w:r>
      <w:bookmarkEnd w:id="5"/>
      <w:r w:rsidR="00F11085" w:rsidRPr="004C7EC5">
        <w:rPr>
          <w:rFonts w:ascii="Times New Roman" w:hAnsi="Times New Roman" w:cs="Times New Roman"/>
          <w:b/>
          <w:bCs/>
          <w:color w:val="000000" w:themeColor="text1"/>
          <w:szCs w:val="24"/>
        </w:rPr>
        <w:t xml:space="preserve"> </w:t>
      </w:r>
      <w:r w:rsidR="00F11085" w:rsidRPr="004C7EC5">
        <w:rPr>
          <w:rFonts w:ascii="Times New Roman" w:hAnsi="Times New Roman" w:cs="Times New Roman"/>
          <w:color w:val="000000" w:themeColor="text1"/>
          <w:szCs w:val="24"/>
        </w:rPr>
        <w:br/>
      </w:r>
      <w:r w:rsidR="009A1709" w:rsidRPr="009A1709">
        <w:rPr>
          <w:rFonts w:cs="Times New Roman"/>
          <w:color w:val="000000" w:themeColor="text1"/>
          <w:szCs w:val="24"/>
        </w:rPr>
        <w:t xml:space="preserve">This study has examined the impact of Christmas promotions on consumer purchasing </w:t>
      </w:r>
      <w:proofErr w:type="spellStart"/>
      <w:r w:rsidR="009A1709" w:rsidRPr="009A1709">
        <w:rPr>
          <w:rFonts w:cs="Times New Roman"/>
          <w:color w:val="000000" w:themeColor="text1"/>
          <w:szCs w:val="24"/>
        </w:rPr>
        <w:t>behavior</w:t>
      </w:r>
      <w:proofErr w:type="spellEnd"/>
      <w:r w:rsidR="009A1709" w:rsidRPr="009A1709">
        <w:rPr>
          <w:rFonts w:cs="Times New Roman"/>
          <w:color w:val="000000" w:themeColor="text1"/>
          <w:szCs w:val="24"/>
        </w:rPr>
        <w:t xml:space="preserve">, with a particular focus on the role of sales promotions, discounts, and emotional marketing in influencing buying decisions and sales performance. The analysis demonstrates that Christmas promotions exert a powerful influence on consumer </w:t>
      </w:r>
      <w:proofErr w:type="spellStart"/>
      <w:r w:rsidR="009A1709" w:rsidRPr="009A1709">
        <w:rPr>
          <w:rFonts w:cs="Times New Roman"/>
          <w:color w:val="000000" w:themeColor="text1"/>
          <w:szCs w:val="24"/>
        </w:rPr>
        <w:t>behavior</w:t>
      </w:r>
      <w:proofErr w:type="spellEnd"/>
      <w:r w:rsidR="009A1709" w:rsidRPr="009A1709">
        <w:rPr>
          <w:rFonts w:cs="Times New Roman"/>
          <w:color w:val="000000" w:themeColor="text1"/>
          <w:szCs w:val="24"/>
        </w:rPr>
        <w:t xml:space="preserve"> due to the unique emotional, social, and temporal characteristics of the festive season.</w:t>
      </w:r>
    </w:p>
    <w:p w14:paraId="496FF312" w14:textId="77777777" w:rsidR="009A1709" w:rsidRPr="009A1709" w:rsidRDefault="009A1709" w:rsidP="009A1709">
      <w:pPr>
        <w:spacing w:line="480" w:lineRule="auto"/>
        <w:rPr>
          <w:rFonts w:ascii="Times New Roman" w:hAnsi="Times New Roman" w:cs="Times New Roman"/>
          <w:color w:val="000000" w:themeColor="text1"/>
          <w:szCs w:val="24"/>
        </w:rPr>
      </w:pPr>
      <w:r w:rsidRPr="009A1709">
        <w:rPr>
          <w:rFonts w:ascii="Times New Roman" w:hAnsi="Times New Roman" w:cs="Times New Roman"/>
          <w:color w:val="000000" w:themeColor="text1"/>
          <w:szCs w:val="24"/>
        </w:rPr>
        <w:t>The findings confirm that price-based promotions such as discounts and special offers significantly stimulate purchase frequency, impulse buying, and overall sales volume during Christmas. At the same time, emotional marketing plays a critical role in enhancing promotional effectiveness by shaping positive consumer attitudes, strengthening brand attachment, and increasing purchase intentions. Emotional appeals rooted in nostalgia, family values, and generosity not only drive short-term sales but also contribute to long-term consumer loyalty.</w:t>
      </w:r>
    </w:p>
    <w:p w14:paraId="66CCCF2E" w14:textId="77777777" w:rsidR="009A1709" w:rsidRPr="009A1709" w:rsidRDefault="009A1709" w:rsidP="009A1709">
      <w:pPr>
        <w:spacing w:line="480" w:lineRule="auto"/>
        <w:rPr>
          <w:rFonts w:ascii="Times New Roman" w:hAnsi="Times New Roman" w:cs="Times New Roman"/>
          <w:color w:val="000000" w:themeColor="text1"/>
          <w:szCs w:val="24"/>
        </w:rPr>
      </w:pPr>
      <w:r w:rsidRPr="009A1709">
        <w:rPr>
          <w:rFonts w:ascii="Times New Roman" w:hAnsi="Times New Roman" w:cs="Times New Roman"/>
          <w:color w:val="000000" w:themeColor="text1"/>
          <w:szCs w:val="24"/>
        </w:rPr>
        <w:t>From a sales management perspective, the study highlights the importance of strategic planning and integration. Effective Christmas sales performance depends on aligning promotional incentives with emotional engagement and customer relationship management strategies. Sales managers who balance promotional pricing with emotional storytelling and value creation are more likely to achieve sustainable revenue growth while protecting brand equity.</w:t>
      </w:r>
    </w:p>
    <w:p w14:paraId="2FC527C9" w14:textId="15D19905" w:rsidR="00EB175A" w:rsidRPr="009A1709" w:rsidRDefault="009A1709" w:rsidP="00013DBD">
      <w:pPr>
        <w:spacing w:line="480" w:lineRule="auto"/>
        <w:rPr>
          <w:rFonts w:ascii="Times New Roman" w:hAnsi="Times New Roman" w:cs="Times New Roman"/>
          <w:color w:val="000000" w:themeColor="text1"/>
          <w:szCs w:val="24"/>
        </w:rPr>
      </w:pPr>
      <w:r w:rsidRPr="009A1709">
        <w:rPr>
          <w:rFonts w:ascii="Times New Roman" w:hAnsi="Times New Roman" w:cs="Times New Roman"/>
          <w:color w:val="000000" w:themeColor="text1"/>
          <w:szCs w:val="24"/>
        </w:rPr>
        <w:t xml:space="preserve">In conclusion, Christmas promotions should be viewed as more than tactical sales tools. When strategically managed, they serve as powerful mechanisms for influencing consumer </w:t>
      </w:r>
      <w:proofErr w:type="spellStart"/>
      <w:r w:rsidRPr="009A1709">
        <w:rPr>
          <w:rFonts w:ascii="Times New Roman" w:hAnsi="Times New Roman" w:cs="Times New Roman"/>
          <w:color w:val="000000" w:themeColor="text1"/>
          <w:szCs w:val="24"/>
        </w:rPr>
        <w:t>behavior</w:t>
      </w:r>
      <w:proofErr w:type="spellEnd"/>
      <w:r w:rsidRPr="009A1709">
        <w:rPr>
          <w:rFonts w:ascii="Times New Roman" w:hAnsi="Times New Roman" w:cs="Times New Roman"/>
          <w:color w:val="000000" w:themeColor="text1"/>
          <w:szCs w:val="24"/>
        </w:rPr>
        <w:t>, enhancing customer experience, and building lasting brand relationships. The insights from this study provide valuable guidance for sales managers and marketers seeking to optimize festive promotional strategies in highly competitive markets.</w:t>
      </w:r>
    </w:p>
    <w:p w14:paraId="0881047A" w14:textId="7810E1B7" w:rsidR="004D7D13" w:rsidRPr="004C7EC5" w:rsidRDefault="004D7D13" w:rsidP="00013DBD">
      <w:pPr>
        <w:pStyle w:val="Heading1"/>
        <w:spacing w:line="480" w:lineRule="auto"/>
        <w:rPr>
          <w:rFonts w:ascii="Times New Roman" w:hAnsi="Times New Roman" w:cs="Times New Roman"/>
          <w:b/>
          <w:bCs/>
          <w:color w:val="000000" w:themeColor="text1"/>
          <w:sz w:val="24"/>
          <w:szCs w:val="24"/>
        </w:rPr>
      </w:pPr>
      <w:bookmarkStart w:id="6" w:name="_Toc216766366"/>
      <w:r w:rsidRPr="004C7EC5">
        <w:rPr>
          <w:rFonts w:ascii="Times New Roman" w:hAnsi="Times New Roman" w:cs="Times New Roman"/>
          <w:b/>
          <w:bCs/>
          <w:color w:val="000000" w:themeColor="text1"/>
          <w:sz w:val="24"/>
          <w:szCs w:val="24"/>
        </w:rPr>
        <w:lastRenderedPageBreak/>
        <w:t>Reference List</w:t>
      </w:r>
      <w:bookmarkEnd w:id="6"/>
      <w:r w:rsidRPr="004C7EC5">
        <w:rPr>
          <w:rFonts w:ascii="Times New Roman" w:hAnsi="Times New Roman" w:cs="Times New Roman"/>
          <w:b/>
          <w:bCs/>
          <w:color w:val="000000" w:themeColor="text1"/>
          <w:sz w:val="24"/>
          <w:szCs w:val="24"/>
        </w:rPr>
        <w:t xml:space="preserve"> </w:t>
      </w:r>
    </w:p>
    <w:p w14:paraId="31F82E8C" w14:textId="77777777" w:rsidR="009A1709" w:rsidRPr="009A1709" w:rsidRDefault="009A1709" w:rsidP="009A1709">
      <w:pPr>
        <w:spacing w:line="480" w:lineRule="auto"/>
        <w:rPr>
          <w:rFonts w:ascii="Times New Roman" w:hAnsi="Times New Roman" w:cs="Times New Roman"/>
          <w:color w:val="000000" w:themeColor="text1"/>
          <w:szCs w:val="24"/>
        </w:rPr>
      </w:pPr>
      <w:r w:rsidRPr="009A1709">
        <w:rPr>
          <w:rFonts w:ascii="Times New Roman" w:hAnsi="Times New Roman" w:cs="Times New Roman"/>
          <w:color w:val="000000" w:themeColor="text1"/>
          <w:szCs w:val="24"/>
        </w:rPr>
        <w:t xml:space="preserve">Ailawadi, K. L., </w:t>
      </w:r>
      <w:proofErr w:type="spellStart"/>
      <w:r w:rsidRPr="009A1709">
        <w:rPr>
          <w:rFonts w:ascii="Times New Roman" w:hAnsi="Times New Roman" w:cs="Times New Roman"/>
          <w:color w:val="000000" w:themeColor="text1"/>
          <w:szCs w:val="24"/>
        </w:rPr>
        <w:t>Neslin</w:t>
      </w:r>
      <w:proofErr w:type="spellEnd"/>
      <w:r w:rsidRPr="009A1709">
        <w:rPr>
          <w:rFonts w:ascii="Times New Roman" w:hAnsi="Times New Roman" w:cs="Times New Roman"/>
          <w:color w:val="000000" w:themeColor="text1"/>
          <w:szCs w:val="24"/>
        </w:rPr>
        <w:t xml:space="preserve">, S. A., &amp; </w:t>
      </w:r>
      <w:proofErr w:type="spellStart"/>
      <w:r w:rsidRPr="009A1709">
        <w:rPr>
          <w:rFonts w:ascii="Times New Roman" w:hAnsi="Times New Roman" w:cs="Times New Roman"/>
          <w:color w:val="000000" w:themeColor="text1"/>
          <w:szCs w:val="24"/>
        </w:rPr>
        <w:t>Gedenk</w:t>
      </w:r>
      <w:proofErr w:type="spellEnd"/>
      <w:r w:rsidRPr="009A1709">
        <w:rPr>
          <w:rFonts w:ascii="Times New Roman" w:hAnsi="Times New Roman" w:cs="Times New Roman"/>
          <w:color w:val="000000" w:themeColor="text1"/>
          <w:szCs w:val="24"/>
        </w:rPr>
        <w:t xml:space="preserve">, K. (2009). Pursuing the value-conscious consumer: Store brands versus national brand promotions. </w:t>
      </w:r>
      <w:r w:rsidRPr="009A1709">
        <w:rPr>
          <w:rFonts w:ascii="Times New Roman" w:hAnsi="Times New Roman" w:cs="Times New Roman"/>
          <w:i/>
          <w:iCs/>
          <w:color w:val="000000" w:themeColor="text1"/>
          <w:szCs w:val="24"/>
        </w:rPr>
        <w:t>Journal of Marketing, 65</w:t>
      </w:r>
      <w:r w:rsidRPr="009A1709">
        <w:rPr>
          <w:rFonts w:ascii="Times New Roman" w:hAnsi="Times New Roman" w:cs="Times New Roman"/>
          <w:color w:val="000000" w:themeColor="text1"/>
          <w:szCs w:val="24"/>
        </w:rPr>
        <w:t>(1), 71–89.</w:t>
      </w:r>
      <w:r w:rsidRPr="009A1709">
        <w:rPr>
          <w:rFonts w:ascii="Times New Roman" w:hAnsi="Times New Roman" w:cs="Times New Roman"/>
          <w:color w:val="000000" w:themeColor="text1"/>
          <w:szCs w:val="24"/>
        </w:rPr>
        <w:br/>
        <w:t>https://doi.org/10.1509/jmkg.65.1.71</w:t>
      </w:r>
    </w:p>
    <w:p w14:paraId="191E77D2" w14:textId="77777777" w:rsidR="009A1709" w:rsidRPr="009A1709" w:rsidRDefault="009A1709" w:rsidP="009A1709">
      <w:pPr>
        <w:spacing w:line="480" w:lineRule="auto"/>
        <w:rPr>
          <w:rFonts w:ascii="Times New Roman" w:hAnsi="Times New Roman" w:cs="Times New Roman"/>
          <w:color w:val="000000" w:themeColor="text1"/>
          <w:szCs w:val="24"/>
        </w:rPr>
      </w:pPr>
      <w:r w:rsidRPr="009A1709">
        <w:rPr>
          <w:rFonts w:ascii="Times New Roman" w:hAnsi="Times New Roman" w:cs="Times New Roman"/>
          <w:color w:val="000000" w:themeColor="text1"/>
          <w:szCs w:val="24"/>
        </w:rPr>
        <w:t xml:space="preserve">Belk, R. W. (2014). Digital consumption and the extended self in the Internet age. </w:t>
      </w:r>
      <w:r w:rsidRPr="009A1709">
        <w:rPr>
          <w:rFonts w:ascii="Times New Roman" w:hAnsi="Times New Roman" w:cs="Times New Roman"/>
          <w:i/>
          <w:iCs/>
          <w:color w:val="000000" w:themeColor="text1"/>
          <w:szCs w:val="24"/>
        </w:rPr>
        <w:t>Journal of Marketing Management, 30</w:t>
      </w:r>
      <w:r w:rsidRPr="009A1709">
        <w:rPr>
          <w:rFonts w:ascii="Times New Roman" w:hAnsi="Times New Roman" w:cs="Times New Roman"/>
          <w:color w:val="000000" w:themeColor="text1"/>
          <w:szCs w:val="24"/>
        </w:rPr>
        <w:t>(11–12), 1101–1118.</w:t>
      </w:r>
      <w:r w:rsidRPr="009A1709">
        <w:rPr>
          <w:rFonts w:ascii="Times New Roman" w:hAnsi="Times New Roman" w:cs="Times New Roman"/>
          <w:color w:val="000000" w:themeColor="text1"/>
          <w:szCs w:val="24"/>
        </w:rPr>
        <w:br/>
        <w:t>https://doi.org/10.1080/0267257X.2014.968534</w:t>
      </w:r>
    </w:p>
    <w:p w14:paraId="40E7674A" w14:textId="77777777" w:rsidR="009A1709" w:rsidRPr="009A1709" w:rsidRDefault="009A1709" w:rsidP="009A1709">
      <w:pPr>
        <w:spacing w:line="480" w:lineRule="auto"/>
        <w:rPr>
          <w:rFonts w:ascii="Times New Roman" w:hAnsi="Times New Roman" w:cs="Times New Roman"/>
          <w:color w:val="000000" w:themeColor="text1"/>
          <w:szCs w:val="24"/>
        </w:rPr>
      </w:pPr>
      <w:proofErr w:type="spellStart"/>
      <w:r w:rsidRPr="009A1709">
        <w:rPr>
          <w:rFonts w:ascii="Times New Roman" w:hAnsi="Times New Roman" w:cs="Times New Roman"/>
          <w:color w:val="000000" w:themeColor="text1"/>
          <w:szCs w:val="24"/>
        </w:rPr>
        <w:t>Blattberg</w:t>
      </w:r>
      <w:proofErr w:type="spellEnd"/>
      <w:r w:rsidRPr="009A1709">
        <w:rPr>
          <w:rFonts w:ascii="Times New Roman" w:hAnsi="Times New Roman" w:cs="Times New Roman"/>
          <w:color w:val="000000" w:themeColor="text1"/>
          <w:szCs w:val="24"/>
        </w:rPr>
        <w:t xml:space="preserve">, R. C., &amp; </w:t>
      </w:r>
      <w:proofErr w:type="spellStart"/>
      <w:r w:rsidRPr="009A1709">
        <w:rPr>
          <w:rFonts w:ascii="Times New Roman" w:hAnsi="Times New Roman" w:cs="Times New Roman"/>
          <w:color w:val="000000" w:themeColor="text1"/>
          <w:szCs w:val="24"/>
        </w:rPr>
        <w:t>Neslin</w:t>
      </w:r>
      <w:proofErr w:type="spellEnd"/>
      <w:r w:rsidRPr="009A1709">
        <w:rPr>
          <w:rFonts w:ascii="Times New Roman" w:hAnsi="Times New Roman" w:cs="Times New Roman"/>
          <w:color w:val="000000" w:themeColor="text1"/>
          <w:szCs w:val="24"/>
        </w:rPr>
        <w:t xml:space="preserve">, S. A. (1990). </w:t>
      </w:r>
      <w:r w:rsidRPr="009A1709">
        <w:rPr>
          <w:rFonts w:ascii="Times New Roman" w:hAnsi="Times New Roman" w:cs="Times New Roman"/>
          <w:i/>
          <w:iCs/>
          <w:color w:val="000000" w:themeColor="text1"/>
          <w:szCs w:val="24"/>
        </w:rPr>
        <w:t>Sales promotion: Concepts, methods, and strategies</w:t>
      </w:r>
      <w:r w:rsidRPr="009A1709">
        <w:rPr>
          <w:rFonts w:ascii="Times New Roman" w:hAnsi="Times New Roman" w:cs="Times New Roman"/>
          <w:color w:val="000000" w:themeColor="text1"/>
          <w:szCs w:val="24"/>
        </w:rPr>
        <w:t>. Prentice Hall.</w:t>
      </w:r>
    </w:p>
    <w:p w14:paraId="08725DF9" w14:textId="77777777" w:rsidR="009A1709" w:rsidRPr="009A1709" w:rsidRDefault="009A1709" w:rsidP="009A1709">
      <w:pPr>
        <w:spacing w:line="480" w:lineRule="auto"/>
        <w:rPr>
          <w:rFonts w:ascii="Times New Roman" w:hAnsi="Times New Roman" w:cs="Times New Roman"/>
          <w:color w:val="000000" w:themeColor="text1"/>
          <w:szCs w:val="24"/>
        </w:rPr>
      </w:pPr>
      <w:proofErr w:type="spellStart"/>
      <w:r w:rsidRPr="009A1709">
        <w:rPr>
          <w:rFonts w:ascii="Times New Roman" w:hAnsi="Times New Roman" w:cs="Times New Roman"/>
          <w:color w:val="000000" w:themeColor="text1"/>
          <w:szCs w:val="24"/>
        </w:rPr>
        <w:t>Blattberg</w:t>
      </w:r>
      <w:proofErr w:type="spellEnd"/>
      <w:r w:rsidRPr="009A1709">
        <w:rPr>
          <w:rFonts w:ascii="Times New Roman" w:hAnsi="Times New Roman" w:cs="Times New Roman"/>
          <w:color w:val="000000" w:themeColor="text1"/>
          <w:szCs w:val="24"/>
        </w:rPr>
        <w:t xml:space="preserve">, R. C., Briesch, R., &amp; Fox, E. J. (2010). How promotions work. </w:t>
      </w:r>
      <w:r w:rsidRPr="009A1709">
        <w:rPr>
          <w:rFonts w:ascii="Times New Roman" w:hAnsi="Times New Roman" w:cs="Times New Roman"/>
          <w:i/>
          <w:iCs/>
          <w:color w:val="000000" w:themeColor="text1"/>
          <w:szCs w:val="24"/>
        </w:rPr>
        <w:t>Marketing Science, 14</w:t>
      </w:r>
      <w:r w:rsidRPr="009A1709">
        <w:rPr>
          <w:rFonts w:ascii="Times New Roman" w:hAnsi="Times New Roman" w:cs="Times New Roman"/>
          <w:color w:val="000000" w:themeColor="text1"/>
          <w:szCs w:val="24"/>
        </w:rPr>
        <w:t>(3), G122–G132.</w:t>
      </w:r>
      <w:r w:rsidRPr="009A1709">
        <w:rPr>
          <w:rFonts w:ascii="Times New Roman" w:hAnsi="Times New Roman" w:cs="Times New Roman"/>
          <w:color w:val="000000" w:themeColor="text1"/>
          <w:szCs w:val="24"/>
        </w:rPr>
        <w:br/>
        <w:t>https://doi.org/10.1287/mksc.14.3.G122</w:t>
      </w:r>
    </w:p>
    <w:p w14:paraId="268BD600" w14:textId="77777777" w:rsidR="009A1709" w:rsidRPr="009A1709" w:rsidRDefault="009A1709" w:rsidP="009A1709">
      <w:pPr>
        <w:spacing w:line="480" w:lineRule="auto"/>
        <w:rPr>
          <w:rFonts w:ascii="Times New Roman" w:hAnsi="Times New Roman" w:cs="Times New Roman"/>
          <w:color w:val="000000" w:themeColor="text1"/>
          <w:szCs w:val="24"/>
        </w:rPr>
      </w:pPr>
      <w:r w:rsidRPr="009A1709">
        <w:rPr>
          <w:rFonts w:ascii="Times New Roman" w:hAnsi="Times New Roman" w:cs="Times New Roman"/>
          <w:color w:val="000000" w:themeColor="text1"/>
          <w:szCs w:val="24"/>
        </w:rPr>
        <w:t xml:space="preserve">Buttle, F., &amp; </w:t>
      </w:r>
      <w:proofErr w:type="spellStart"/>
      <w:r w:rsidRPr="009A1709">
        <w:rPr>
          <w:rFonts w:ascii="Times New Roman" w:hAnsi="Times New Roman" w:cs="Times New Roman"/>
          <w:color w:val="000000" w:themeColor="text1"/>
          <w:szCs w:val="24"/>
        </w:rPr>
        <w:t>Maklan</w:t>
      </w:r>
      <w:proofErr w:type="spellEnd"/>
      <w:r w:rsidRPr="009A1709">
        <w:rPr>
          <w:rFonts w:ascii="Times New Roman" w:hAnsi="Times New Roman" w:cs="Times New Roman"/>
          <w:color w:val="000000" w:themeColor="text1"/>
          <w:szCs w:val="24"/>
        </w:rPr>
        <w:t xml:space="preserve">, S. (2019). </w:t>
      </w:r>
      <w:r w:rsidRPr="009A1709">
        <w:rPr>
          <w:rFonts w:ascii="Times New Roman" w:hAnsi="Times New Roman" w:cs="Times New Roman"/>
          <w:i/>
          <w:iCs/>
          <w:color w:val="000000" w:themeColor="text1"/>
          <w:szCs w:val="24"/>
        </w:rPr>
        <w:t>Customer relationship management: Concepts and technologies</w:t>
      </w:r>
      <w:r w:rsidRPr="009A1709">
        <w:rPr>
          <w:rFonts w:ascii="Times New Roman" w:hAnsi="Times New Roman" w:cs="Times New Roman"/>
          <w:color w:val="000000" w:themeColor="text1"/>
          <w:szCs w:val="24"/>
        </w:rPr>
        <w:t xml:space="preserve"> (4th ed.). Routledge.</w:t>
      </w:r>
    </w:p>
    <w:p w14:paraId="5D9D8ED9" w14:textId="77777777" w:rsidR="009A1709" w:rsidRPr="009A1709" w:rsidRDefault="009A1709" w:rsidP="009A1709">
      <w:pPr>
        <w:spacing w:line="480" w:lineRule="auto"/>
        <w:rPr>
          <w:rFonts w:ascii="Times New Roman" w:hAnsi="Times New Roman" w:cs="Times New Roman"/>
          <w:color w:val="000000" w:themeColor="text1"/>
          <w:szCs w:val="24"/>
        </w:rPr>
      </w:pPr>
      <w:r w:rsidRPr="009A1709">
        <w:rPr>
          <w:rFonts w:ascii="Times New Roman" w:hAnsi="Times New Roman" w:cs="Times New Roman"/>
          <w:color w:val="000000" w:themeColor="text1"/>
          <w:szCs w:val="24"/>
        </w:rPr>
        <w:t xml:space="preserve">Chandon, P., </w:t>
      </w:r>
      <w:proofErr w:type="spellStart"/>
      <w:r w:rsidRPr="009A1709">
        <w:rPr>
          <w:rFonts w:ascii="Times New Roman" w:hAnsi="Times New Roman" w:cs="Times New Roman"/>
          <w:color w:val="000000" w:themeColor="text1"/>
          <w:szCs w:val="24"/>
        </w:rPr>
        <w:t>Wansink</w:t>
      </w:r>
      <w:proofErr w:type="spellEnd"/>
      <w:r w:rsidRPr="009A1709">
        <w:rPr>
          <w:rFonts w:ascii="Times New Roman" w:hAnsi="Times New Roman" w:cs="Times New Roman"/>
          <w:color w:val="000000" w:themeColor="text1"/>
          <w:szCs w:val="24"/>
        </w:rPr>
        <w:t xml:space="preserve">, B., &amp; Laurent, G. (2000). A benefit congruency framework of sales promotion effectiveness. </w:t>
      </w:r>
      <w:r w:rsidRPr="009A1709">
        <w:rPr>
          <w:rFonts w:ascii="Times New Roman" w:hAnsi="Times New Roman" w:cs="Times New Roman"/>
          <w:i/>
          <w:iCs/>
          <w:color w:val="000000" w:themeColor="text1"/>
          <w:szCs w:val="24"/>
        </w:rPr>
        <w:t>Journal of Marketing, 64</w:t>
      </w:r>
      <w:r w:rsidRPr="009A1709">
        <w:rPr>
          <w:rFonts w:ascii="Times New Roman" w:hAnsi="Times New Roman" w:cs="Times New Roman"/>
          <w:color w:val="000000" w:themeColor="text1"/>
          <w:szCs w:val="24"/>
        </w:rPr>
        <w:t>(4), 65–81.</w:t>
      </w:r>
      <w:r w:rsidRPr="009A1709">
        <w:rPr>
          <w:rFonts w:ascii="Times New Roman" w:hAnsi="Times New Roman" w:cs="Times New Roman"/>
          <w:color w:val="000000" w:themeColor="text1"/>
          <w:szCs w:val="24"/>
        </w:rPr>
        <w:br/>
        <w:t>https://doi.org/10.1509/jmkg.64.4.65.18071</w:t>
      </w:r>
    </w:p>
    <w:p w14:paraId="007DF44D" w14:textId="77777777" w:rsidR="009A1709" w:rsidRPr="009A1709" w:rsidRDefault="009A1709" w:rsidP="009A1709">
      <w:pPr>
        <w:spacing w:line="480" w:lineRule="auto"/>
        <w:rPr>
          <w:rFonts w:ascii="Times New Roman" w:hAnsi="Times New Roman" w:cs="Times New Roman"/>
          <w:color w:val="000000" w:themeColor="text1"/>
          <w:szCs w:val="24"/>
        </w:rPr>
      </w:pPr>
      <w:r w:rsidRPr="009A1709">
        <w:rPr>
          <w:rFonts w:ascii="Times New Roman" w:hAnsi="Times New Roman" w:cs="Times New Roman"/>
          <w:color w:val="000000" w:themeColor="text1"/>
          <w:szCs w:val="24"/>
        </w:rPr>
        <w:t xml:space="preserve">DelVecchio, D., Henard, D. H., &amp; Freling, T. H. (2006). The effect of sales promotion on post-promotion brand preference. </w:t>
      </w:r>
      <w:r w:rsidRPr="009A1709">
        <w:rPr>
          <w:rFonts w:ascii="Times New Roman" w:hAnsi="Times New Roman" w:cs="Times New Roman"/>
          <w:i/>
          <w:iCs/>
          <w:color w:val="000000" w:themeColor="text1"/>
          <w:szCs w:val="24"/>
        </w:rPr>
        <w:t>Journal of Retailing, 82</w:t>
      </w:r>
      <w:r w:rsidRPr="009A1709">
        <w:rPr>
          <w:rFonts w:ascii="Times New Roman" w:hAnsi="Times New Roman" w:cs="Times New Roman"/>
          <w:color w:val="000000" w:themeColor="text1"/>
          <w:szCs w:val="24"/>
        </w:rPr>
        <w:t>(3), 203–213.</w:t>
      </w:r>
      <w:r w:rsidRPr="009A1709">
        <w:rPr>
          <w:rFonts w:ascii="Times New Roman" w:hAnsi="Times New Roman" w:cs="Times New Roman"/>
          <w:color w:val="000000" w:themeColor="text1"/>
          <w:szCs w:val="24"/>
        </w:rPr>
        <w:br/>
        <w:t>https://doi.org/10.1016/j.jretai.2006.04.001</w:t>
      </w:r>
    </w:p>
    <w:p w14:paraId="7B11DCCD" w14:textId="77777777" w:rsidR="009A1709" w:rsidRPr="009A1709" w:rsidRDefault="009A1709" w:rsidP="009A1709">
      <w:pPr>
        <w:spacing w:line="480" w:lineRule="auto"/>
        <w:rPr>
          <w:rFonts w:ascii="Times New Roman" w:hAnsi="Times New Roman" w:cs="Times New Roman"/>
          <w:color w:val="000000" w:themeColor="text1"/>
          <w:szCs w:val="24"/>
        </w:rPr>
      </w:pPr>
      <w:r w:rsidRPr="009A1709">
        <w:rPr>
          <w:rFonts w:ascii="Times New Roman" w:hAnsi="Times New Roman" w:cs="Times New Roman"/>
          <w:color w:val="000000" w:themeColor="text1"/>
          <w:szCs w:val="24"/>
        </w:rPr>
        <w:lastRenderedPageBreak/>
        <w:t xml:space="preserve">Holbrook, M. B., &amp; Hirschman, E. C. (1982). The experiential aspects of consumption. </w:t>
      </w:r>
      <w:r w:rsidRPr="009A1709">
        <w:rPr>
          <w:rFonts w:ascii="Times New Roman" w:hAnsi="Times New Roman" w:cs="Times New Roman"/>
          <w:i/>
          <w:iCs/>
          <w:color w:val="000000" w:themeColor="text1"/>
          <w:szCs w:val="24"/>
        </w:rPr>
        <w:t>Journal of Consumer Research, 9</w:t>
      </w:r>
      <w:r w:rsidRPr="009A1709">
        <w:rPr>
          <w:rFonts w:ascii="Times New Roman" w:hAnsi="Times New Roman" w:cs="Times New Roman"/>
          <w:color w:val="000000" w:themeColor="text1"/>
          <w:szCs w:val="24"/>
        </w:rPr>
        <w:t>(2), 132–140.</w:t>
      </w:r>
      <w:r w:rsidRPr="009A1709">
        <w:rPr>
          <w:rFonts w:ascii="Times New Roman" w:hAnsi="Times New Roman" w:cs="Times New Roman"/>
          <w:color w:val="000000" w:themeColor="text1"/>
          <w:szCs w:val="24"/>
        </w:rPr>
        <w:br/>
        <w:t>https://doi.org/10.1086/208906</w:t>
      </w:r>
    </w:p>
    <w:p w14:paraId="77509277" w14:textId="77777777" w:rsidR="009A1709" w:rsidRPr="009A1709" w:rsidRDefault="009A1709" w:rsidP="009A1709">
      <w:pPr>
        <w:spacing w:line="480" w:lineRule="auto"/>
        <w:rPr>
          <w:rFonts w:ascii="Times New Roman" w:hAnsi="Times New Roman" w:cs="Times New Roman"/>
          <w:color w:val="000000" w:themeColor="text1"/>
          <w:szCs w:val="24"/>
        </w:rPr>
      </w:pPr>
      <w:r w:rsidRPr="009A1709">
        <w:rPr>
          <w:rFonts w:ascii="Times New Roman" w:hAnsi="Times New Roman" w:cs="Times New Roman"/>
          <w:color w:val="000000" w:themeColor="text1"/>
          <w:szCs w:val="24"/>
        </w:rPr>
        <w:t xml:space="preserve">Johnston, M. W., &amp; Marshall, G. W. (2020). </w:t>
      </w:r>
      <w:r w:rsidRPr="009A1709">
        <w:rPr>
          <w:rFonts w:ascii="Times New Roman" w:hAnsi="Times New Roman" w:cs="Times New Roman"/>
          <w:i/>
          <w:iCs/>
          <w:color w:val="000000" w:themeColor="text1"/>
          <w:szCs w:val="24"/>
        </w:rPr>
        <w:t>Sales force management</w:t>
      </w:r>
      <w:r w:rsidRPr="009A1709">
        <w:rPr>
          <w:rFonts w:ascii="Times New Roman" w:hAnsi="Times New Roman" w:cs="Times New Roman"/>
          <w:color w:val="000000" w:themeColor="text1"/>
          <w:szCs w:val="24"/>
        </w:rPr>
        <w:t xml:space="preserve"> (13th ed.). Routledge.</w:t>
      </w:r>
    </w:p>
    <w:p w14:paraId="690FDD7C" w14:textId="77777777" w:rsidR="009A1709" w:rsidRPr="009A1709" w:rsidRDefault="009A1709" w:rsidP="009A1709">
      <w:pPr>
        <w:spacing w:line="480" w:lineRule="auto"/>
        <w:rPr>
          <w:rFonts w:ascii="Times New Roman" w:hAnsi="Times New Roman" w:cs="Times New Roman"/>
          <w:color w:val="000000" w:themeColor="text1"/>
          <w:szCs w:val="24"/>
        </w:rPr>
      </w:pPr>
      <w:r w:rsidRPr="009A1709">
        <w:rPr>
          <w:rFonts w:ascii="Times New Roman" w:hAnsi="Times New Roman" w:cs="Times New Roman"/>
          <w:color w:val="000000" w:themeColor="text1"/>
          <w:szCs w:val="24"/>
        </w:rPr>
        <w:t xml:space="preserve">Kotler, P., &amp; Keller, K. L. (2016). </w:t>
      </w:r>
      <w:r w:rsidRPr="009A1709">
        <w:rPr>
          <w:rFonts w:ascii="Times New Roman" w:hAnsi="Times New Roman" w:cs="Times New Roman"/>
          <w:i/>
          <w:iCs/>
          <w:color w:val="000000" w:themeColor="text1"/>
          <w:szCs w:val="24"/>
        </w:rPr>
        <w:t>Marketing management</w:t>
      </w:r>
      <w:r w:rsidRPr="009A1709">
        <w:rPr>
          <w:rFonts w:ascii="Times New Roman" w:hAnsi="Times New Roman" w:cs="Times New Roman"/>
          <w:color w:val="000000" w:themeColor="text1"/>
          <w:szCs w:val="24"/>
        </w:rPr>
        <w:t xml:space="preserve"> (15th ed.). Pearson Education.</w:t>
      </w:r>
    </w:p>
    <w:p w14:paraId="20B0BA70" w14:textId="77777777" w:rsidR="009A1709" w:rsidRPr="009A1709" w:rsidRDefault="009A1709" w:rsidP="009A1709">
      <w:pPr>
        <w:spacing w:line="480" w:lineRule="auto"/>
        <w:rPr>
          <w:rFonts w:ascii="Times New Roman" w:hAnsi="Times New Roman" w:cs="Times New Roman"/>
          <w:color w:val="000000" w:themeColor="text1"/>
          <w:szCs w:val="24"/>
        </w:rPr>
      </w:pPr>
      <w:r w:rsidRPr="009A1709">
        <w:rPr>
          <w:rFonts w:ascii="Times New Roman" w:hAnsi="Times New Roman" w:cs="Times New Roman"/>
          <w:color w:val="000000" w:themeColor="text1"/>
          <w:szCs w:val="24"/>
        </w:rPr>
        <w:t xml:space="preserve">Lemon, K. N., &amp; Verhoef, P. C. (2016). Understanding customer experience throughout the customer journey. </w:t>
      </w:r>
      <w:r w:rsidRPr="009A1709">
        <w:rPr>
          <w:rFonts w:ascii="Times New Roman" w:hAnsi="Times New Roman" w:cs="Times New Roman"/>
          <w:i/>
          <w:iCs/>
          <w:color w:val="000000" w:themeColor="text1"/>
          <w:szCs w:val="24"/>
        </w:rPr>
        <w:t>Journal of Marketing, 80</w:t>
      </w:r>
      <w:r w:rsidRPr="009A1709">
        <w:rPr>
          <w:rFonts w:ascii="Times New Roman" w:hAnsi="Times New Roman" w:cs="Times New Roman"/>
          <w:color w:val="000000" w:themeColor="text1"/>
          <w:szCs w:val="24"/>
        </w:rPr>
        <w:t>(6), 69–96.</w:t>
      </w:r>
      <w:r w:rsidRPr="009A1709">
        <w:rPr>
          <w:rFonts w:ascii="Times New Roman" w:hAnsi="Times New Roman" w:cs="Times New Roman"/>
          <w:color w:val="000000" w:themeColor="text1"/>
          <w:szCs w:val="24"/>
        </w:rPr>
        <w:br/>
      </w:r>
      <w:hyperlink r:id="rId7" w:tgtFrame="_new" w:history="1">
        <w:r w:rsidRPr="009A1709">
          <w:rPr>
            <w:rStyle w:val="Hyperlink"/>
            <w:rFonts w:ascii="Times New Roman" w:hAnsi="Times New Roman" w:cs="Times New Roman"/>
            <w:szCs w:val="24"/>
          </w:rPr>
          <w:t>https://doi.org/10.1509/jm.15.0420</w:t>
        </w:r>
      </w:hyperlink>
    </w:p>
    <w:p w14:paraId="36ED0CBE" w14:textId="77777777" w:rsidR="009A1709" w:rsidRPr="009A1709" w:rsidRDefault="009A1709" w:rsidP="009A1709">
      <w:pPr>
        <w:spacing w:line="480" w:lineRule="auto"/>
        <w:rPr>
          <w:rFonts w:ascii="Times New Roman" w:hAnsi="Times New Roman" w:cs="Times New Roman"/>
          <w:color w:val="000000" w:themeColor="text1"/>
          <w:szCs w:val="24"/>
        </w:rPr>
      </w:pPr>
      <w:r w:rsidRPr="009A1709">
        <w:rPr>
          <w:rFonts w:ascii="Times New Roman" w:hAnsi="Times New Roman" w:cs="Times New Roman"/>
          <w:color w:val="000000" w:themeColor="text1"/>
          <w:szCs w:val="24"/>
        </w:rPr>
        <w:t xml:space="preserve">Moncrief, W. C., Marshall, G. W., &amp; Lassk, F. G. (2015). A contemporary taxonomy of sales positions. </w:t>
      </w:r>
      <w:r w:rsidRPr="009A1709">
        <w:rPr>
          <w:rFonts w:ascii="Times New Roman" w:hAnsi="Times New Roman" w:cs="Times New Roman"/>
          <w:i/>
          <w:iCs/>
          <w:color w:val="000000" w:themeColor="text1"/>
          <w:szCs w:val="24"/>
        </w:rPr>
        <w:t>Journal of Personal Selling &amp; Sales Management, 35</w:t>
      </w:r>
      <w:r w:rsidRPr="009A1709">
        <w:rPr>
          <w:rFonts w:ascii="Times New Roman" w:hAnsi="Times New Roman" w:cs="Times New Roman"/>
          <w:color w:val="000000" w:themeColor="text1"/>
          <w:szCs w:val="24"/>
        </w:rPr>
        <w:t>(1), 54–71.</w:t>
      </w:r>
      <w:r w:rsidRPr="009A1709">
        <w:rPr>
          <w:rFonts w:ascii="Times New Roman" w:hAnsi="Times New Roman" w:cs="Times New Roman"/>
          <w:color w:val="000000" w:themeColor="text1"/>
          <w:szCs w:val="24"/>
        </w:rPr>
        <w:br/>
        <w:t>https://doi.org/10.1080/08853134.2014.955021</w:t>
      </w:r>
    </w:p>
    <w:p w14:paraId="3F0E9563" w14:textId="77777777" w:rsidR="009A1709" w:rsidRPr="009A1709" w:rsidRDefault="009A1709" w:rsidP="009A1709">
      <w:pPr>
        <w:spacing w:line="480" w:lineRule="auto"/>
        <w:rPr>
          <w:rFonts w:ascii="Times New Roman" w:hAnsi="Times New Roman" w:cs="Times New Roman"/>
          <w:color w:val="000000" w:themeColor="text1"/>
          <w:szCs w:val="24"/>
        </w:rPr>
      </w:pPr>
      <w:r w:rsidRPr="009A1709">
        <w:rPr>
          <w:rFonts w:ascii="Times New Roman" w:hAnsi="Times New Roman" w:cs="Times New Roman"/>
          <w:color w:val="000000" w:themeColor="text1"/>
          <w:szCs w:val="24"/>
        </w:rPr>
        <w:t xml:space="preserve">Pappas, N. (2016). Marketing strategies, perceived risks, and consumer trust in online buying behaviour. </w:t>
      </w:r>
      <w:r w:rsidRPr="009A1709">
        <w:rPr>
          <w:rFonts w:ascii="Times New Roman" w:hAnsi="Times New Roman" w:cs="Times New Roman"/>
          <w:i/>
          <w:iCs/>
          <w:color w:val="000000" w:themeColor="text1"/>
          <w:szCs w:val="24"/>
        </w:rPr>
        <w:t>Journal of Retailing and Consumer Services, 29</w:t>
      </w:r>
      <w:r w:rsidRPr="009A1709">
        <w:rPr>
          <w:rFonts w:ascii="Times New Roman" w:hAnsi="Times New Roman" w:cs="Times New Roman"/>
          <w:color w:val="000000" w:themeColor="text1"/>
          <w:szCs w:val="24"/>
        </w:rPr>
        <w:t>, 92–103.</w:t>
      </w:r>
      <w:r w:rsidRPr="009A1709">
        <w:rPr>
          <w:rFonts w:ascii="Times New Roman" w:hAnsi="Times New Roman" w:cs="Times New Roman"/>
          <w:color w:val="000000" w:themeColor="text1"/>
          <w:szCs w:val="24"/>
        </w:rPr>
        <w:br/>
        <w:t>https://doi.org/10.1016/j.jretconser.2015.11.007</w:t>
      </w:r>
    </w:p>
    <w:p w14:paraId="2D85D1EE" w14:textId="46B0FAED" w:rsidR="009A1709" w:rsidRDefault="009A1709" w:rsidP="009A1709">
      <w:pPr>
        <w:spacing w:line="480" w:lineRule="auto"/>
        <w:rPr>
          <w:rFonts w:ascii="Times New Roman" w:hAnsi="Times New Roman" w:cs="Times New Roman"/>
          <w:color w:val="000000" w:themeColor="text1"/>
          <w:szCs w:val="24"/>
        </w:rPr>
      </w:pPr>
      <w:r w:rsidRPr="009A1709">
        <w:rPr>
          <w:rFonts w:ascii="Times New Roman" w:hAnsi="Times New Roman" w:cs="Times New Roman"/>
          <w:color w:val="000000" w:themeColor="text1"/>
          <w:szCs w:val="24"/>
        </w:rPr>
        <w:t xml:space="preserve">Rook, D. W., &amp; Fisher, R. J. (1995). Normative influences on impulsive buying </w:t>
      </w:r>
      <w:proofErr w:type="spellStart"/>
      <w:r w:rsidRPr="009A1709">
        <w:rPr>
          <w:rFonts w:ascii="Times New Roman" w:hAnsi="Times New Roman" w:cs="Times New Roman"/>
          <w:color w:val="000000" w:themeColor="text1"/>
          <w:szCs w:val="24"/>
        </w:rPr>
        <w:t>behavior</w:t>
      </w:r>
      <w:proofErr w:type="spellEnd"/>
      <w:r w:rsidRPr="009A1709">
        <w:rPr>
          <w:rFonts w:ascii="Times New Roman" w:hAnsi="Times New Roman" w:cs="Times New Roman"/>
          <w:color w:val="000000" w:themeColor="text1"/>
          <w:szCs w:val="24"/>
        </w:rPr>
        <w:t xml:space="preserve">. </w:t>
      </w:r>
      <w:r w:rsidRPr="009A1709">
        <w:rPr>
          <w:rFonts w:ascii="Times New Roman" w:hAnsi="Times New Roman" w:cs="Times New Roman"/>
          <w:i/>
          <w:iCs/>
          <w:color w:val="000000" w:themeColor="text1"/>
          <w:szCs w:val="24"/>
        </w:rPr>
        <w:t>Journal of Consumer Research, 22</w:t>
      </w:r>
      <w:r w:rsidRPr="009A1709">
        <w:rPr>
          <w:rFonts w:ascii="Times New Roman" w:hAnsi="Times New Roman" w:cs="Times New Roman"/>
          <w:color w:val="000000" w:themeColor="text1"/>
          <w:szCs w:val="24"/>
        </w:rPr>
        <w:t>(3), 305–313.</w:t>
      </w:r>
      <w:r w:rsidRPr="009A1709">
        <w:rPr>
          <w:rFonts w:ascii="Times New Roman" w:hAnsi="Times New Roman" w:cs="Times New Roman"/>
          <w:color w:val="000000" w:themeColor="text1"/>
          <w:szCs w:val="24"/>
        </w:rPr>
        <w:br/>
      </w:r>
      <w:hyperlink r:id="rId8" w:history="1">
        <w:r w:rsidRPr="009A1709">
          <w:rPr>
            <w:rStyle w:val="Hyperlink"/>
            <w:rFonts w:ascii="Times New Roman" w:hAnsi="Times New Roman" w:cs="Times New Roman"/>
            <w:szCs w:val="24"/>
          </w:rPr>
          <w:t>https://doi.org/10.1086/209452</w:t>
        </w:r>
      </w:hyperlink>
    </w:p>
    <w:p w14:paraId="47583902" w14:textId="77777777" w:rsidR="009A1709" w:rsidRPr="009A1709" w:rsidRDefault="009A1709" w:rsidP="009A1709">
      <w:pPr>
        <w:spacing w:line="480" w:lineRule="auto"/>
        <w:rPr>
          <w:rFonts w:ascii="Times New Roman" w:hAnsi="Times New Roman" w:cs="Times New Roman"/>
          <w:color w:val="000000" w:themeColor="text1"/>
          <w:szCs w:val="24"/>
        </w:rPr>
      </w:pPr>
    </w:p>
    <w:p w14:paraId="18D123F1" w14:textId="77777777" w:rsidR="00F11085" w:rsidRPr="004C7EC5" w:rsidRDefault="00F11085" w:rsidP="009A1709">
      <w:pPr>
        <w:spacing w:line="480" w:lineRule="auto"/>
        <w:rPr>
          <w:rFonts w:ascii="Times New Roman" w:hAnsi="Times New Roman" w:cs="Times New Roman"/>
          <w:color w:val="000000" w:themeColor="text1"/>
          <w:szCs w:val="24"/>
          <w:lang w:val="en-US"/>
        </w:rPr>
      </w:pPr>
    </w:p>
    <w:sectPr w:rsidR="00F11085" w:rsidRPr="004C7EC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7"/>
  </w:num>
  <w:num w:numId="3" w16cid:durableId="1950237153">
    <w:abstractNumId w:val="3"/>
  </w:num>
  <w:num w:numId="4" w16cid:durableId="1363168827">
    <w:abstractNumId w:val="22"/>
  </w:num>
  <w:num w:numId="5" w16cid:durableId="357974320">
    <w:abstractNumId w:val="6"/>
  </w:num>
  <w:num w:numId="6" w16cid:durableId="579674841">
    <w:abstractNumId w:val="7"/>
  </w:num>
  <w:num w:numId="7" w16cid:durableId="359084666">
    <w:abstractNumId w:val="5"/>
  </w:num>
  <w:num w:numId="8" w16cid:durableId="1333096502">
    <w:abstractNumId w:val="18"/>
  </w:num>
  <w:num w:numId="9" w16cid:durableId="897087251">
    <w:abstractNumId w:val="25"/>
  </w:num>
  <w:num w:numId="10" w16cid:durableId="1949465594">
    <w:abstractNumId w:val="27"/>
  </w:num>
  <w:num w:numId="11" w16cid:durableId="540483361">
    <w:abstractNumId w:val="21"/>
  </w:num>
  <w:num w:numId="12" w16cid:durableId="949244108">
    <w:abstractNumId w:val="26"/>
  </w:num>
  <w:num w:numId="13" w16cid:durableId="646470493">
    <w:abstractNumId w:val="12"/>
  </w:num>
  <w:num w:numId="14" w16cid:durableId="1633947311">
    <w:abstractNumId w:val="30"/>
  </w:num>
  <w:num w:numId="15" w16cid:durableId="958996080">
    <w:abstractNumId w:val="19"/>
  </w:num>
  <w:num w:numId="16" w16cid:durableId="1218054281">
    <w:abstractNumId w:val="9"/>
  </w:num>
  <w:num w:numId="17" w16cid:durableId="303777591">
    <w:abstractNumId w:val="14"/>
  </w:num>
  <w:num w:numId="18" w16cid:durableId="802387298">
    <w:abstractNumId w:val="28"/>
  </w:num>
  <w:num w:numId="19" w16cid:durableId="1948197075">
    <w:abstractNumId w:val="0"/>
  </w:num>
  <w:num w:numId="20" w16cid:durableId="1655917397">
    <w:abstractNumId w:val="8"/>
  </w:num>
  <w:num w:numId="21" w16cid:durableId="1052074971">
    <w:abstractNumId w:val="2"/>
  </w:num>
  <w:num w:numId="22" w16cid:durableId="98644351">
    <w:abstractNumId w:val="33"/>
  </w:num>
  <w:num w:numId="23" w16cid:durableId="1674335103">
    <w:abstractNumId w:val="34"/>
  </w:num>
  <w:num w:numId="24" w16cid:durableId="1212956802">
    <w:abstractNumId w:val="1"/>
  </w:num>
  <w:num w:numId="25" w16cid:durableId="1806390333">
    <w:abstractNumId w:val="29"/>
  </w:num>
  <w:num w:numId="26" w16cid:durableId="1089423568">
    <w:abstractNumId w:val="4"/>
  </w:num>
  <w:num w:numId="27" w16cid:durableId="1158611673">
    <w:abstractNumId w:val="20"/>
  </w:num>
  <w:num w:numId="28" w16cid:durableId="839468264">
    <w:abstractNumId w:val="10"/>
  </w:num>
  <w:num w:numId="29" w16cid:durableId="1218474286">
    <w:abstractNumId w:val="11"/>
  </w:num>
  <w:num w:numId="30" w16cid:durableId="1486164698">
    <w:abstractNumId w:val="31"/>
  </w:num>
  <w:num w:numId="31" w16cid:durableId="2007511022">
    <w:abstractNumId w:val="24"/>
  </w:num>
  <w:num w:numId="32" w16cid:durableId="1795828787">
    <w:abstractNumId w:val="16"/>
  </w:num>
  <w:num w:numId="33" w16cid:durableId="1214391941">
    <w:abstractNumId w:val="23"/>
  </w:num>
  <w:num w:numId="34" w16cid:durableId="1134829281">
    <w:abstractNumId w:val="15"/>
  </w:num>
  <w:num w:numId="35" w16cid:durableId="144816292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41FAE"/>
    <w:rsid w:val="000512A3"/>
    <w:rsid w:val="000C4AFA"/>
    <w:rsid w:val="000D12EF"/>
    <w:rsid w:val="000E04F4"/>
    <w:rsid w:val="000E1A2C"/>
    <w:rsid w:val="00151724"/>
    <w:rsid w:val="00160E9C"/>
    <w:rsid w:val="00174C04"/>
    <w:rsid w:val="0018722F"/>
    <w:rsid w:val="001F1C7B"/>
    <w:rsid w:val="0025617E"/>
    <w:rsid w:val="002576A9"/>
    <w:rsid w:val="00275EAE"/>
    <w:rsid w:val="002A2098"/>
    <w:rsid w:val="002C4726"/>
    <w:rsid w:val="002F73F5"/>
    <w:rsid w:val="003124C8"/>
    <w:rsid w:val="003457EF"/>
    <w:rsid w:val="00394C39"/>
    <w:rsid w:val="003F1C9D"/>
    <w:rsid w:val="00426EA7"/>
    <w:rsid w:val="00461DBF"/>
    <w:rsid w:val="00496E55"/>
    <w:rsid w:val="004A1F6F"/>
    <w:rsid w:val="004B02DB"/>
    <w:rsid w:val="004B2E2F"/>
    <w:rsid w:val="004B3DB2"/>
    <w:rsid w:val="004C1220"/>
    <w:rsid w:val="004C273B"/>
    <w:rsid w:val="004C34DB"/>
    <w:rsid w:val="004C7EC5"/>
    <w:rsid w:val="004D7D13"/>
    <w:rsid w:val="004E3186"/>
    <w:rsid w:val="004E3D1C"/>
    <w:rsid w:val="00506AB2"/>
    <w:rsid w:val="00506B86"/>
    <w:rsid w:val="0050739C"/>
    <w:rsid w:val="00523564"/>
    <w:rsid w:val="005236D9"/>
    <w:rsid w:val="005451DE"/>
    <w:rsid w:val="005636D9"/>
    <w:rsid w:val="005660B8"/>
    <w:rsid w:val="00582227"/>
    <w:rsid w:val="00590BBC"/>
    <w:rsid w:val="005A0794"/>
    <w:rsid w:val="005B0192"/>
    <w:rsid w:val="00626634"/>
    <w:rsid w:val="00641EEE"/>
    <w:rsid w:val="00654B4B"/>
    <w:rsid w:val="006640E0"/>
    <w:rsid w:val="006A4481"/>
    <w:rsid w:val="006D483F"/>
    <w:rsid w:val="00714A73"/>
    <w:rsid w:val="00770D56"/>
    <w:rsid w:val="007F2D81"/>
    <w:rsid w:val="00810849"/>
    <w:rsid w:val="008302E2"/>
    <w:rsid w:val="00835BAE"/>
    <w:rsid w:val="00843EDD"/>
    <w:rsid w:val="00854D19"/>
    <w:rsid w:val="00857685"/>
    <w:rsid w:val="008649B5"/>
    <w:rsid w:val="0086710E"/>
    <w:rsid w:val="00867CF1"/>
    <w:rsid w:val="008C04A8"/>
    <w:rsid w:val="0092274C"/>
    <w:rsid w:val="00933716"/>
    <w:rsid w:val="0095171B"/>
    <w:rsid w:val="0095220B"/>
    <w:rsid w:val="009541AC"/>
    <w:rsid w:val="00977624"/>
    <w:rsid w:val="00986E2A"/>
    <w:rsid w:val="009A1709"/>
    <w:rsid w:val="009C0009"/>
    <w:rsid w:val="009C0D07"/>
    <w:rsid w:val="00A22E5D"/>
    <w:rsid w:val="00A433D7"/>
    <w:rsid w:val="00A6019D"/>
    <w:rsid w:val="00A60CF1"/>
    <w:rsid w:val="00A63241"/>
    <w:rsid w:val="00A76781"/>
    <w:rsid w:val="00A76B20"/>
    <w:rsid w:val="00A91E57"/>
    <w:rsid w:val="00AD05F9"/>
    <w:rsid w:val="00AD40B1"/>
    <w:rsid w:val="00B02610"/>
    <w:rsid w:val="00B06124"/>
    <w:rsid w:val="00B425D9"/>
    <w:rsid w:val="00B6174C"/>
    <w:rsid w:val="00B75166"/>
    <w:rsid w:val="00B8435D"/>
    <w:rsid w:val="00BD23A3"/>
    <w:rsid w:val="00BD4725"/>
    <w:rsid w:val="00BF0D10"/>
    <w:rsid w:val="00BF4BBC"/>
    <w:rsid w:val="00C1597C"/>
    <w:rsid w:val="00C82410"/>
    <w:rsid w:val="00CC17BF"/>
    <w:rsid w:val="00D1330E"/>
    <w:rsid w:val="00D16B77"/>
    <w:rsid w:val="00D33052"/>
    <w:rsid w:val="00D67892"/>
    <w:rsid w:val="00D74A74"/>
    <w:rsid w:val="00D84E95"/>
    <w:rsid w:val="00DB3BF7"/>
    <w:rsid w:val="00DD48B2"/>
    <w:rsid w:val="00DF3FD0"/>
    <w:rsid w:val="00E031DE"/>
    <w:rsid w:val="00E34C40"/>
    <w:rsid w:val="00E47DA5"/>
    <w:rsid w:val="00E765CF"/>
    <w:rsid w:val="00EB175A"/>
    <w:rsid w:val="00EB264E"/>
    <w:rsid w:val="00EB37A9"/>
    <w:rsid w:val="00ED1841"/>
    <w:rsid w:val="00F11085"/>
    <w:rsid w:val="00F20A8A"/>
    <w:rsid w:val="00F33F4A"/>
    <w:rsid w:val="00F43E3F"/>
    <w:rsid w:val="00F46117"/>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6/209452" TargetMode="External"/><Relationship Id="rId3" Type="http://schemas.openxmlformats.org/officeDocument/2006/relationships/styles" Target="styles.xml"/><Relationship Id="rId7" Type="http://schemas.openxmlformats.org/officeDocument/2006/relationships/hyperlink" Target="https://doi.org/10.1509/jm.15.042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4791</Words>
  <Characters>27311</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2025-12-16T11:10:00Z</dcterms:created>
  <dcterms:modified xsi:type="dcterms:W3CDTF">2025-12-16T11:10:00Z</dcterms:modified>
</cp:coreProperties>
</file>