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E568BA">
        <w:rPr>
          <w:lang w:val="en-US"/>
        </w:rPr>
        <w:t>5</w:t>
      </w:r>
    </w:p>
    <w:p w:rsidR="0019504D" w:rsidRPr="0019504D" w:rsidRDefault="00E568BA" w:rsidP="0019504D">
      <w:pPr>
        <w:rPr>
          <w:lang w:val="en-US"/>
        </w:rPr>
      </w:pPr>
      <w:r>
        <w:rPr>
          <w:lang w:val="en-US"/>
        </w:rPr>
        <w:t>06</w:t>
      </w:r>
      <w:r w:rsidR="0019504D">
        <w:rPr>
          <w:lang w:val="en-US"/>
        </w:rPr>
        <w:t>.0</w:t>
      </w:r>
      <w:r>
        <w:rPr>
          <w:lang w:val="en-US"/>
        </w:rPr>
        <w:t>6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4D4B38" w:rsidRDefault="004D4B38"/>
    <w:p w:rsidR="004D4B38" w:rsidRDefault="004D4B38"/>
    <w:p w:rsidR="00E568BA" w:rsidRDefault="00E568BA" w:rsidP="00E568BA">
      <w:pPr>
        <w:rPr>
          <w:b/>
          <w:bCs/>
          <w:lang w:val="en-US"/>
        </w:rPr>
      </w:pPr>
    </w:p>
    <w:p w:rsidR="00E568BA" w:rsidRDefault="00E568BA" w:rsidP="00E568BA">
      <w:pPr>
        <w:rPr>
          <w:b/>
          <w:bCs/>
          <w:lang w:val="en-US"/>
        </w:rPr>
      </w:pPr>
    </w:p>
    <w:p w:rsidR="00E568BA" w:rsidRDefault="00E568BA" w:rsidP="00E568BA">
      <w:pPr>
        <w:rPr>
          <w:b/>
          <w:bCs/>
          <w:lang w:val="en-US"/>
        </w:rPr>
      </w:pPr>
    </w:p>
    <w:p w:rsidR="00E568BA" w:rsidRDefault="00E568BA" w:rsidP="00E568BA">
      <w:pPr>
        <w:rPr>
          <w:b/>
          <w:bCs/>
          <w:lang w:val="en-US"/>
        </w:rPr>
      </w:pPr>
    </w:p>
    <w:p w:rsidR="00E568BA" w:rsidRDefault="00E568BA" w:rsidP="00E568BA">
      <w:pPr>
        <w:rPr>
          <w:b/>
          <w:bCs/>
          <w:lang w:val="en-US"/>
        </w:rPr>
      </w:pPr>
    </w:p>
    <w:p w:rsidR="00E568BA" w:rsidRPr="00E568BA" w:rsidRDefault="00E568BA" w:rsidP="00E568BA">
      <w:pPr>
        <w:rPr>
          <w:b/>
          <w:bCs/>
          <w:lang w:val="en-US"/>
        </w:rPr>
      </w:pPr>
      <w:r w:rsidRPr="00E568BA">
        <w:rPr>
          <w:b/>
          <w:bCs/>
          <w:lang w:val="en-US"/>
        </w:rPr>
        <w:t>Explain, in no more than 500 words, the cultural features of Europe with a specific focus on:</w:t>
      </w:r>
    </w:p>
    <w:p w:rsidR="00E568BA" w:rsidRPr="00E568BA" w:rsidRDefault="00E568BA" w:rsidP="00E568BA">
      <w:pPr>
        <w:rPr>
          <w:b/>
          <w:bCs/>
          <w:lang w:val="en-US"/>
        </w:rPr>
      </w:pPr>
    </w:p>
    <w:p w:rsidR="00E568BA" w:rsidRPr="00E568BA" w:rsidRDefault="00E568BA" w:rsidP="00E568BA">
      <w:pPr>
        <w:pStyle w:val="ListParagraph"/>
        <w:numPr>
          <w:ilvl w:val="0"/>
          <w:numId w:val="3"/>
        </w:numPr>
        <w:spacing w:line="276" w:lineRule="auto"/>
        <w:rPr>
          <w:b/>
          <w:bCs/>
          <w:lang w:val="en-US"/>
        </w:rPr>
      </w:pPr>
      <w:r w:rsidRPr="00E568BA">
        <w:rPr>
          <w:b/>
          <w:bCs/>
          <w:lang w:val="en-US"/>
        </w:rPr>
        <w:t>The economic characteristics across different regions</w:t>
      </w:r>
    </w:p>
    <w:p w:rsidR="002B30AE" w:rsidRDefault="00E568BA" w:rsidP="00E568BA">
      <w:pPr>
        <w:pStyle w:val="ListParagraph"/>
        <w:numPr>
          <w:ilvl w:val="0"/>
          <w:numId w:val="3"/>
        </w:numPr>
        <w:spacing w:line="276" w:lineRule="auto"/>
      </w:pPr>
      <w:r w:rsidRPr="00E568BA">
        <w:rPr>
          <w:b/>
          <w:bCs/>
          <w:lang w:val="en-US"/>
        </w:rPr>
        <w:t>The religious landscape of the continent</w:t>
      </w:r>
    </w:p>
    <w:p w:rsidR="0019504D" w:rsidRDefault="0019504D"/>
    <w:p w:rsidR="0019504D" w:rsidRDefault="0019504D"/>
    <w:p w:rsidR="00903466" w:rsidRPr="00E568BA" w:rsidRDefault="00903466" w:rsidP="00E568BA">
      <w:pPr>
        <w:spacing w:line="360" w:lineRule="auto"/>
        <w:rPr>
          <w:lang w:val="en-US"/>
        </w:rPr>
      </w:pPr>
    </w:p>
    <w:sectPr w:rsidR="00903466" w:rsidRPr="00E56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0BE3E6A5-9EC2-A549-8A5D-05DBD88F25D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204AB97D-70DC-FF48-8882-29D12366823F}"/>
    <w:embedBold r:id="rId3" w:fontKey="{7A4225A0-AC1A-4C48-821D-22A98D4AE955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2EE0AA92-6B30-8B41-956F-3D774D7345AA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C9B90F3D-3EBD-154B-B6C6-C58D08A6FEB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AEC8A43D-55BB-B641-933E-26216F402789}"/>
    <w:embedBold r:id="rId7" w:fontKey="{D42C395F-7FEB-9342-8490-75ACF8065C1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111376DD-8B08-AC47-830E-05CFB4C80413}"/>
    <w:embedBold r:id="rId9" w:fontKey="{5CF54EAA-8DAC-B64F-B5CF-36E4A199443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87E50490-3471-1242-AFB6-27217D5B40A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991261CD-BBA0-814D-AAD0-A13FA95B974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31835"/>
    <w:multiLevelType w:val="hybridMultilevel"/>
    <w:tmpl w:val="AD60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B3A5A"/>
    <w:multiLevelType w:val="hybridMultilevel"/>
    <w:tmpl w:val="837C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17F65"/>
    <w:multiLevelType w:val="hybridMultilevel"/>
    <w:tmpl w:val="20C8E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240223">
    <w:abstractNumId w:val="1"/>
  </w:num>
  <w:num w:numId="2" w16cid:durableId="1259871740">
    <w:abstractNumId w:val="0"/>
  </w:num>
  <w:num w:numId="3" w16cid:durableId="32655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B30AE"/>
    <w:rsid w:val="002F4AE0"/>
    <w:rsid w:val="00384E8A"/>
    <w:rsid w:val="003D1074"/>
    <w:rsid w:val="00426865"/>
    <w:rsid w:val="00477CAA"/>
    <w:rsid w:val="004D4B38"/>
    <w:rsid w:val="00502E29"/>
    <w:rsid w:val="005241EB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E568BA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41C67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B3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6</cp:revision>
  <dcterms:created xsi:type="dcterms:W3CDTF">2025-05-02T12:58:00Z</dcterms:created>
  <dcterms:modified xsi:type="dcterms:W3CDTF">2025-06-06T13:45:00Z</dcterms:modified>
</cp:coreProperties>
</file>