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nl-NL"/>
        </w:rPr>
        <w:t>Operations Management in Hospitality</w:t>
      </w:r>
    </w:p>
    <w:p w14:paraId="76523F7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Assignment 6</w:t>
      </w:r>
    </w:p>
    <w:p w14:paraId="4C5A1D10" w14:textId="77777777" w:rsidR="00BE249F"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03.12.2025</w:t>
      </w:r>
    </w:p>
    <w:p w14:paraId="7EBE3567" w14:textId="697B5D33" w:rsidR="009F1E3A" w:rsidRPr="00E724E9" w:rsidRDefault="009F1E3A" w:rsidP="00E724E9">
      <w:pPr>
        <w:spacing w:line="360" w:lineRule="auto"/>
        <w:rPr>
          <w:rFonts w:ascii="Times New Roman" w:hAnsi="Times New Roman" w:cs="Times New Roman"/>
          <w:szCs w:val="24"/>
          <w:lang w:val="en-US"/>
        </w:rPr>
      </w:pPr>
      <w:r>
        <w:rPr>
          <w:rFonts w:ascii="Times New Roman" w:hAnsi="Times New Roman" w:cs="Times New Roman"/>
          <w:szCs w:val="24"/>
          <w:lang w:val="en-US"/>
        </w:rPr>
        <w:t xml:space="preserve">Pardeep Subhash </w:t>
      </w:r>
    </w:p>
    <w:p w14:paraId="3819BE76" w14:textId="77777777" w:rsidR="00BE249F" w:rsidRPr="00E724E9" w:rsidRDefault="00BE249F" w:rsidP="00E724E9">
      <w:pPr>
        <w:spacing w:line="360" w:lineRule="auto"/>
        <w:rPr>
          <w:rFonts w:ascii="Times New Roman" w:hAnsi="Times New Roman" w:cs="Times New Roman"/>
          <w:szCs w:val="24"/>
        </w:rPr>
      </w:pPr>
    </w:p>
    <w:p w14:paraId="4EAC91ED" w14:textId="77777777" w:rsidR="00BE249F" w:rsidRPr="00E724E9" w:rsidRDefault="00BE249F" w:rsidP="00E724E9">
      <w:pPr>
        <w:spacing w:line="360" w:lineRule="auto"/>
        <w:rPr>
          <w:rFonts w:ascii="Times New Roman" w:hAnsi="Times New Roman" w:cs="Times New Roman"/>
          <w:szCs w:val="24"/>
        </w:rPr>
      </w:pPr>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Pr="00E724E9" w:rsidRDefault="00BE249F" w:rsidP="00E724E9">
      <w:pPr>
        <w:spacing w:line="360" w:lineRule="auto"/>
        <w:rPr>
          <w:rFonts w:ascii="Times New Roman" w:hAnsi="Times New Roman" w:cs="Times New Roman"/>
          <w:szCs w:val="24"/>
          <w:lang w:val="en-US"/>
        </w:rPr>
      </w:pPr>
    </w:p>
    <w:p w14:paraId="7DC9965A" w14:textId="77777777" w:rsidR="00BE249F" w:rsidRPr="00E724E9" w:rsidRDefault="00BE249F" w:rsidP="00E724E9">
      <w:pPr>
        <w:spacing w:line="360" w:lineRule="auto"/>
        <w:rPr>
          <w:rFonts w:ascii="Times New Roman" w:hAnsi="Times New Roman" w:cs="Times New Roman"/>
          <w:szCs w:val="24"/>
          <w:lang w:val="en-US"/>
        </w:rPr>
      </w:pPr>
    </w:p>
    <w:p w14:paraId="640FD1BB" w14:textId="41F9B318" w:rsidR="00BE249F" w:rsidRPr="00E724E9" w:rsidRDefault="00BE249F" w:rsidP="00E724E9">
      <w:pPr>
        <w:spacing w:line="360" w:lineRule="auto"/>
        <w:rPr>
          <w:rFonts w:ascii="Times New Roman" w:hAnsi="Times New Roman" w:cs="Times New Roman"/>
          <w:b/>
          <w:bCs/>
          <w:szCs w:val="24"/>
        </w:rPr>
      </w:pPr>
      <w:r w:rsidRPr="00E724E9">
        <w:rPr>
          <w:rFonts w:ascii="Times New Roman" w:hAnsi="Times New Roman" w:cs="Times New Roman"/>
          <w:b/>
          <w:bCs/>
          <w:szCs w:val="24"/>
        </w:rPr>
        <w:t>Revenue Management in the Hospitality Industry and the Role of Market Segmentation in Pricing Decisions</w:t>
      </w:r>
    </w:p>
    <w:p w14:paraId="155469A7" w14:textId="77777777" w:rsidR="00BE249F" w:rsidRPr="00E724E9" w:rsidRDefault="00BE249F" w:rsidP="00E724E9">
      <w:pPr>
        <w:spacing w:line="360" w:lineRule="auto"/>
        <w:rPr>
          <w:rFonts w:ascii="Times New Roman" w:hAnsi="Times New Roman" w:cs="Times New Roman"/>
          <w:szCs w:val="24"/>
        </w:rPr>
      </w:pPr>
    </w:p>
    <w:p w14:paraId="32A0A291" w14:textId="77777777"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To optimize revenue, service sectors, particularly the hotel industry, employ a strategic and analytical strategy known as revenue management. This method aims to maximize income by selling the appropriate product to the appropriate consumer at the appropriate time and at the appropriate price.  Revenue management was initially implemented in the airline business during the 1970s. Since then, it has evolved into a crucial managerial function in hotels, resorts, and other suppliers of accommodations due to the perishable nature of hotel inventory and variable demand patterns (Talluri &amp; Van Ryzin, 2004).  It is necessary to have efficient revenue management </w:t>
      </w:r>
      <w:proofErr w:type="gramStart"/>
      <w:r w:rsidRPr="00E724E9">
        <w:rPr>
          <w:rFonts w:ascii="Times New Roman" w:hAnsi="Times New Roman" w:cs="Times New Roman"/>
          <w:szCs w:val="24"/>
          <w:lang w:val="en-US"/>
        </w:rPr>
        <w:t>in order to</w:t>
      </w:r>
      <w:proofErr w:type="gramEnd"/>
      <w:r w:rsidRPr="00E724E9">
        <w:rPr>
          <w:rFonts w:ascii="Times New Roman" w:hAnsi="Times New Roman" w:cs="Times New Roman"/>
          <w:szCs w:val="24"/>
          <w:lang w:val="en-US"/>
        </w:rPr>
        <w:t xml:space="preserve"> achieve profitability and long-term sustainability in a sector that is characterized by high fixed costs, seasonality, and fierce rivalry.</w:t>
      </w:r>
    </w:p>
    <w:p w14:paraId="57896406" w14:textId="77777777" w:rsidR="00E724E9" w:rsidRPr="00E724E9" w:rsidRDefault="00E724E9" w:rsidP="00E724E9">
      <w:pPr>
        <w:spacing w:line="360" w:lineRule="auto"/>
        <w:rPr>
          <w:rFonts w:ascii="Times New Roman" w:hAnsi="Times New Roman" w:cs="Times New Roman"/>
          <w:szCs w:val="24"/>
          <w:lang w:val="en-US"/>
        </w:rPr>
      </w:pPr>
    </w:p>
    <w:p w14:paraId="414DDDD2" w14:textId="0AF44590"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The Meaning of Revenue Management in the Hospitality Industry and Its Importance</w:t>
      </w:r>
    </w:p>
    <w:p w14:paraId="3588DCCE" w14:textId="581D4D9F"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In the hospitality industry, the term "revenue management" refers to the process of systematically applying data analytics, forecasting, and pricing strategies </w:t>
      </w:r>
      <w:proofErr w:type="gramStart"/>
      <w:r w:rsidRPr="00E724E9">
        <w:rPr>
          <w:rFonts w:ascii="Times New Roman" w:hAnsi="Times New Roman" w:cs="Times New Roman"/>
          <w:szCs w:val="24"/>
          <w:lang w:val="en-US"/>
        </w:rPr>
        <w:t>in order to</w:t>
      </w:r>
      <w:proofErr w:type="gramEnd"/>
      <w:r w:rsidRPr="00E724E9">
        <w:rPr>
          <w:rFonts w:ascii="Times New Roman" w:hAnsi="Times New Roman" w:cs="Times New Roman"/>
          <w:szCs w:val="24"/>
          <w:lang w:val="en-US"/>
        </w:rPr>
        <w:t xml:space="preserve"> maximize the potential of room income and the overall performance of the hotel.  Hotels, in contrast to manufacturing businesses, are unable to hold unsold goods; a room that is vacant on a particular night represents revenue that is lost and cannot be regained.  According to Kimes (2011), demand forecasting and price optimization are of utmost significance due to the perishability of the product.  The goal of revenue management is to achieve a balance between occupancy and average daily rate (ADR) </w:t>
      </w:r>
      <w:proofErr w:type="gramStart"/>
      <w:r w:rsidRPr="00E724E9">
        <w:rPr>
          <w:rFonts w:ascii="Times New Roman" w:hAnsi="Times New Roman" w:cs="Times New Roman"/>
          <w:szCs w:val="24"/>
          <w:lang w:val="en-US"/>
        </w:rPr>
        <w:t>in order to</w:t>
      </w:r>
      <w:proofErr w:type="gramEnd"/>
      <w:r w:rsidRPr="00E724E9">
        <w:rPr>
          <w:rFonts w:ascii="Times New Roman" w:hAnsi="Times New Roman" w:cs="Times New Roman"/>
          <w:szCs w:val="24"/>
          <w:lang w:val="en-US"/>
        </w:rPr>
        <w:t xml:space="preserve"> maximize revenue per available room (RevPAR), which is a major performance measure in the hospitality sector.</w:t>
      </w:r>
    </w:p>
    <w:p w14:paraId="2D44FD83" w14:textId="7737C252"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One of the primary reasons why revenue management is particularly crucial in the hotel business is because of the cost structure of the industry.  Hotels often have substantial fixed expenses that are associated with property upkeep, manpower, utilities, and technological systems. On the other hand, the variable costs that are </w:t>
      </w:r>
      <w:proofErr w:type="gramStart"/>
      <w:r w:rsidRPr="00E724E9">
        <w:rPr>
          <w:rFonts w:ascii="Times New Roman" w:hAnsi="Times New Roman" w:cs="Times New Roman"/>
          <w:szCs w:val="24"/>
          <w:lang w:val="en-US"/>
        </w:rPr>
        <w:t>incurred</w:t>
      </w:r>
      <w:proofErr w:type="gramEnd"/>
      <w:r w:rsidRPr="00E724E9">
        <w:rPr>
          <w:rFonts w:ascii="Times New Roman" w:hAnsi="Times New Roman" w:cs="Times New Roman"/>
          <w:szCs w:val="24"/>
          <w:lang w:val="en-US"/>
        </w:rPr>
        <w:t xml:space="preserve"> each occupied room are relatively </w:t>
      </w:r>
      <w:r w:rsidRPr="00E724E9">
        <w:rPr>
          <w:rFonts w:ascii="Times New Roman" w:hAnsi="Times New Roman" w:cs="Times New Roman"/>
          <w:szCs w:val="24"/>
          <w:lang w:val="en-US"/>
        </w:rPr>
        <w:lastRenderedPageBreak/>
        <w:t xml:space="preserve">reasonable.  According to Ivanov and Zhechev (2012), even very little </w:t>
      </w:r>
      <w:proofErr w:type="gramStart"/>
      <w:r w:rsidRPr="00E724E9">
        <w:rPr>
          <w:rFonts w:ascii="Times New Roman" w:hAnsi="Times New Roman" w:cs="Times New Roman"/>
          <w:szCs w:val="24"/>
          <w:lang w:val="en-US"/>
        </w:rPr>
        <w:t>enhancements</w:t>
      </w:r>
      <w:proofErr w:type="gramEnd"/>
      <w:r w:rsidRPr="00E724E9">
        <w:rPr>
          <w:rFonts w:ascii="Times New Roman" w:hAnsi="Times New Roman" w:cs="Times New Roman"/>
          <w:szCs w:val="24"/>
          <w:lang w:val="en-US"/>
        </w:rPr>
        <w:t xml:space="preserve"> to the accuracy of pricing or the determination of demand allocation can result in substantial increases in profitability.  The ability to flexibly modify pricing in response to demand, the actions of competitors, and the </w:t>
      </w:r>
      <w:proofErr w:type="gramStart"/>
      <w:r w:rsidRPr="00E724E9">
        <w:rPr>
          <w:rFonts w:ascii="Times New Roman" w:hAnsi="Times New Roman" w:cs="Times New Roman"/>
          <w:szCs w:val="24"/>
          <w:lang w:val="en-US"/>
        </w:rPr>
        <w:t>conditions</w:t>
      </w:r>
      <w:proofErr w:type="gramEnd"/>
      <w:r w:rsidRPr="00E724E9">
        <w:rPr>
          <w:rFonts w:ascii="Times New Roman" w:hAnsi="Times New Roman" w:cs="Times New Roman"/>
          <w:szCs w:val="24"/>
          <w:lang w:val="en-US"/>
        </w:rPr>
        <w:t xml:space="preserve"> of the market is made possible by revenue management, which enables hotels to capitalize on these qualities.</w:t>
      </w:r>
    </w:p>
    <w:p w14:paraId="05CEF9BF" w14:textId="3126C3C5"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In addition, the hospitality business is subject to significant demand fluctuations </w:t>
      </w:r>
      <w:proofErr w:type="gramStart"/>
      <w:r w:rsidRPr="00E724E9">
        <w:rPr>
          <w:rFonts w:ascii="Times New Roman" w:hAnsi="Times New Roman" w:cs="Times New Roman"/>
          <w:szCs w:val="24"/>
          <w:lang w:val="en-US"/>
        </w:rPr>
        <w:t>as a result of</w:t>
      </w:r>
      <w:proofErr w:type="gramEnd"/>
      <w:r w:rsidRPr="00E724E9">
        <w:rPr>
          <w:rFonts w:ascii="Times New Roman" w:hAnsi="Times New Roman" w:cs="Times New Roman"/>
          <w:szCs w:val="24"/>
          <w:lang w:val="en-US"/>
        </w:rPr>
        <w:t xml:space="preserve"> a variety of reasons, including seasonality, patterns during the day of the week, special events, and the conditions of the macroeconomic environment.  During the weekdays, the demand for business travel is typically at its highest, but the demand for leisure travel is higher on the weekends and during the holidays.  According to Cross, Higbie, and Cross (2009), revenue management systems provide hotels with the ability to foresee these differences and implement differential pricing strategies </w:t>
      </w:r>
      <w:proofErr w:type="gramStart"/>
      <w:r w:rsidRPr="00E724E9">
        <w:rPr>
          <w:rFonts w:ascii="Times New Roman" w:hAnsi="Times New Roman" w:cs="Times New Roman"/>
          <w:szCs w:val="24"/>
          <w:lang w:val="en-US"/>
        </w:rPr>
        <w:t>in order to</w:t>
      </w:r>
      <w:proofErr w:type="gramEnd"/>
      <w:r w:rsidRPr="00E724E9">
        <w:rPr>
          <w:rFonts w:ascii="Times New Roman" w:hAnsi="Times New Roman" w:cs="Times New Roman"/>
          <w:szCs w:val="24"/>
          <w:lang w:val="en-US"/>
        </w:rPr>
        <w:t xml:space="preserve"> successfully collect the maximum willingness to pay from various client categories.  Without proper revenue management, hotels run the danger of either underpricing their rooms during times of high demand or overpricing their rooms during times of low demand, both of which have a detrimental impact on the revenue outcomes.</w:t>
      </w:r>
    </w:p>
    <w:p w14:paraId="704FD892" w14:textId="77777777"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The significance of revenue management has taken on an even greater significance </w:t>
      </w:r>
      <w:proofErr w:type="gramStart"/>
      <w:r w:rsidRPr="00E724E9">
        <w:rPr>
          <w:rFonts w:ascii="Times New Roman" w:hAnsi="Times New Roman" w:cs="Times New Roman"/>
          <w:szCs w:val="24"/>
          <w:lang w:val="en-US"/>
        </w:rPr>
        <w:t>as a result of</w:t>
      </w:r>
      <w:proofErr w:type="gramEnd"/>
      <w:r w:rsidRPr="00E724E9">
        <w:rPr>
          <w:rFonts w:ascii="Times New Roman" w:hAnsi="Times New Roman" w:cs="Times New Roman"/>
          <w:szCs w:val="24"/>
          <w:lang w:val="en-US"/>
        </w:rPr>
        <w:t xml:space="preserve"> technological improvements.  </w:t>
      </w:r>
      <w:proofErr w:type="gramStart"/>
      <w:r w:rsidRPr="00E724E9">
        <w:rPr>
          <w:rFonts w:ascii="Times New Roman" w:hAnsi="Times New Roman" w:cs="Times New Roman"/>
          <w:szCs w:val="24"/>
          <w:lang w:val="en-US"/>
        </w:rPr>
        <w:t>For the purpose of</w:t>
      </w:r>
      <w:proofErr w:type="gramEnd"/>
      <w:r w:rsidRPr="00E724E9">
        <w:rPr>
          <w:rFonts w:ascii="Times New Roman" w:hAnsi="Times New Roman" w:cs="Times New Roman"/>
          <w:szCs w:val="24"/>
          <w:lang w:val="en-US"/>
        </w:rPr>
        <w:t xml:space="preserve"> making real-time pricing decisions, contemporary hotels rely on sophisticated revenue management systems (RMS) that incorporate historical data, booking pace, rival pricing, and market trends.  According to Noone, Enz, and Glassmire (2017), these technologies make it possible for hotels to move beyond pricing based on intuition and toward decision-making that is driven by data. This results in improved accuracy and responsiveness in markets that are highly competitive.</w:t>
      </w:r>
    </w:p>
    <w:p w14:paraId="42343E1E" w14:textId="77777777" w:rsidR="00E724E9" w:rsidRDefault="00E724E9" w:rsidP="00E724E9">
      <w:pPr>
        <w:spacing w:line="360" w:lineRule="auto"/>
        <w:rPr>
          <w:rFonts w:ascii="Times New Roman" w:hAnsi="Times New Roman" w:cs="Times New Roman"/>
          <w:szCs w:val="24"/>
          <w:lang w:val="en-US"/>
        </w:rPr>
      </w:pPr>
    </w:p>
    <w:p w14:paraId="71A5B7A1" w14:textId="77777777" w:rsidR="00E724E9" w:rsidRDefault="00E724E9" w:rsidP="00E724E9">
      <w:pPr>
        <w:spacing w:line="360" w:lineRule="auto"/>
        <w:rPr>
          <w:rFonts w:ascii="Times New Roman" w:hAnsi="Times New Roman" w:cs="Times New Roman"/>
          <w:szCs w:val="24"/>
          <w:lang w:val="en-US"/>
        </w:rPr>
      </w:pPr>
    </w:p>
    <w:p w14:paraId="14B2FD09" w14:textId="77777777" w:rsidR="00E724E9" w:rsidRDefault="00E724E9" w:rsidP="00E724E9">
      <w:pPr>
        <w:spacing w:line="360" w:lineRule="auto"/>
        <w:rPr>
          <w:rFonts w:ascii="Times New Roman" w:hAnsi="Times New Roman" w:cs="Times New Roman"/>
          <w:szCs w:val="24"/>
          <w:lang w:val="en-US"/>
        </w:rPr>
      </w:pPr>
    </w:p>
    <w:p w14:paraId="2FDB9559" w14:textId="77777777" w:rsidR="00E724E9" w:rsidRDefault="00E724E9" w:rsidP="00E724E9">
      <w:pPr>
        <w:spacing w:line="360" w:lineRule="auto"/>
        <w:rPr>
          <w:rFonts w:ascii="Times New Roman" w:hAnsi="Times New Roman" w:cs="Times New Roman"/>
          <w:szCs w:val="24"/>
          <w:lang w:val="en-US"/>
        </w:rPr>
      </w:pPr>
    </w:p>
    <w:p w14:paraId="32EECD59" w14:textId="77777777" w:rsidR="00E724E9" w:rsidRDefault="00E724E9" w:rsidP="00E724E9">
      <w:pPr>
        <w:spacing w:line="360" w:lineRule="auto"/>
        <w:rPr>
          <w:rFonts w:ascii="Times New Roman" w:hAnsi="Times New Roman" w:cs="Times New Roman"/>
          <w:szCs w:val="24"/>
          <w:lang w:val="en-US"/>
        </w:rPr>
      </w:pPr>
    </w:p>
    <w:p w14:paraId="1044C010" w14:textId="77777777" w:rsidR="00E724E9" w:rsidRDefault="00E724E9" w:rsidP="00E724E9">
      <w:pPr>
        <w:spacing w:line="360" w:lineRule="auto"/>
        <w:rPr>
          <w:rFonts w:ascii="Times New Roman" w:hAnsi="Times New Roman" w:cs="Times New Roman"/>
          <w:szCs w:val="24"/>
          <w:lang w:val="en-US"/>
        </w:rPr>
      </w:pPr>
    </w:p>
    <w:p w14:paraId="75273C00" w14:textId="77777777" w:rsidR="00E724E9" w:rsidRPr="00E724E9" w:rsidRDefault="00E724E9" w:rsidP="00E724E9">
      <w:pPr>
        <w:spacing w:line="360" w:lineRule="auto"/>
        <w:rPr>
          <w:rFonts w:ascii="Times New Roman" w:hAnsi="Times New Roman" w:cs="Times New Roman"/>
          <w:szCs w:val="24"/>
          <w:lang w:val="en-US"/>
        </w:rPr>
      </w:pPr>
    </w:p>
    <w:p w14:paraId="52848801" w14:textId="7D35C0A9"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w:t>
      </w:r>
      <w:proofErr w:type="gramStart"/>
      <w:r w:rsidRPr="00E724E9">
        <w:rPr>
          <w:rFonts w:ascii="Times New Roman" w:hAnsi="Times New Roman" w:cs="Times New Roman"/>
          <w:szCs w:val="24"/>
          <w:lang w:val="en-US"/>
        </w:rPr>
        <w:t>In order to</w:t>
      </w:r>
      <w:proofErr w:type="gramEnd"/>
      <w:r w:rsidRPr="00E724E9">
        <w:rPr>
          <w:rFonts w:ascii="Times New Roman" w:hAnsi="Times New Roman" w:cs="Times New Roman"/>
          <w:szCs w:val="24"/>
          <w:lang w:val="en-US"/>
        </w:rPr>
        <w:t xml:space="preserve"> maximize pricing decisions, market segmentation plays an important role.</w:t>
      </w:r>
    </w:p>
    <w:p w14:paraId="7794E0F0" w14:textId="4525A2A9"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Effective revenue management in hotels requires </w:t>
      </w:r>
      <w:proofErr w:type="gramStart"/>
      <w:r w:rsidRPr="00E724E9">
        <w:rPr>
          <w:rFonts w:ascii="Times New Roman" w:hAnsi="Times New Roman" w:cs="Times New Roman"/>
          <w:szCs w:val="24"/>
          <w:lang w:val="en-US"/>
        </w:rPr>
        <w:t>a number of</w:t>
      </w:r>
      <w:proofErr w:type="gramEnd"/>
      <w:r w:rsidRPr="00E724E9">
        <w:rPr>
          <w:rFonts w:ascii="Times New Roman" w:hAnsi="Times New Roman" w:cs="Times New Roman"/>
          <w:szCs w:val="24"/>
          <w:lang w:val="en-US"/>
        </w:rPr>
        <w:t xml:space="preserve"> fundamental components, one of which is market segmentation.  In the process of segmentation, the larger market is divided into smaller, more similar groups of customers depending on criteria such as the reason for the trip, the </w:t>
      </w:r>
      <w:proofErr w:type="gramStart"/>
      <w:r w:rsidRPr="00E724E9">
        <w:rPr>
          <w:rFonts w:ascii="Times New Roman" w:hAnsi="Times New Roman" w:cs="Times New Roman"/>
          <w:szCs w:val="24"/>
          <w:lang w:val="en-US"/>
        </w:rPr>
        <w:t>manner in which</w:t>
      </w:r>
      <w:proofErr w:type="gramEnd"/>
      <w:r w:rsidRPr="00E724E9">
        <w:rPr>
          <w:rFonts w:ascii="Times New Roman" w:hAnsi="Times New Roman" w:cs="Times New Roman"/>
          <w:szCs w:val="24"/>
          <w:lang w:val="en-US"/>
        </w:rPr>
        <w:t xml:space="preserve"> reservations are made, the degree of sensitivity to pricing, the distribution channel, and the duration of stay.  When hotels have a greater grasp of these disparities, they are better able to modify their pricing strategies to better match the desire of their customers to pay, which ultimately results in enhanced revenue outcomes (Kotler, Bowen, &amp; Makens, 2017).</w:t>
      </w:r>
    </w:p>
    <w:p w14:paraId="2DB6AA5F" w14:textId="57801E51"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Customers of online travel agencies (OTAs), customers of loyalty programs, business </w:t>
      </w:r>
      <w:r w:rsidRPr="00E724E9">
        <w:rPr>
          <w:rFonts w:ascii="Times New Roman" w:hAnsi="Times New Roman" w:cs="Times New Roman"/>
          <w:szCs w:val="24"/>
          <w:lang w:val="en-US"/>
        </w:rPr>
        <w:t>travelers</w:t>
      </w:r>
      <w:r w:rsidRPr="00E724E9">
        <w:rPr>
          <w:rFonts w:ascii="Times New Roman" w:hAnsi="Times New Roman" w:cs="Times New Roman"/>
          <w:szCs w:val="24"/>
          <w:lang w:val="en-US"/>
        </w:rPr>
        <w:t xml:space="preserve">, leisure </w:t>
      </w:r>
      <w:r w:rsidRPr="00E724E9">
        <w:rPr>
          <w:rFonts w:ascii="Times New Roman" w:hAnsi="Times New Roman" w:cs="Times New Roman"/>
          <w:szCs w:val="24"/>
          <w:lang w:val="en-US"/>
        </w:rPr>
        <w:t>travelers</w:t>
      </w:r>
      <w:r w:rsidRPr="00E724E9">
        <w:rPr>
          <w:rFonts w:ascii="Times New Roman" w:hAnsi="Times New Roman" w:cs="Times New Roman"/>
          <w:szCs w:val="24"/>
          <w:lang w:val="en-US"/>
        </w:rPr>
        <w:t xml:space="preserve">, group reservations, corporate clients, and customers of online travel agencies are all prevalent market categories in the hotel industry.  The booking habits and pricing sensitivity of each of these segments are clearly differentiated from one another.  As an illustration, business </w:t>
      </w:r>
      <w:proofErr w:type="spellStart"/>
      <w:r w:rsidRPr="00E724E9">
        <w:rPr>
          <w:rFonts w:ascii="Times New Roman" w:hAnsi="Times New Roman" w:cs="Times New Roman"/>
          <w:szCs w:val="24"/>
          <w:lang w:val="en-US"/>
        </w:rPr>
        <w:t>travellers</w:t>
      </w:r>
      <w:proofErr w:type="spellEnd"/>
      <w:r w:rsidRPr="00E724E9">
        <w:rPr>
          <w:rFonts w:ascii="Times New Roman" w:hAnsi="Times New Roman" w:cs="Times New Roman"/>
          <w:szCs w:val="24"/>
          <w:lang w:val="en-US"/>
        </w:rPr>
        <w:t xml:space="preserve"> typically make their reservations closer to the dates of their arrival and are less </w:t>
      </w:r>
      <w:proofErr w:type="gramStart"/>
      <w:r w:rsidRPr="00E724E9">
        <w:rPr>
          <w:rFonts w:ascii="Times New Roman" w:hAnsi="Times New Roman" w:cs="Times New Roman"/>
          <w:szCs w:val="24"/>
          <w:lang w:val="en-US"/>
        </w:rPr>
        <w:t>price-sensitive</w:t>
      </w:r>
      <w:proofErr w:type="gramEnd"/>
      <w:r w:rsidRPr="00E724E9">
        <w:rPr>
          <w:rFonts w:ascii="Times New Roman" w:hAnsi="Times New Roman" w:cs="Times New Roman"/>
          <w:szCs w:val="24"/>
          <w:lang w:val="en-US"/>
        </w:rPr>
        <w:t xml:space="preserve"> </w:t>
      </w:r>
      <w:proofErr w:type="gramStart"/>
      <w:r w:rsidRPr="00E724E9">
        <w:rPr>
          <w:rFonts w:ascii="Times New Roman" w:hAnsi="Times New Roman" w:cs="Times New Roman"/>
          <w:szCs w:val="24"/>
          <w:lang w:val="en-US"/>
        </w:rPr>
        <w:t>as a result of</w:t>
      </w:r>
      <w:proofErr w:type="gramEnd"/>
      <w:r w:rsidRPr="00E724E9">
        <w:rPr>
          <w:rFonts w:ascii="Times New Roman" w:hAnsi="Times New Roman" w:cs="Times New Roman"/>
          <w:szCs w:val="24"/>
          <w:lang w:val="en-US"/>
        </w:rPr>
        <w:t xml:space="preserve"> corporate travel restrictions. On the other hand, leisure </w:t>
      </w:r>
      <w:proofErr w:type="spellStart"/>
      <w:r w:rsidRPr="00E724E9">
        <w:rPr>
          <w:rFonts w:ascii="Times New Roman" w:hAnsi="Times New Roman" w:cs="Times New Roman"/>
          <w:szCs w:val="24"/>
          <w:lang w:val="en-US"/>
        </w:rPr>
        <w:t>travellers</w:t>
      </w:r>
      <w:proofErr w:type="spellEnd"/>
      <w:r w:rsidRPr="00E724E9">
        <w:rPr>
          <w:rFonts w:ascii="Times New Roman" w:hAnsi="Times New Roman" w:cs="Times New Roman"/>
          <w:szCs w:val="24"/>
          <w:lang w:val="en-US"/>
        </w:rPr>
        <w:t xml:space="preserve"> typically make their reservations longer in advance and are more receptive to price reductions (Kimes, 2011). </w:t>
      </w:r>
      <w:proofErr w:type="gramStart"/>
      <w:r w:rsidRPr="00E724E9">
        <w:rPr>
          <w:rFonts w:ascii="Times New Roman" w:hAnsi="Times New Roman" w:cs="Times New Roman"/>
          <w:szCs w:val="24"/>
          <w:lang w:val="en-US"/>
        </w:rPr>
        <w:t>Through the use of</w:t>
      </w:r>
      <w:proofErr w:type="gramEnd"/>
      <w:r w:rsidRPr="00E724E9">
        <w:rPr>
          <w:rFonts w:ascii="Times New Roman" w:hAnsi="Times New Roman" w:cs="Times New Roman"/>
          <w:szCs w:val="24"/>
          <w:lang w:val="en-US"/>
        </w:rPr>
        <w:t xml:space="preserve"> segmentation, hotels </w:t>
      </w:r>
      <w:proofErr w:type="gramStart"/>
      <w:r w:rsidRPr="00E724E9">
        <w:rPr>
          <w:rFonts w:ascii="Times New Roman" w:hAnsi="Times New Roman" w:cs="Times New Roman"/>
          <w:szCs w:val="24"/>
          <w:lang w:val="en-US"/>
        </w:rPr>
        <w:t>are able to</w:t>
      </w:r>
      <w:proofErr w:type="gramEnd"/>
      <w:r w:rsidRPr="00E724E9">
        <w:rPr>
          <w:rFonts w:ascii="Times New Roman" w:hAnsi="Times New Roman" w:cs="Times New Roman"/>
          <w:szCs w:val="24"/>
          <w:lang w:val="en-US"/>
        </w:rPr>
        <w:t xml:space="preserve"> charge higher rates to clients who are less price-sensitive while simultaneously providing discounts to consumers who are more price-sensitive, all without compromising their overall revenue.</w:t>
      </w:r>
    </w:p>
    <w:p w14:paraId="0ACA586B" w14:textId="6917ED14"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The forecasting of demand and the management of inventory are both supported by segmentation.  Through the examination of historical demand by segment, hotels </w:t>
      </w:r>
      <w:proofErr w:type="gramStart"/>
      <w:r w:rsidRPr="00E724E9">
        <w:rPr>
          <w:rFonts w:ascii="Times New Roman" w:hAnsi="Times New Roman" w:cs="Times New Roman"/>
          <w:szCs w:val="24"/>
          <w:lang w:val="en-US"/>
        </w:rPr>
        <w:t>are able to</w:t>
      </w:r>
      <w:proofErr w:type="gramEnd"/>
      <w:r w:rsidRPr="00E724E9">
        <w:rPr>
          <w:rFonts w:ascii="Times New Roman" w:hAnsi="Times New Roman" w:cs="Times New Roman"/>
          <w:szCs w:val="24"/>
          <w:lang w:val="en-US"/>
        </w:rPr>
        <w:t xml:space="preserve"> forecast the amount of capacity that should be allocated to each segment throughout various time periods.  For example, a hotel might restrict the availability of discounted leisure bookings during peak business travel days </w:t>
      </w:r>
      <w:proofErr w:type="gramStart"/>
      <w:r w:rsidRPr="00E724E9">
        <w:rPr>
          <w:rFonts w:ascii="Times New Roman" w:hAnsi="Times New Roman" w:cs="Times New Roman"/>
          <w:szCs w:val="24"/>
          <w:lang w:val="en-US"/>
        </w:rPr>
        <w:t>in order to</w:t>
      </w:r>
      <w:proofErr w:type="gramEnd"/>
      <w:r w:rsidRPr="00E724E9">
        <w:rPr>
          <w:rFonts w:ascii="Times New Roman" w:hAnsi="Times New Roman" w:cs="Times New Roman"/>
          <w:szCs w:val="24"/>
          <w:lang w:val="en-US"/>
        </w:rPr>
        <w:t xml:space="preserve"> maintain a sufficient supply of rooms for higher-paying corporate customers.  Demand-based allocation is a method that is essential to revenue management and relies significantly on precise segmentation data (Talluri &amp; Van Ryzin, 2004). This approach is a vital component of revenue management.</w:t>
      </w:r>
    </w:p>
    <w:p w14:paraId="3F8286E3" w14:textId="55EF086F"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Furthermore, channel management is an additional significant contribution that segmentation makes to the optimization of price.  There are numerous consumer segments that are drawn to </w:t>
      </w:r>
      <w:r w:rsidRPr="00E724E9">
        <w:rPr>
          <w:rFonts w:ascii="Times New Roman" w:hAnsi="Times New Roman" w:cs="Times New Roman"/>
          <w:szCs w:val="24"/>
          <w:lang w:val="en-US"/>
        </w:rPr>
        <w:lastRenderedPageBreak/>
        <w:t xml:space="preserve">various booking channels, such as direct hotel websites, online travel agencies, and travel agents. These customer segments have varied cost structures.  OTA bookings frequently involve greater commission expenses, which results in a decrease in net revenue.  Hotels </w:t>
      </w:r>
      <w:proofErr w:type="gramStart"/>
      <w:r w:rsidRPr="00E724E9">
        <w:rPr>
          <w:rFonts w:ascii="Times New Roman" w:hAnsi="Times New Roman" w:cs="Times New Roman"/>
          <w:szCs w:val="24"/>
          <w:lang w:val="en-US"/>
        </w:rPr>
        <w:t>are able to</w:t>
      </w:r>
      <w:proofErr w:type="gramEnd"/>
      <w:r w:rsidRPr="00E724E9">
        <w:rPr>
          <w:rFonts w:ascii="Times New Roman" w:hAnsi="Times New Roman" w:cs="Times New Roman"/>
          <w:szCs w:val="24"/>
          <w:lang w:val="en-US"/>
        </w:rPr>
        <w:t xml:space="preserve"> improve their overall profitability by segmenting their clients according to the channel via which they make reservations. This allows the hotels to devise pricing and promotional tactics that </w:t>
      </w:r>
      <w:proofErr w:type="spellStart"/>
      <w:r w:rsidRPr="00E724E9">
        <w:rPr>
          <w:rFonts w:ascii="Times New Roman" w:hAnsi="Times New Roman" w:cs="Times New Roman"/>
          <w:szCs w:val="24"/>
          <w:lang w:val="en-US"/>
        </w:rPr>
        <w:t>favour</w:t>
      </w:r>
      <w:proofErr w:type="spellEnd"/>
      <w:r w:rsidRPr="00E724E9">
        <w:rPr>
          <w:rFonts w:ascii="Times New Roman" w:hAnsi="Times New Roman" w:cs="Times New Roman"/>
          <w:szCs w:val="24"/>
          <w:lang w:val="en-US"/>
        </w:rPr>
        <w:t xml:space="preserve"> direct bookings, such as exclusive member prices or value-added packages (Noone et al., 2017).</w:t>
      </w:r>
    </w:p>
    <w:p w14:paraId="0D7D9260" w14:textId="77777777" w:rsidR="00E724E9"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Segmentation makes it possible to offer personalized pricing and promotions that are specifically targeted.  Recent developments in customer relationship management (CRM) systems have made it possible for hotels to collect and analyze data pertaining to </w:t>
      </w:r>
      <w:proofErr w:type="gramStart"/>
      <w:r w:rsidRPr="00E724E9">
        <w:rPr>
          <w:rFonts w:ascii="Times New Roman" w:hAnsi="Times New Roman" w:cs="Times New Roman"/>
          <w:szCs w:val="24"/>
          <w:lang w:val="en-US"/>
        </w:rPr>
        <w:t>its</w:t>
      </w:r>
      <w:proofErr w:type="gramEnd"/>
      <w:r w:rsidRPr="00E724E9">
        <w:rPr>
          <w:rFonts w:ascii="Times New Roman" w:hAnsi="Times New Roman" w:cs="Times New Roman"/>
          <w:szCs w:val="24"/>
          <w:lang w:val="en-US"/>
        </w:rPr>
        <w:t xml:space="preserve"> guests, such as their preferences, spending patterns, and previous </w:t>
      </w:r>
      <w:proofErr w:type="spellStart"/>
      <w:r w:rsidRPr="00E724E9">
        <w:rPr>
          <w:rFonts w:ascii="Times New Roman" w:hAnsi="Times New Roman" w:cs="Times New Roman"/>
          <w:szCs w:val="24"/>
          <w:lang w:val="en-US"/>
        </w:rPr>
        <w:t>behaviours</w:t>
      </w:r>
      <w:proofErr w:type="spellEnd"/>
      <w:r w:rsidRPr="00E724E9">
        <w:rPr>
          <w:rFonts w:ascii="Times New Roman" w:hAnsi="Times New Roman" w:cs="Times New Roman"/>
          <w:szCs w:val="24"/>
          <w:lang w:val="en-US"/>
        </w:rPr>
        <w:t xml:space="preserve"> throughout their stays.  According to Kotler et al. (2017), this information can be utilized to develop differentiated pricing strategies and individualized offers designed to increase the perceived value of a product or service while preserving the integrity of the price.  These kinds of tactics not only boost revenue but also improve client loyalty and encourage customers to return for more visits.</w:t>
      </w:r>
    </w:p>
    <w:p w14:paraId="25653389" w14:textId="77777777" w:rsidR="00E724E9" w:rsidRPr="00E724E9" w:rsidRDefault="00E724E9" w:rsidP="00E724E9">
      <w:pPr>
        <w:spacing w:line="360" w:lineRule="auto"/>
        <w:rPr>
          <w:rFonts w:ascii="Times New Roman" w:hAnsi="Times New Roman" w:cs="Times New Roman"/>
          <w:szCs w:val="24"/>
          <w:lang w:val="en-US"/>
        </w:rPr>
      </w:pPr>
    </w:p>
    <w:p w14:paraId="06AD498D" w14:textId="21F75100" w:rsidR="00E724E9" w:rsidRPr="00E724E9" w:rsidRDefault="00E724E9" w:rsidP="00E724E9">
      <w:pPr>
        <w:spacing w:line="360" w:lineRule="auto"/>
        <w:rPr>
          <w:rFonts w:ascii="Times New Roman" w:hAnsi="Times New Roman" w:cs="Times New Roman"/>
          <w:b/>
          <w:bCs/>
          <w:szCs w:val="24"/>
          <w:lang w:val="en-US"/>
        </w:rPr>
      </w:pPr>
      <w:r w:rsidRPr="00E724E9">
        <w:rPr>
          <w:rFonts w:ascii="Times New Roman" w:hAnsi="Times New Roman" w:cs="Times New Roman"/>
          <w:b/>
          <w:bCs/>
          <w:szCs w:val="24"/>
          <w:lang w:val="en-US"/>
        </w:rPr>
        <w:t xml:space="preserve"> </w:t>
      </w:r>
      <w:r w:rsidRPr="00E724E9">
        <w:rPr>
          <w:rFonts w:ascii="Times New Roman" w:hAnsi="Times New Roman" w:cs="Times New Roman"/>
          <w:b/>
          <w:bCs/>
          <w:szCs w:val="24"/>
          <w:lang w:val="en-US"/>
        </w:rPr>
        <w:t>Conclusions</w:t>
      </w:r>
    </w:p>
    <w:p w14:paraId="7BDD6133" w14:textId="40EB6144" w:rsidR="00BE249F" w:rsidRPr="00E724E9" w:rsidRDefault="00E724E9"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 In conclusion, revenue management is an essential strategic role in the hospitality business because of the high fixed costs, variable demand patterns, and the inventory of hotels that is subject to perishability.  The utilization of data analytics, forecasting, and dynamic pricing are all components of revenue management that help hotels to maximize key performance metrics such as revenue per available room (RevPAR) and overall profitability.  Market segmentation is an essential component of this process because it enables hotels to better comprehend the various ways in which customers behave while making reservations and how sensitive they are to price.  By effectively segmenting their customers, hotels </w:t>
      </w:r>
      <w:proofErr w:type="gramStart"/>
      <w:r w:rsidRPr="00E724E9">
        <w:rPr>
          <w:rFonts w:ascii="Times New Roman" w:hAnsi="Times New Roman" w:cs="Times New Roman"/>
          <w:szCs w:val="24"/>
          <w:lang w:val="en-US"/>
        </w:rPr>
        <w:t>are able to</w:t>
      </w:r>
      <w:proofErr w:type="gramEnd"/>
      <w:r w:rsidRPr="00E724E9">
        <w:rPr>
          <w:rFonts w:ascii="Times New Roman" w:hAnsi="Times New Roman" w:cs="Times New Roman"/>
          <w:szCs w:val="24"/>
          <w:lang w:val="en-US"/>
        </w:rPr>
        <w:t xml:space="preserve"> optimize their pricing selections, properly deploy their inventory, strategically manage their distribution channels, and provide tailored value to their guests.  Both revenue management and segmentation are crucial components of current hotel pricing strategies. They are also essential for sustaining competitiveness in a hospitality market that is becoming increasingly complex and driven by technology.</w:t>
      </w:r>
    </w:p>
    <w:p w14:paraId="381A6AFD" w14:textId="77777777" w:rsidR="00BE249F" w:rsidRPr="00E724E9" w:rsidRDefault="00BE249F" w:rsidP="00E724E9">
      <w:pPr>
        <w:spacing w:line="360" w:lineRule="auto"/>
        <w:rPr>
          <w:rFonts w:ascii="Times New Roman" w:hAnsi="Times New Roman" w:cs="Times New Roman"/>
          <w:szCs w:val="24"/>
          <w:lang w:val="en-US"/>
        </w:rPr>
      </w:pPr>
    </w:p>
    <w:p w14:paraId="27AE5262" w14:textId="77777777" w:rsidR="00BE249F" w:rsidRPr="00E724E9" w:rsidRDefault="00BE249F" w:rsidP="00E724E9">
      <w:pPr>
        <w:spacing w:line="360" w:lineRule="auto"/>
        <w:rPr>
          <w:rFonts w:ascii="Times New Roman" w:hAnsi="Times New Roman" w:cs="Times New Roman"/>
          <w:szCs w:val="24"/>
          <w:lang w:val="en-US"/>
        </w:rPr>
      </w:pPr>
    </w:p>
    <w:p w14:paraId="5B8E67F5" w14:textId="3CEC539B" w:rsidR="00BE249F" w:rsidRPr="009F1E3A" w:rsidRDefault="00E724E9" w:rsidP="00E724E9">
      <w:pPr>
        <w:spacing w:line="360" w:lineRule="auto"/>
        <w:rPr>
          <w:rFonts w:ascii="Times New Roman" w:hAnsi="Times New Roman" w:cs="Times New Roman"/>
          <w:b/>
          <w:bCs/>
          <w:szCs w:val="24"/>
          <w:lang w:val="en-US"/>
        </w:rPr>
      </w:pPr>
      <w:r w:rsidRPr="009F1E3A">
        <w:rPr>
          <w:rFonts w:ascii="Times New Roman" w:hAnsi="Times New Roman" w:cs="Times New Roman"/>
          <w:b/>
          <w:bCs/>
          <w:szCs w:val="24"/>
          <w:lang w:val="en-US"/>
        </w:rPr>
        <w:t xml:space="preserve">References </w:t>
      </w:r>
    </w:p>
    <w:p w14:paraId="4E5DFCEA" w14:textId="77777777" w:rsidR="009F1E3A" w:rsidRPr="009F1E3A" w:rsidRDefault="009F1E3A" w:rsidP="009F1E3A">
      <w:pPr>
        <w:spacing w:line="360" w:lineRule="auto"/>
        <w:rPr>
          <w:rFonts w:ascii="Times New Roman" w:hAnsi="Times New Roman" w:cs="Times New Roman"/>
          <w:szCs w:val="24"/>
        </w:rPr>
      </w:pPr>
      <w:r w:rsidRPr="009F1E3A">
        <w:rPr>
          <w:rFonts w:ascii="Times New Roman" w:hAnsi="Times New Roman" w:cs="Times New Roman"/>
          <w:szCs w:val="24"/>
        </w:rPr>
        <w:t xml:space="preserve">Cross, R. G., Higbie, J. A., &amp; Cross, D. Q. (2009). Revenue management’s renaissance: A rebirth of the art and science of profitable revenue generation. </w:t>
      </w:r>
      <w:r w:rsidRPr="009F1E3A">
        <w:rPr>
          <w:rFonts w:ascii="Times New Roman" w:hAnsi="Times New Roman" w:cs="Times New Roman"/>
          <w:i/>
          <w:iCs/>
          <w:szCs w:val="24"/>
        </w:rPr>
        <w:t>Cornell Hospitality Quarterly, 50</w:t>
      </w:r>
      <w:r w:rsidRPr="009F1E3A">
        <w:rPr>
          <w:rFonts w:ascii="Times New Roman" w:hAnsi="Times New Roman" w:cs="Times New Roman"/>
          <w:szCs w:val="24"/>
        </w:rPr>
        <w:t>(1), 56–81.</w:t>
      </w:r>
      <w:r w:rsidRPr="009F1E3A">
        <w:rPr>
          <w:rFonts w:ascii="Times New Roman" w:hAnsi="Times New Roman" w:cs="Times New Roman"/>
          <w:szCs w:val="24"/>
        </w:rPr>
        <w:br/>
      </w:r>
      <w:hyperlink r:id="rId6" w:tgtFrame="_new" w:history="1">
        <w:r w:rsidRPr="009F1E3A">
          <w:rPr>
            <w:rStyle w:val="Hyperlink"/>
            <w:rFonts w:ascii="Times New Roman" w:hAnsi="Times New Roman" w:cs="Times New Roman"/>
            <w:szCs w:val="24"/>
          </w:rPr>
          <w:t>https://doi.org/10.1177/1938965508328716</w:t>
        </w:r>
      </w:hyperlink>
    </w:p>
    <w:p w14:paraId="06BC8BAE" w14:textId="77777777" w:rsidR="009F1E3A" w:rsidRPr="009F1E3A" w:rsidRDefault="009F1E3A" w:rsidP="009F1E3A">
      <w:pPr>
        <w:spacing w:line="360" w:lineRule="auto"/>
        <w:rPr>
          <w:rFonts w:ascii="Times New Roman" w:hAnsi="Times New Roman" w:cs="Times New Roman"/>
          <w:szCs w:val="24"/>
        </w:rPr>
      </w:pPr>
      <w:r w:rsidRPr="009F1E3A">
        <w:rPr>
          <w:rFonts w:ascii="Times New Roman" w:hAnsi="Times New Roman" w:cs="Times New Roman"/>
          <w:szCs w:val="24"/>
        </w:rPr>
        <w:t xml:space="preserve">Ivanov, S., &amp; Zhechev, V. (2012). </w:t>
      </w:r>
      <w:r w:rsidRPr="009F1E3A">
        <w:rPr>
          <w:rFonts w:ascii="Times New Roman" w:hAnsi="Times New Roman" w:cs="Times New Roman"/>
          <w:i/>
          <w:iCs/>
          <w:szCs w:val="24"/>
        </w:rPr>
        <w:t>Hotel revenue management: From theory to practice</w:t>
      </w:r>
      <w:r w:rsidRPr="009F1E3A">
        <w:rPr>
          <w:rFonts w:ascii="Times New Roman" w:hAnsi="Times New Roman" w:cs="Times New Roman"/>
          <w:szCs w:val="24"/>
        </w:rPr>
        <w:t xml:space="preserve">. </w:t>
      </w:r>
      <w:proofErr w:type="spellStart"/>
      <w:r w:rsidRPr="009F1E3A">
        <w:rPr>
          <w:rFonts w:ascii="Times New Roman" w:hAnsi="Times New Roman" w:cs="Times New Roman"/>
          <w:szCs w:val="24"/>
        </w:rPr>
        <w:t>Zangador</w:t>
      </w:r>
      <w:proofErr w:type="spellEnd"/>
      <w:r w:rsidRPr="009F1E3A">
        <w:rPr>
          <w:rFonts w:ascii="Times New Roman" w:hAnsi="Times New Roman" w:cs="Times New Roman"/>
          <w:szCs w:val="24"/>
        </w:rPr>
        <w:t>.</w:t>
      </w:r>
    </w:p>
    <w:p w14:paraId="0A47508E" w14:textId="77777777" w:rsidR="009F1E3A" w:rsidRPr="009F1E3A" w:rsidRDefault="009F1E3A" w:rsidP="009F1E3A">
      <w:pPr>
        <w:spacing w:line="360" w:lineRule="auto"/>
        <w:rPr>
          <w:rFonts w:ascii="Times New Roman" w:hAnsi="Times New Roman" w:cs="Times New Roman"/>
          <w:szCs w:val="24"/>
        </w:rPr>
      </w:pPr>
      <w:r w:rsidRPr="009F1E3A">
        <w:rPr>
          <w:rFonts w:ascii="Times New Roman" w:hAnsi="Times New Roman" w:cs="Times New Roman"/>
          <w:szCs w:val="24"/>
        </w:rPr>
        <w:t xml:space="preserve">Kimes, S. E. (2011). The future of hotel revenue management. </w:t>
      </w:r>
      <w:r w:rsidRPr="009F1E3A">
        <w:rPr>
          <w:rFonts w:ascii="Times New Roman" w:hAnsi="Times New Roman" w:cs="Times New Roman"/>
          <w:i/>
          <w:iCs/>
          <w:szCs w:val="24"/>
        </w:rPr>
        <w:t>Journal of Revenue and Pricing Management, 10</w:t>
      </w:r>
      <w:r w:rsidRPr="009F1E3A">
        <w:rPr>
          <w:rFonts w:ascii="Times New Roman" w:hAnsi="Times New Roman" w:cs="Times New Roman"/>
          <w:szCs w:val="24"/>
        </w:rPr>
        <w:t>(1), 62–72.</w:t>
      </w:r>
      <w:r w:rsidRPr="009F1E3A">
        <w:rPr>
          <w:rFonts w:ascii="Times New Roman" w:hAnsi="Times New Roman" w:cs="Times New Roman"/>
          <w:szCs w:val="24"/>
        </w:rPr>
        <w:br/>
        <w:t>https://doi.org/10.1057/rpm.2010.42</w:t>
      </w:r>
    </w:p>
    <w:p w14:paraId="6CEA0FDB" w14:textId="77777777" w:rsidR="009F1E3A" w:rsidRPr="009F1E3A" w:rsidRDefault="009F1E3A" w:rsidP="009F1E3A">
      <w:pPr>
        <w:spacing w:line="360" w:lineRule="auto"/>
        <w:rPr>
          <w:rFonts w:ascii="Times New Roman" w:hAnsi="Times New Roman" w:cs="Times New Roman"/>
          <w:szCs w:val="24"/>
        </w:rPr>
      </w:pPr>
      <w:r w:rsidRPr="009F1E3A">
        <w:rPr>
          <w:rFonts w:ascii="Times New Roman" w:hAnsi="Times New Roman" w:cs="Times New Roman"/>
          <w:szCs w:val="24"/>
        </w:rPr>
        <w:t xml:space="preserve">Kotler, P., Bowen, J. T., &amp; Makens, J. C. (2017). </w:t>
      </w:r>
      <w:r w:rsidRPr="009F1E3A">
        <w:rPr>
          <w:rFonts w:ascii="Times New Roman" w:hAnsi="Times New Roman" w:cs="Times New Roman"/>
          <w:i/>
          <w:iCs/>
          <w:szCs w:val="24"/>
        </w:rPr>
        <w:t>Marketing for hospitality and tourism</w:t>
      </w:r>
      <w:r w:rsidRPr="009F1E3A">
        <w:rPr>
          <w:rFonts w:ascii="Times New Roman" w:hAnsi="Times New Roman" w:cs="Times New Roman"/>
          <w:szCs w:val="24"/>
        </w:rPr>
        <w:t xml:space="preserve"> (7th ed.). Pearson Education.</w:t>
      </w:r>
    </w:p>
    <w:p w14:paraId="6A6F2E35" w14:textId="77777777" w:rsidR="009F1E3A" w:rsidRPr="009F1E3A" w:rsidRDefault="009F1E3A" w:rsidP="009F1E3A">
      <w:pPr>
        <w:spacing w:line="360" w:lineRule="auto"/>
        <w:rPr>
          <w:rFonts w:ascii="Times New Roman" w:hAnsi="Times New Roman" w:cs="Times New Roman"/>
          <w:szCs w:val="24"/>
        </w:rPr>
      </w:pPr>
      <w:r w:rsidRPr="009F1E3A">
        <w:rPr>
          <w:rFonts w:ascii="Times New Roman" w:hAnsi="Times New Roman" w:cs="Times New Roman"/>
          <w:szCs w:val="24"/>
        </w:rPr>
        <w:t xml:space="preserve">Talluri, K. T., &amp; Van Ryzin, G. J. (2004). </w:t>
      </w:r>
      <w:r w:rsidRPr="009F1E3A">
        <w:rPr>
          <w:rFonts w:ascii="Times New Roman" w:hAnsi="Times New Roman" w:cs="Times New Roman"/>
          <w:i/>
          <w:iCs/>
          <w:szCs w:val="24"/>
        </w:rPr>
        <w:t>The theory and practice of revenue management</w:t>
      </w:r>
      <w:r w:rsidRPr="009F1E3A">
        <w:rPr>
          <w:rFonts w:ascii="Times New Roman" w:hAnsi="Times New Roman" w:cs="Times New Roman"/>
          <w:szCs w:val="24"/>
        </w:rPr>
        <w:t>. Springer.</w:t>
      </w:r>
    </w:p>
    <w:p w14:paraId="0C8A0309" w14:textId="77777777" w:rsidR="00E724E9" w:rsidRPr="00E724E9" w:rsidRDefault="00E724E9" w:rsidP="00E724E9">
      <w:pPr>
        <w:spacing w:line="360" w:lineRule="auto"/>
        <w:rPr>
          <w:rFonts w:ascii="Times New Roman" w:hAnsi="Times New Roman" w:cs="Times New Roman"/>
          <w:szCs w:val="24"/>
          <w:lang w:val="en-US"/>
        </w:rPr>
      </w:pPr>
    </w:p>
    <w:p w14:paraId="37DB02F3" w14:textId="77777777" w:rsidR="00BE249F" w:rsidRPr="00E724E9" w:rsidRDefault="00BE249F" w:rsidP="00E724E9">
      <w:pPr>
        <w:spacing w:line="360" w:lineRule="auto"/>
        <w:rPr>
          <w:rFonts w:ascii="Times New Roman" w:hAnsi="Times New Roman" w:cs="Times New Roman"/>
          <w:szCs w:val="24"/>
          <w:lang w:val="en-US"/>
        </w:rPr>
      </w:pPr>
    </w:p>
    <w:p w14:paraId="53053E7C" w14:textId="77777777" w:rsidR="00BE249F" w:rsidRPr="00E724E9" w:rsidRDefault="00BE249F" w:rsidP="00E724E9">
      <w:pPr>
        <w:spacing w:line="360" w:lineRule="auto"/>
        <w:rPr>
          <w:rFonts w:ascii="Times New Roman" w:hAnsi="Times New Roman" w:cs="Times New Roman"/>
          <w:szCs w:val="24"/>
          <w:lang w:val="en-US"/>
        </w:rPr>
      </w:pPr>
    </w:p>
    <w:p w14:paraId="722FFED9" w14:textId="77777777" w:rsidR="00BE249F" w:rsidRPr="00E724E9" w:rsidRDefault="00BE249F" w:rsidP="00E724E9">
      <w:pPr>
        <w:spacing w:line="360" w:lineRule="auto"/>
        <w:rPr>
          <w:rFonts w:ascii="Times New Roman" w:hAnsi="Times New Roman" w:cs="Times New Roman"/>
          <w:szCs w:val="24"/>
          <w:lang w:val="en-US"/>
        </w:rPr>
      </w:pPr>
    </w:p>
    <w:p w14:paraId="50A476D1" w14:textId="77777777" w:rsidR="00BE249F" w:rsidRPr="00E724E9" w:rsidRDefault="00BE249F" w:rsidP="00E724E9">
      <w:pPr>
        <w:spacing w:line="360" w:lineRule="auto"/>
        <w:rPr>
          <w:rFonts w:ascii="Times New Roman" w:hAnsi="Times New Roman" w:cs="Times New Roman"/>
          <w:szCs w:val="24"/>
          <w:lang w:val="en-US"/>
        </w:rPr>
      </w:pP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9F1E3A"/>
    <w:rsid w:val="00BE249F"/>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1542</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2025-12-15T10:00:00Z</dcterms:created>
  <dcterms:modified xsi:type="dcterms:W3CDTF">2025-12-15T10:07:00Z</dcterms:modified>
</cp:coreProperties>
</file>