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88FEF" w14:textId="77777777" w:rsidR="00810B4B" w:rsidRDefault="00810B4B" w:rsidP="00810B4B">
      <w:pPr>
        <w:jc w:val="center"/>
        <w:rPr>
          <w:b/>
          <w:bCs/>
          <w:sz w:val="48"/>
          <w:szCs w:val="48"/>
        </w:rPr>
      </w:pPr>
      <w:r>
        <w:rPr>
          <w:b/>
          <w:noProof/>
          <w:sz w:val="48"/>
          <w:szCs w:val="48"/>
          <w:lang w:bidi="hi-IN"/>
        </w:rPr>
        <w:drawing>
          <wp:inline distT="0" distB="0" distL="0" distR="0" wp14:anchorId="55CF6089" wp14:editId="0FB75BC3">
            <wp:extent cx="5477510" cy="1718945"/>
            <wp:effectExtent l="0" t="0" r="0" b="0"/>
            <wp:docPr id="3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4869426" w14:textId="77777777" w:rsidR="00D778EA" w:rsidRDefault="00810B4B" w:rsidP="00810B4B">
      <w:pPr>
        <w:jc w:val="center"/>
        <w:rPr>
          <w:sz w:val="40"/>
          <w:szCs w:val="40"/>
        </w:rPr>
      </w:pPr>
      <w:r>
        <w:rPr>
          <w:b/>
          <w:bCs/>
          <w:sz w:val="48"/>
          <w:szCs w:val="48"/>
        </w:rPr>
        <w:t xml:space="preserve">Title: </w:t>
      </w:r>
      <w:r w:rsidR="001C2726" w:rsidRPr="001C2726">
        <w:rPr>
          <w:b/>
          <w:bCs/>
          <w:sz w:val="48"/>
          <w:szCs w:val="48"/>
        </w:rPr>
        <w:t xml:space="preserve">The Role of </w:t>
      </w:r>
      <w:proofErr w:type="gramStart"/>
      <w:r w:rsidR="001C2726" w:rsidRPr="001C2726">
        <w:rPr>
          <w:b/>
          <w:bCs/>
          <w:sz w:val="48"/>
          <w:szCs w:val="48"/>
        </w:rPr>
        <w:t>Social Media</w:t>
      </w:r>
      <w:proofErr w:type="gramEnd"/>
      <w:r w:rsidR="001C2726" w:rsidRPr="001C2726">
        <w:rPr>
          <w:b/>
          <w:bCs/>
          <w:sz w:val="48"/>
          <w:szCs w:val="48"/>
        </w:rPr>
        <w:t xml:space="preserve"> in Shaping Tourism Decisions: A Study of Instagram and TikTok Influences</w:t>
      </w:r>
      <w:r>
        <w:rPr>
          <w:b/>
          <w:sz w:val="40"/>
          <w:szCs w:val="40"/>
        </w:rPr>
        <w:br/>
      </w:r>
    </w:p>
    <w:p w14:paraId="59EE44DA" w14:textId="7D863CC9" w:rsidR="00810B4B" w:rsidRDefault="00810B4B" w:rsidP="00810B4B">
      <w:pPr>
        <w:jc w:val="center"/>
        <w:rPr>
          <w:sz w:val="44"/>
          <w:szCs w:val="44"/>
        </w:rPr>
      </w:pPr>
      <w:r>
        <w:rPr>
          <w:sz w:val="40"/>
          <w:szCs w:val="40"/>
        </w:rPr>
        <w:br/>
      </w:r>
      <w:r w:rsidR="00ED7A63">
        <w:rPr>
          <w:bCs/>
          <w:sz w:val="44"/>
          <w:szCs w:val="44"/>
        </w:rPr>
        <w:t xml:space="preserve">Student Name: </w:t>
      </w:r>
      <w:r w:rsidR="00805042">
        <w:rPr>
          <w:bCs/>
          <w:sz w:val="44"/>
          <w:szCs w:val="44"/>
        </w:rPr>
        <w:t>Dev Karan</w:t>
      </w:r>
      <w:r w:rsidR="00ED7A63">
        <w:rPr>
          <w:bCs/>
          <w:sz w:val="44"/>
          <w:szCs w:val="44"/>
        </w:rPr>
        <w:br/>
        <w:t xml:space="preserve">Student ID: </w:t>
      </w:r>
      <w:r w:rsidR="00805042">
        <w:rPr>
          <w:bCs/>
          <w:sz w:val="44"/>
          <w:szCs w:val="44"/>
        </w:rPr>
        <w:t>DE240248</w:t>
      </w:r>
    </w:p>
    <w:p w14:paraId="24D4513D" w14:textId="77777777" w:rsidR="00810B4B" w:rsidRDefault="00810B4B" w:rsidP="00810B4B">
      <w:pPr>
        <w:jc w:val="center"/>
        <w:rPr>
          <w:sz w:val="44"/>
          <w:szCs w:val="44"/>
        </w:rPr>
      </w:pPr>
    </w:p>
    <w:p w14:paraId="003D562C" w14:textId="77777777" w:rsidR="0094400E" w:rsidRDefault="0094400E" w:rsidP="00810B4B">
      <w:pPr>
        <w:jc w:val="center"/>
        <w:rPr>
          <w:sz w:val="44"/>
          <w:szCs w:val="44"/>
        </w:rPr>
      </w:pPr>
    </w:p>
    <w:p w14:paraId="4C1F94A0" w14:textId="77777777" w:rsidR="00810B4B" w:rsidRDefault="00810B4B" w:rsidP="00810B4B">
      <w:pPr>
        <w:jc w:val="center"/>
        <w:rPr>
          <w:sz w:val="44"/>
          <w:szCs w:val="44"/>
        </w:rPr>
      </w:pPr>
      <w:r>
        <w:rPr>
          <w:sz w:val="44"/>
          <w:szCs w:val="44"/>
        </w:rPr>
        <w:t>Submission date: 30.11.2025</w:t>
      </w:r>
    </w:p>
    <w:p w14:paraId="72959245" w14:textId="77777777" w:rsidR="00810B4B" w:rsidRDefault="00810B4B" w:rsidP="00810B4B"/>
    <w:p w14:paraId="6F19489D" w14:textId="77777777" w:rsidR="00810B4B" w:rsidRDefault="00810B4B" w:rsidP="00810B4B"/>
    <w:p w14:paraId="3803B070" w14:textId="77777777" w:rsidR="00810B4B" w:rsidRDefault="00810B4B" w:rsidP="00810B4B"/>
    <w:p w14:paraId="009486D8" w14:textId="77777777" w:rsidR="00810B4B" w:rsidRDefault="00810B4B" w:rsidP="00810B4B"/>
    <w:p w14:paraId="5D05AAE3"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9914047"/>
        <w:docPartObj>
          <w:docPartGallery w:val="Table of Contents"/>
          <w:docPartUnique/>
        </w:docPartObj>
      </w:sdtPr>
      <w:sdtContent>
        <w:p w14:paraId="3D79BCEE" w14:textId="77777777" w:rsidR="001C2726" w:rsidRDefault="001C2726">
          <w:pPr>
            <w:pStyle w:val="Inhaltsverzeichnisberschrift"/>
          </w:pPr>
          <w:r>
            <w:t>Table of Contents</w:t>
          </w:r>
        </w:p>
        <w:p w14:paraId="0251BC13" w14:textId="77777777" w:rsidR="00670369" w:rsidRDefault="00AE4296">
          <w:pPr>
            <w:pStyle w:val="Verzeichnis1"/>
            <w:tabs>
              <w:tab w:val="right" w:leader="dot" w:pos="9350"/>
            </w:tabs>
            <w:rPr>
              <w:rFonts w:eastAsiaTheme="minorEastAsia"/>
              <w:noProof/>
              <w:szCs w:val="20"/>
              <w:lang w:bidi="hi-IN"/>
            </w:rPr>
          </w:pPr>
          <w:r>
            <w:fldChar w:fldCharType="begin"/>
          </w:r>
          <w:r w:rsidR="001C2726">
            <w:instrText xml:space="preserve"> TOC \o "1-3" \h \z \u </w:instrText>
          </w:r>
          <w:r>
            <w:fldChar w:fldCharType="separate"/>
          </w:r>
          <w:hyperlink w:anchor="_Toc214894150" w:history="1">
            <w:r w:rsidR="00670369" w:rsidRPr="00F953F2">
              <w:rPr>
                <w:rStyle w:val="Hyperlink"/>
                <w:rFonts w:ascii="Times New Roman" w:eastAsia="Times New Roman" w:hAnsi="Times New Roman" w:cs="Times New Roman"/>
                <w:b/>
                <w:bCs/>
                <w:noProof/>
                <w:kern w:val="36"/>
              </w:rPr>
              <w:t>ABSTRACT</w:t>
            </w:r>
            <w:r w:rsidR="00670369">
              <w:rPr>
                <w:noProof/>
                <w:webHidden/>
              </w:rPr>
              <w:tab/>
            </w:r>
            <w:r>
              <w:rPr>
                <w:noProof/>
                <w:webHidden/>
              </w:rPr>
              <w:fldChar w:fldCharType="begin"/>
            </w:r>
            <w:r w:rsidR="00670369">
              <w:rPr>
                <w:noProof/>
                <w:webHidden/>
              </w:rPr>
              <w:instrText xml:space="preserve"> PAGEREF _Toc214894150 \h </w:instrText>
            </w:r>
            <w:r>
              <w:rPr>
                <w:noProof/>
                <w:webHidden/>
              </w:rPr>
            </w:r>
            <w:r>
              <w:rPr>
                <w:noProof/>
                <w:webHidden/>
              </w:rPr>
              <w:fldChar w:fldCharType="separate"/>
            </w:r>
            <w:r w:rsidR="00670369">
              <w:rPr>
                <w:noProof/>
                <w:webHidden/>
              </w:rPr>
              <w:t>4</w:t>
            </w:r>
            <w:r>
              <w:rPr>
                <w:noProof/>
                <w:webHidden/>
              </w:rPr>
              <w:fldChar w:fldCharType="end"/>
            </w:r>
          </w:hyperlink>
        </w:p>
        <w:p w14:paraId="14A8CE91" w14:textId="77777777" w:rsidR="00670369" w:rsidRDefault="00670369">
          <w:pPr>
            <w:pStyle w:val="Verzeichnis1"/>
            <w:tabs>
              <w:tab w:val="right" w:leader="dot" w:pos="9350"/>
            </w:tabs>
            <w:rPr>
              <w:rFonts w:eastAsiaTheme="minorEastAsia"/>
              <w:noProof/>
              <w:szCs w:val="20"/>
              <w:lang w:bidi="hi-IN"/>
            </w:rPr>
          </w:pPr>
          <w:hyperlink w:anchor="_Toc214894151" w:history="1">
            <w:r w:rsidRPr="00F953F2">
              <w:rPr>
                <w:rStyle w:val="Hyperlink"/>
                <w:rFonts w:ascii="Times New Roman" w:eastAsia="Times New Roman" w:hAnsi="Times New Roman" w:cs="Times New Roman"/>
                <w:b/>
                <w:bCs/>
                <w:noProof/>
                <w:kern w:val="36"/>
              </w:rPr>
              <w:t>INTRODUCTION</w:t>
            </w:r>
            <w:r>
              <w:rPr>
                <w:noProof/>
                <w:webHidden/>
              </w:rPr>
              <w:tab/>
            </w:r>
            <w:r w:rsidR="00AE4296">
              <w:rPr>
                <w:noProof/>
                <w:webHidden/>
              </w:rPr>
              <w:fldChar w:fldCharType="begin"/>
            </w:r>
            <w:r>
              <w:rPr>
                <w:noProof/>
                <w:webHidden/>
              </w:rPr>
              <w:instrText xml:space="preserve"> PAGEREF _Toc214894151 \h </w:instrText>
            </w:r>
            <w:r w:rsidR="00AE4296">
              <w:rPr>
                <w:noProof/>
                <w:webHidden/>
              </w:rPr>
            </w:r>
            <w:r w:rsidR="00AE4296">
              <w:rPr>
                <w:noProof/>
                <w:webHidden/>
              </w:rPr>
              <w:fldChar w:fldCharType="separate"/>
            </w:r>
            <w:r>
              <w:rPr>
                <w:noProof/>
                <w:webHidden/>
              </w:rPr>
              <w:t>4</w:t>
            </w:r>
            <w:r w:rsidR="00AE4296">
              <w:rPr>
                <w:noProof/>
                <w:webHidden/>
              </w:rPr>
              <w:fldChar w:fldCharType="end"/>
            </w:r>
          </w:hyperlink>
        </w:p>
        <w:p w14:paraId="2B0943DB" w14:textId="77777777" w:rsidR="00670369" w:rsidRDefault="00670369">
          <w:pPr>
            <w:pStyle w:val="Verzeichnis1"/>
            <w:tabs>
              <w:tab w:val="right" w:leader="dot" w:pos="9350"/>
            </w:tabs>
            <w:rPr>
              <w:rFonts w:eastAsiaTheme="minorEastAsia"/>
              <w:noProof/>
              <w:szCs w:val="20"/>
              <w:lang w:bidi="hi-IN"/>
            </w:rPr>
          </w:pPr>
          <w:hyperlink w:anchor="_Toc214894152" w:history="1">
            <w:r w:rsidRPr="00F953F2">
              <w:rPr>
                <w:rStyle w:val="Hyperlink"/>
                <w:rFonts w:ascii="Times New Roman" w:eastAsia="Times New Roman" w:hAnsi="Times New Roman" w:cs="Times New Roman"/>
                <w:b/>
                <w:bCs/>
                <w:noProof/>
                <w:kern w:val="36"/>
              </w:rPr>
              <w:t>LITERATURE REVIEW</w:t>
            </w:r>
            <w:r>
              <w:rPr>
                <w:noProof/>
                <w:webHidden/>
              </w:rPr>
              <w:tab/>
            </w:r>
            <w:r w:rsidR="00AE4296">
              <w:rPr>
                <w:noProof/>
                <w:webHidden/>
              </w:rPr>
              <w:fldChar w:fldCharType="begin"/>
            </w:r>
            <w:r>
              <w:rPr>
                <w:noProof/>
                <w:webHidden/>
              </w:rPr>
              <w:instrText xml:space="preserve"> PAGEREF _Toc214894152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1D7CF55D" w14:textId="77777777" w:rsidR="00670369" w:rsidRDefault="00670369">
          <w:pPr>
            <w:pStyle w:val="Verzeichnis2"/>
            <w:tabs>
              <w:tab w:val="right" w:leader="dot" w:pos="9350"/>
            </w:tabs>
            <w:rPr>
              <w:rFonts w:eastAsiaTheme="minorEastAsia"/>
              <w:noProof/>
              <w:szCs w:val="20"/>
              <w:lang w:bidi="hi-IN"/>
            </w:rPr>
          </w:pPr>
          <w:hyperlink w:anchor="_Toc214894153" w:history="1">
            <w:r w:rsidRPr="00F953F2">
              <w:rPr>
                <w:rStyle w:val="Hyperlink"/>
                <w:rFonts w:ascii="Times New Roman" w:eastAsia="Times New Roman" w:hAnsi="Times New Roman" w:cs="Times New Roman"/>
                <w:b/>
                <w:bCs/>
                <w:noProof/>
              </w:rPr>
              <w:t>1. Instagram as a Catalyst for Visual Tourism</w:t>
            </w:r>
            <w:r>
              <w:rPr>
                <w:noProof/>
                <w:webHidden/>
              </w:rPr>
              <w:tab/>
            </w:r>
            <w:r w:rsidR="00AE4296">
              <w:rPr>
                <w:noProof/>
                <w:webHidden/>
              </w:rPr>
              <w:fldChar w:fldCharType="begin"/>
            </w:r>
            <w:r>
              <w:rPr>
                <w:noProof/>
                <w:webHidden/>
              </w:rPr>
              <w:instrText xml:space="preserve"> PAGEREF _Toc214894153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5DDDAB3A" w14:textId="77777777" w:rsidR="00670369" w:rsidRDefault="00670369">
          <w:pPr>
            <w:pStyle w:val="Verzeichnis2"/>
            <w:tabs>
              <w:tab w:val="right" w:leader="dot" w:pos="9350"/>
            </w:tabs>
            <w:rPr>
              <w:rFonts w:eastAsiaTheme="minorEastAsia"/>
              <w:noProof/>
              <w:szCs w:val="20"/>
              <w:lang w:bidi="hi-IN"/>
            </w:rPr>
          </w:pPr>
          <w:hyperlink w:anchor="_Toc214894154" w:history="1">
            <w:r w:rsidRPr="00F953F2">
              <w:rPr>
                <w:rStyle w:val="Hyperlink"/>
                <w:rFonts w:ascii="Times New Roman" w:eastAsia="Times New Roman" w:hAnsi="Times New Roman" w:cs="Times New Roman"/>
                <w:b/>
                <w:bCs/>
                <w:noProof/>
              </w:rPr>
              <w:t>2. TikTok and the Rise of Short-Form Travel Narratives</w:t>
            </w:r>
            <w:r>
              <w:rPr>
                <w:noProof/>
                <w:webHidden/>
              </w:rPr>
              <w:tab/>
            </w:r>
            <w:r w:rsidR="00AE4296">
              <w:rPr>
                <w:noProof/>
                <w:webHidden/>
              </w:rPr>
              <w:fldChar w:fldCharType="begin"/>
            </w:r>
            <w:r>
              <w:rPr>
                <w:noProof/>
                <w:webHidden/>
              </w:rPr>
              <w:instrText xml:space="preserve"> PAGEREF _Toc214894154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1BFEC3FD" w14:textId="77777777" w:rsidR="00670369" w:rsidRDefault="00670369">
          <w:pPr>
            <w:pStyle w:val="Verzeichnis2"/>
            <w:tabs>
              <w:tab w:val="right" w:leader="dot" w:pos="9350"/>
            </w:tabs>
            <w:rPr>
              <w:rFonts w:eastAsiaTheme="minorEastAsia"/>
              <w:noProof/>
              <w:szCs w:val="20"/>
              <w:lang w:bidi="hi-IN"/>
            </w:rPr>
          </w:pPr>
          <w:hyperlink w:anchor="_Toc214894155" w:history="1">
            <w:r w:rsidRPr="00F953F2">
              <w:rPr>
                <w:rStyle w:val="Hyperlink"/>
                <w:rFonts w:ascii="Times New Roman" w:eastAsia="Times New Roman" w:hAnsi="Times New Roman" w:cs="Times New Roman"/>
                <w:b/>
                <w:bCs/>
                <w:noProof/>
              </w:rPr>
              <w:t>3. User-Generated Content (UGC) and Peer Trust</w:t>
            </w:r>
            <w:r>
              <w:rPr>
                <w:noProof/>
                <w:webHidden/>
              </w:rPr>
              <w:tab/>
            </w:r>
            <w:r w:rsidR="00AE4296">
              <w:rPr>
                <w:noProof/>
                <w:webHidden/>
              </w:rPr>
              <w:fldChar w:fldCharType="begin"/>
            </w:r>
            <w:r>
              <w:rPr>
                <w:noProof/>
                <w:webHidden/>
              </w:rPr>
              <w:instrText xml:space="preserve"> PAGEREF _Toc214894155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17B17450" w14:textId="77777777" w:rsidR="00670369" w:rsidRDefault="00670369">
          <w:pPr>
            <w:pStyle w:val="Verzeichnis2"/>
            <w:tabs>
              <w:tab w:val="right" w:leader="dot" w:pos="9350"/>
            </w:tabs>
            <w:rPr>
              <w:rFonts w:eastAsiaTheme="minorEastAsia"/>
              <w:noProof/>
              <w:szCs w:val="20"/>
              <w:lang w:bidi="hi-IN"/>
            </w:rPr>
          </w:pPr>
          <w:hyperlink w:anchor="_Toc214894156" w:history="1">
            <w:r w:rsidRPr="00F953F2">
              <w:rPr>
                <w:rStyle w:val="Hyperlink"/>
                <w:rFonts w:ascii="Times New Roman" w:eastAsia="Times New Roman" w:hAnsi="Times New Roman" w:cs="Times New Roman"/>
                <w:b/>
                <w:bCs/>
                <w:noProof/>
              </w:rPr>
              <w:t>4. Uses and Gratifications Theory (UGT)</w:t>
            </w:r>
            <w:r>
              <w:rPr>
                <w:noProof/>
                <w:webHidden/>
              </w:rPr>
              <w:tab/>
            </w:r>
            <w:r w:rsidR="00AE4296">
              <w:rPr>
                <w:noProof/>
                <w:webHidden/>
              </w:rPr>
              <w:fldChar w:fldCharType="begin"/>
            </w:r>
            <w:r>
              <w:rPr>
                <w:noProof/>
                <w:webHidden/>
              </w:rPr>
              <w:instrText xml:space="preserve"> PAGEREF _Toc214894156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0DC7EBC5" w14:textId="77777777" w:rsidR="00670369" w:rsidRDefault="00670369">
          <w:pPr>
            <w:pStyle w:val="Verzeichnis2"/>
            <w:tabs>
              <w:tab w:val="right" w:leader="dot" w:pos="9350"/>
            </w:tabs>
            <w:rPr>
              <w:rFonts w:eastAsiaTheme="minorEastAsia"/>
              <w:noProof/>
              <w:szCs w:val="20"/>
              <w:lang w:bidi="hi-IN"/>
            </w:rPr>
          </w:pPr>
          <w:hyperlink w:anchor="_Toc214894157" w:history="1">
            <w:r w:rsidRPr="00F953F2">
              <w:rPr>
                <w:rStyle w:val="Hyperlink"/>
                <w:rFonts w:ascii="Times New Roman" w:eastAsia="Times New Roman" w:hAnsi="Times New Roman" w:cs="Times New Roman"/>
                <w:b/>
                <w:bCs/>
                <w:noProof/>
              </w:rPr>
              <w:t>5. Social Comparison Theory</w:t>
            </w:r>
            <w:r>
              <w:rPr>
                <w:noProof/>
                <w:webHidden/>
              </w:rPr>
              <w:tab/>
            </w:r>
            <w:r w:rsidR="00AE4296">
              <w:rPr>
                <w:noProof/>
                <w:webHidden/>
              </w:rPr>
              <w:fldChar w:fldCharType="begin"/>
            </w:r>
            <w:r>
              <w:rPr>
                <w:noProof/>
                <w:webHidden/>
              </w:rPr>
              <w:instrText xml:space="preserve"> PAGEREF _Toc214894157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49AC9BB7" w14:textId="77777777" w:rsidR="00670369" w:rsidRDefault="00670369">
          <w:pPr>
            <w:pStyle w:val="Verzeichnis2"/>
            <w:tabs>
              <w:tab w:val="right" w:leader="dot" w:pos="9350"/>
            </w:tabs>
            <w:rPr>
              <w:rFonts w:eastAsiaTheme="minorEastAsia"/>
              <w:noProof/>
              <w:szCs w:val="20"/>
              <w:lang w:bidi="hi-IN"/>
            </w:rPr>
          </w:pPr>
          <w:hyperlink w:anchor="_Toc214894158" w:history="1">
            <w:r w:rsidRPr="00F953F2">
              <w:rPr>
                <w:rStyle w:val="Hyperlink"/>
                <w:rFonts w:ascii="Times New Roman" w:eastAsia="Times New Roman" w:hAnsi="Times New Roman" w:cs="Times New Roman"/>
                <w:b/>
                <w:bCs/>
                <w:noProof/>
              </w:rPr>
              <w:t>6. Technology Acceptance Model (TAM)</w:t>
            </w:r>
            <w:r>
              <w:rPr>
                <w:noProof/>
                <w:webHidden/>
              </w:rPr>
              <w:tab/>
            </w:r>
            <w:r w:rsidR="00AE4296">
              <w:rPr>
                <w:noProof/>
                <w:webHidden/>
              </w:rPr>
              <w:fldChar w:fldCharType="begin"/>
            </w:r>
            <w:r>
              <w:rPr>
                <w:noProof/>
                <w:webHidden/>
              </w:rPr>
              <w:instrText xml:space="preserve"> PAGEREF _Toc214894158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7DDE8954" w14:textId="77777777" w:rsidR="00670369" w:rsidRDefault="00670369">
          <w:pPr>
            <w:pStyle w:val="Verzeichnis1"/>
            <w:tabs>
              <w:tab w:val="right" w:leader="dot" w:pos="9350"/>
            </w:tabs>
            <w:rPr>
              <w:rFonts w:eastAsiaTheme="minorEastAsia"/>
              <w:noProof/>
              <w:szCs w:val="20"/>
              <w:lang w:bidi="hi-IN"/>
            </w:rPr>
          </w:pPr>
          <w:hyperlink w:anchor="_Toc214894159" w:history="1">
            <w:r w:rsidRPr="00F953F2">
              <w:rPr>
                <w:rStyle w:val="Hyperlink"/>
                <w:rFonts w:ascii="Times New Roman" w:eastAsia="Times New Roman" w:hAnsi="Times New Roman" w:cs="Times New Roman"/>
                <w:b/>
                <w:bCs/>
                <w:noProof/>
                <w:kern w:val="36"/>
              </w:rPr>
              <w:t>METHODOLOGY</w:t>
            </w:r>
            <w:r>
              <w:rPr>
                <w:noProof/>
                <w:webHidden/>
              </w:rPr>
              <w:tab/>
            </w:r>
            <w:r w:rsidR="00AE4296">
              <w:rPr>
                <w:noProof/>
                <w:webHidden/>
              </w:rPr>
              <w:fldChar w:fldCharType="begin"/>
            </w:r>
            <w:r>
              <w:rPr>
                <w:noProof/>
                <w:webHidden/>
              </w:rPr>
              <w:instrText xml:space="preserve"> PAGEREF _Toc214894159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5D475127" w14:textId="77777777" w:rsidR="00670369" w:rsidRDefault="00670369">
          <w:pPr>
            <w:pStyle w:val="Verzeichnis2"/>
            <w:tabs>
              <w:tab w:val="right" w:leader="dot" w:pos="9350"/>
            </w:tabs>
            <w:rPr>
              <w:rFonts w:eastAsiaTheme="minorEastAsia"/>
              <w:noProof/>
              <w:szCs w:val="20"/>
              <w:lang w:bidi="hi-IN"/>
            </w:rPr>
          </w:pPr>
          <w:hyperlink w:anchor="_Toc214894160" w:history="1">
            <w:r w:rsidRPr="00F953F2">
              <w:rPr>
                <w:rStyle w:val="Hyperlink"/>
                <w:rFonts w:ascii="Times New Roman" w:eastAsia="Times New Roman" w:hAnsi="Times New Roman" w:cs="Times New Roman"/>
                <w:b/>
                <w:bCs/>
                <w:noProof/>
              </w:rPr>
              <w:t>1. Research Design</w:t>
            </w:r>
            <w:r>
              <w:rPr>
                <w:noProof/>
                <w:webHidden/>
              </w:rPr>
              <w:tab/>
            </w:r>
            <w:r w:rsidR="00AE4296">
              <w:rPr>
                <w:noProof/>
                <w:webHidden/>
              </w:rPr>
              <w:fldChar w:fldCharType="begin"/>
            </w:r>
            <w:r>
              <w:rPr>
                <w:noProof/>
                <w:webHidden/>
              </w:rPr>
              <w:instrText xml:space="preserve"> PAGEREF _Toc214894160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140125E7" w14:textId="77777777" w:rsidR="00670369" w:rsidRDefault="00670369">
          <w:pPr>
            <w:pStyle w:val="Verzeichnis2"/>
            <w:tabs>
              <w:tab w:val="right" w:leader="dot" w:pos="9350"/>
            </w:tabs>
            <w:rPr>
              <w:rFonts w:eastAsiaTheme="minorEastAsia"/>
              <w:noProof/>
              <w:szCs w:val="20"/>
              <w:lang w:bidi="hi-IN"/>
            </w:rPr>
          </w:pPr>
          <w:hyperlink w:anchor="_Toc214894161" w:history="1">
            <w:r w:rsidRPr="00F953F2">
              <w:rPr>
                <w:rStyle w:val="Hyperlink"/>
                <w:rFonts w:ascii="Times New Roman" w:eastAsia="Times New Roman" w:hAnsi="Times New Roman" w:cs="Times New Roman"/>
                <w:b/>
                <w:bCs/>
                <w:noProof/>
              </w:rPr>
              <w:t>2. Data Collection</w:t>
            </w:r>
            <w:r>
              <w:rPr>
                <w:noProof/>
                <w:webHidden/>
              </w:rPr>
              <w:tab/>
            </w:r>
            <w:r w:rsidR="00AE4296">
              <w:rPr>
                <w:noProof/>
                <w:webHidden/>
              </w:rPr>
              <w:fldChar w:fldCharType="begin"/>
            </w:r>
            <w:r>
              <w:rPr>
                <w:noProof/>
                <w:webHidden/>
              </w:rPr>
              <w:instrText xml:space="preserve"> PAGEREF _Toc214894161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0B17D581" w14:textId="77777777" w:rsidR="00670369" w:rsidRDefault="00670369">
          <w:pPr>
            <w:pStyle w:val="Verzeichnis2"/>
            <w:tabs>
              <w:tab w:val="right" w:leader="dot" w:pos="9350"/>
            </w:tabs>
            <w:rPr>
              <w:rFonts w:eastAsiaTheme="minorEastAsia"/>
              <w:noProof/>
              <w:szCs w:val="20"/>
              <w:lang w:bidi="hi-IN"/>
            </w:rPr>
          </w:pPr>
          <w:hyperlink w:anchor="_Toc214894162" w:history="1">
            <w:r w:rsidRPr="00F953F2">
              <w:rPr>
                <w:rStyle w:val="Hyperlink"/>
                <w:rFonts w:ascii="Times New Roman" w:eastAsia="Times New Roman" w:hAnsi="Times New Roman" w:cs="Times New Roman"/>
                <w:b/>
                <w:bCs/>
                <w:noProof/>
              </w:rPr>
              <w:t>3. Sampling Strategy</w:t>
            </w:r>
            <w:r>
              <w:rPr>
                <w:noProof/>
                <w:webHidden/>
              </w:rPr>
              <w:tab/>
            </w:r>
            <w:r w:rsidR="00AE4296">
              <w:rPr>
                <w:noProof/>
                <w:webHidden/>
              </w:rPr>
              <w:fldChar w:fldCharType="begin"/>
            </w:r>
            <w:r>
              <w:rPr>
                <w:noProof/>
                <w:webHidden/>
              </w:rPr>
              <w:instrText xml:space="preserve"> PAGEREF _Toc214894162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2C666D63" w14:textId="77777777" w:rsidR="00670369" w:rsidRDefault="00670369">
          <w:pPr>
            <w:pStyle w:val="Verzeichnis2"/>
            <w:tabs>
              <w:tab w:val="right" w:leader="dot" w:pos="9350"/>
            </w:tabs>
            <w:rPr>
              <w:rFonts w:eastAsiaTheme="minorEastAsia"/>
              <w:noProof/>
              <w:szCs w:val="20"/>
              <w:lang w:bidi="hi-IN"/>
            </w:rPr>
          </w:pPr>
          <w:hyperlink w:anchor="_Toc214894163" w:history="1">
            <w:r w:rsidRPr="00F953F2">
              <w:rPr>
                <w:rStyle w:val="Hyperlink"/>
                <w:rFonts w:ascii="Times New Roman" w:eastAsia="Times New Roman" w:hAnsi="Times New Roman" w:cs="Times New Roman"/>
                <w:b/>
                <w:bCs/>
                <w:noProof/>
              </w:rPr>
              <w:t>4. Method of Analysis</w:t>
            </w:r>
            <w:r>
              <w:rPr>
                <w:noProof/>
                <w:webHidden/>
              </w:rPr>
              <w:tab/>
            </w:r>
            <w:r w:rsidR="00AE4296">
              <w:rPr>
                <w:noProof/>
                <w:webHidden/>
              </w:rPr>
              <w:fldChar w:fldCharType="begin"/>
            </w:r>
            <w:r>
              <w:rPr>
                <w:noProof/>
                <w:webHidden/>
              </w:rPr>
              <w:instrText xml:space="preserve"> PAGEREF _Toc214894163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707F394B" w14:textId="77777777" w:rsidR="00670369" w:rsidRDefault="00670369">
          <w:pPr>
            <w:pStyle w:val="Verzeichnis2"/>
            <w:tabs>
              <w:tab w:val="right" w:leader="dot" w:pos="9350"/>
            </w:tabs>
            <w:rPr>
              <w:rFonts w:eastAsiaTheme="minorEastAsia"/>
              <w:noProof/>
              <w:szCs w:val="20"/>
              <w:lang w:bidi="hi-IN"/>
            </w:rPr>
          </w:pPr>
          <w:hyperlink w:anchor="_Toc214894164" w:history="1">
            <w:r w:rsidRPr="00F953F2">
              <w:rPr>
                <w:rStyle w:val="Hyperlink"/>
                <w:rFonts w:ascii="Times New Roman" w:eastAsia="Times New Roman" w:hAnsi="Times New Roman" w:cs="Times New Roman"/>
                <w:b/>
                <w:bCs/>
                <w:noProof/>
              </w:rPr>
              <w:t>5. Ethical Considerations</w:t>
            </w:r>
            <w:r>
              <w:rPr>
                <w:noProof/>
                <w:webHidden/>
              </w:rPr>
              <w:tab/>
            </w:r>
            <w:r w:rsidR="00AE4296">
              <w:rPr>
                <w:noProof/>
                <w:webHidden/>
              </w:rPr>
              <w:fldChar w:fldCharType="begin"/>
            </w:r>
            <w:r>
              <w:rPr>
                <w:noProof/>
                <w:webHidden/>
              </w:rPr>
              <w:instrText xml:space="preserve"> PAGEREF _Toc214894164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5BC5D347" w14:textId="77777777" w:rsidR="00670369" w:rsidRDefault="00670369">
          <w:pPr>
            <w:pStyle w:val="Verzeichnis1"/>
            <w:tabs>
              <w:tab w:val="right" w:leader="dot" w:pos="9350"/>
            </w:tabs>
            <w:rPr>
              <w:rFonts w:eastAsiaTheme="minorEastAsia"/>
              <w:noProof/>
              <w:szCs w:val="20"/>
              <w:lang w:bidi="hi-IN"/>
            </w:rPr>
          </w:pPr>
          <w:hyperlink w:anchor="_Toc214894165" w:history="1">
            <w:r w:rsidRPr="00F953F2">
              <w:rPr>
                <w:rStyle w:val="Hyperlink"/>
                <w:rFonts w:ascii="Times New Roman" w:eastAsia="Times New Roman" w:hAnsi="Times New Roman" w:cs="Times New Roman"/>
                <w:b/>
                <w:bCs/>
                <w:noProof/>
                <w:kern w:val="36"/>
              </w:rPr>
              <w:t>FINDINGS</w:t>
            </w:r>
            <w:r>
              <w:rPr>
                <w:noProof/>
                <w:webHidden/>
              </w:rPr>
              <w:tab/>
            </w:r>
            <w:r w:rsidR="00AE4296">
              <w:rPr>
                <w:noProof/>
                <w:webHidden/>
              </w:rPr>
              <w:fldChar w:fldCharType="begin"/>
            </w:r>
            <w:r>
              <w:rPr>
                <w:noProof/>
                <w:webHidden/>
              </w:rPr>
              <w:instrText xml:space="preserve"> PAGEREF _Toc214894165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4F472D53" w14:textId="77777777" w:rsidR="00670369" w:rsidRDefault="00670369">
          <w:pPr>
            <w:pStyle w:val="Verzeichnis2"/>
            <w:tabs>
              <w:tab w:val="right" w:leader="dot" w:pos="9350"/>
            </w:tabs>
            <w:rPr>
              <w:rFonts w:eastAsiaTheme="minorEastAsia"/>
              <w:noProof/>
              <w:szCs w:val="20"/>
              <w:lang w:bidi="hi-IN"/>
            </w:rPr>
          </w:pPr>
          <w:hyperlink w:anchor="_Toc214894166" w:history="1">
            <w:r w:rsidRPr="00F953F2">
              <w:rPr>
                <w:rStyle w:val="Hyperlink"/>
                <w:rFonts w:ascii="Times New Roman" w:eastAsia="Times New Roman" w:hAnsi="Times New Roman" w:cs="Times New Roman"/>
                <w:b/>
                <w:bCs/>
                <w:noProof/>
              </w:rPr>
              <w:t>1. Social Media as the First Point of Travel Discovery</w:t>
            </w:r>
            <w:r>
              <w:rPr>
                <w:noProof/>
                <w:webHidden/>
              </w:rPr>
              <w:tab/>
            </w:r>
            <w:r w:rsidR="00AE4296">
              <w:rPr>
                <w:noProof/>
                <w:webHidden/>
              </w:rPr>
              <w:fldChar w:fldCharType="begin"/>
            </w:r>
            <w:r>
              <w:rPr>
                <w:noProof/>
                <w:webHidden/>
              </w:rPr>
              <w:instrText xml:space="preserve"> PAGEREF _Toc214894166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78A29D85" w14:textId="77777777" w:rsidR="00670369" w:rsidRDefault="00670369">
          <w:pPr>
            <w:pStyle w:val="Verzeichnis3"/>
            <w:tabs>
              <w:tab w:val="right" w:leader="dot" w:pos="9350"/>
            </w:tabs>
            <w:rPr>
              <w:rFonts w:eastAsiaTheme="minorEastAsia"/>
              <w:noProof/>
              <w:szCs w:val="20"/>
              <w:lang w:bidi="hi-IN"/>
            </w:rPr>
          </w:pPr>
          <w:hyperlink w:anchor="_Toc214894167" w:history="1">
            <w:r w:rsidRPr="00F953F2">
              <w:rPr>
                <w:rStyle w:val="Hyperlink"/>
                <w:rFonts w:ascii="Times New Roman" w:eastAsia="Times New Roman" w:hAnsi="Times New Roman" w:cs="Times New Roman"/>
                <w:b/>
                <w:bCs/>
                <w:noProof/>
              </w:rPr>
              <w:t>Why this shift happened:</w:t>
            </w:r>
            <w:r>
              <w:rPr>
                <w:noProof/>
                <w:webHidden/>
              </w:rPr>
              <w:tab/>
            </w:r>
            <w:r w:rsidR="00AE4296">
              <w:rPr>
                <w:noProof/>
                <w:webHidden/>
              </w:rPr>
              <w:fldChar w:fldCharType="begin"/>
            </w:r>
            <w:r>
              <w:rPr>
                <w:noProof/>
                <w:webHidden/>
              </w:rPr>
              <w:instrText xml:space="preserve"> PAGEREF _Toc214894167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1181E564" w14:textId="77777777" w:rsidR="00670369" w:rsidRDefault="00670369">
          <w:pPr>
            <w:pStyle w:val="Verzeichnis2"/>
            <w:tabs>
              <w:tab w:val="right" w:leader="dot" w:pos="9350"/>
            </w:tabs>
            <w:rPr>
              <w:rFonts w:eastAsiaTheme="minorEastAsia"/>
              <w:noProof/>
              <w:szCs w:val="20"/>
              <w:lang w:bidi="hi-IN"/>
            </w:rPr>
          </w:pPr>
          <w:hyperlink w:anchor="_Toc214894168" w:history="1">
            <w:r w:rsidRPr="00F953F2">
              <w:rPr>
                <w:rStyle w:val="Hyperlink"/>
                <w:rFonts w:ascii="Times New Roman" w:eastAsia="Times New Roman" w:hAnsi="Times New Roman" w:cs="Times New Roman"/>
                <w:b/>
                <w:bCs/>
                <w:noProof/>
              </w:rPr>
              <w:t>2. Algorithmic Virality Shapes Popular Destinations</w:t>
            </w:r>
            <w:r>
              <w:rPr>
                <w:noProof/>
                <w:webHidden/>
              </w:rPr>
              <w:tab/>
            </w:r>
            <w:r w:rsidR="00AE4296">
              <w:rPr>
                <w:noProof/>
                <w:webHidden/>
              </w:rPr>
              <w:fldChar w:fldCharType="begin"/>
            </w:r>
            <w:r>
              <w:rPr>
                <w:noProof/>
                <w:webHidden/>
              </w:rPr>
              <w:instrText xml:space="preserve"> PAGEREF _Toc214894168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3F49DA5C" w14:textId="77777777" w:rsidR="00670369" w:rsidRDefault="00670369">
          <w:pPr>
            <w:pStyle w:val="Verzeichnis2"/>
            <w:tabs>
              <w:tab w:val="right" w:leader="dot" w:pos="9350"/>
            </w:tabs>
            <w:rPr>
              <w:rFonts w:eastAsiaTheme="minorEastAsia"/>
              <w:noProof/>
              <w:szCs w:val="20"/>
              <w:lang w:bidi="hi-IN"/>
            </w:rPr>
          </w:pPr>
          <w:hyperlink w:anchor="_Toc214894169" w:history="1">
            <w:r w:rsidRPr="00F953F2">
              <w:rPr>
                <w:rStyle w:val="Hyperlink"/>
                <w:rFonts w:ascii="Times New Roman" w:eastAsia="Times New Roman" w:hAnsi="Times New Roman" w:cs="Times New Roman"/>
                <w:b/>
                <w:bCs/>
                <w:noProof/>
              </w:rPr>
              <w:t>3. Peer Trust and UGC Outperform Traditional Advertising</w:t>
            </w:r>
            <w:r>
              <w:rPr>
                <w:noProof/>
                <w:webHidden/>
              </w:rPr>
              <w:tab/>
            </w:r>
            <w:r w:rsidR="00AE4296">
              <w:rPr>
                <w:noProof/>
                <w:webHidden/>
              </w:rPr>
              <w:fldChar w:fldCharType="begin"/>
            </w:r>
            <w:r>
              <w:rPr>
                <w:noProof/>
                <w:webHidden/>
              </w:rPr>
              <w:instrText xml:space="preserve"> PAGEREF _Toc214894169 \h </w:instrText>
            </w:r>
            <w:r w:rsidR="00AE4296">
              <w:rPr>
                <w:noProof/>
                <w:webHidden/>
              </w:rPr>
            </w:r>
            <w:r w:rsidR="00AE4296">
              <w:rPr>
                <w:noProof/>
                <w:webHidden/>
              </w:rPr>
              <w:fldChar w:fldCharType="separate"/>
            </w:r>
            <w:r>
              <w:rPr>
                <w:noProof/>
                <w:webHidden/>
              </w:rPr>
              <w:t>10</w:t>
            </w:r>
            <w:r w:rsidR="00AE4296">
              <w:rPr>
                <w:noProof/>
                <w:webHidden/>
              </w:rPr>
              <w:fldChar w:fldCharType="end"/>
            </w:r>
          </w:hyperlink>
        </w:p>
        <w:p w14:paraId="0F4ADBA2" w14:textId="77777777" w:rsidR="00670369" w:rsidRDefault="00670369">
          <w:pPr>
            <w:pStyle w:val="Verzeichnis2"/>
            <w:tabs>
              <w:tab w:val="right" w:leader="dot" w:pos="9350"/>
            </w:tabs>
            <w:rPr>
              <w:rFonts w:eastAsiaTheme="minorEastAsia"/>
              <w:noProof/>
              <w:szCs w:val="20"/>
              <w:lang w:bidi="hi-IN"/>
            </w:rPr>
          </w:pPr>
          <w:hyperlink w:anchor="_Toc214894170" w:history="1">
            <w:r w:rsidRPr="00F953F2">
              <w:rPr>
                <w:rStyle w:val="Hyperlink"/>
                <w:rFonts w:ascii="Times New Roman" w:eastAsia="Times New Roman" w:hAnsi="Times New Roman" w:cs="Times New Roman"/>
                <w:b/>
                <w:bCs/>
                <w:noProof/>
              </w:rPr>
              <w:t>4. The Rise of “Micro Itineraries”</w:t>
            </w:r>
            <w:r>
              <w:rPr>
                <w:noProof/>
                <w:webHidden/>
              </w:rPr>
              <w:tab/>
            </w:r>
            <w:r w:rsidR="00AE4296">
              <w:rPr>
                <w:noProof/>
                <w:webHidden/>
              </w:rPr>
              <w:fldChar w:fldCharType="begin"/>
            </w:r>
            <w:r>
              <w:rPr>
                <w:noProof/>
                <w:webHidden/>
              </w:rPr>
              <w:instrText xml:space="preserve"> PAGEREF _Toc214894170 \h </w:instrText>
            </w:r>
            <w:r w:rsidR="00AE4296">
              <w:rPr>
                <w:noProof/>
                <w:webHidden/>
              </w:rPr>
            </w:r>
            <w:r w:rsidR="00AE4296">
              <w:rPr>
                <w:noProof/>
                <w:webHidden/>
              </w:rPr>
              <w:fldChar w:fldCharType="separate"/>
            </w:r>
            <w:r>
              <w:rPr>
                <w:noProof/>
                <w:webHidden/>
              </w:rPr>
              <w:t>10</w:t>
            </w:r>
            <w:r w:rsidR="00AE4296">
              <w:rPr>
                <w:noProof/>
                <w:webHidden/>
              </w:rPr>
              <w:fldChar w:fldCharType="end"/>
            </w:r>
          </w:hyperlink>
        </w:p>
        <w:p w14:paraId="45D89205" w14:textId="77777777" w:rsidR="00670369" w:rsidRDefault="00670369">
          <w:pPr>
            <w:pStyle w:val="Verzeichnis2"/>
            <w:tabs>
              <w:tab w:val="right" w:leader="dot" w:pos="9350"/>
            </w:tabs>
            <w:rPr>
              <w:rFonts w:eastAsiaTheme="minorEastAsia"/>
              <w:noProof/>
              <w:szCs w:val="20"/>
              <w:lang w:bidi="hi-IN"/>
            </w:rPr>
          </w:pPr>
          <w:hyperlink w:anchor="_Toc214894171" w:history="1">
            <w:r w:rsidRPr="00F953F2">
              <w:rPr>
                <w:rStyle w:val="Hyperlink"/>
                <w:rFonts w:ascii="Times New Roman" w:eastAsia="Times New Roman" w:hAnsi="Times New Roman" w:cs="Times New Roman"/>
                <w:b/>
                <w:bCs/>
                <w:noProof/>
              </w:rPr>
              <w:t>5. Increased Desire for “Aesthetic” Travel Experiences</w:t>
            </w:r>
            <w:r>
              <w:rPr>
                <w:noProof/>
                <w:webHidden/>
              </w:rPr>
              <w:tab/>
            </w:r>
            <w:r w:rsidR="00AE4296">
              <w:rPr>
                <w:noProof/>
                <w:webHidden/>
              </w:rPr>
              <w:fldChar w:fldCharType="begin"/>
            </w:r>
            <w:r>
              <w:rPr>
                <w:noProof/>
                <w:webHidden/>
              </w:rPr>
              <w:instrText xml:space="preserve"> PAGEREF _Toc214894171 \h </w:instrText>
            </w:r>
            <w:r w:rsidR="00AE4296">
              <w:rPr>
                <w:noProof/>
                <w:webHidden/>
              </w:rPr>
            </w:r>
            <w:r w:rsidR="00AE4296">
              <w:rPr>
                <w:noProof/>
                <w:webHidden/>
              </w:rPr>
              <w:fldChar w:fldCharType="separate"/>
            </w:r>
            <w:r>
              <w:rPr>
                <w:noProof/>
                <w:webHidden/>
              </w:rPr>
              <w:t>11</w:t>
            </w:r>
            <w:r w:rsidR="00AE4296">
              <w:rPr>
                <w:noProof/>
                <w:webHidden/>
              </w:rPr>
              <w:fldChar w:fldCharType="end"/>
            </w:r>
          </w:hyperlink>
        </w:p>
        <w:p w14:paraId="20669E30" w14:textId="77777777" w:rsidR="00670369" w:rsidRDefault="00670369">
          <w:pPr>
            <w:pStyle w:val="Verzeichnis2"/>
            <w:tabs>
              <w:tab w:val="right" w:leader="dot" w:pos="9350"/>
            </w:tabs>
            <w:rPr>
              <w:rFonts w:eastAsiaTheme="minorEastAsia"/>
              <w:noProof/>
              <w:szCs w:val="20"/>
              <w:lang w:bidi="hi-IN"/>
            </w:rPr>
          </w:pPr>
          <w:hyperlink w:anchor="_Toc214894172" w:history="1">
            <w:r w:rsidRPr="00F953F2">
              <w:rPr>
                <w:rStyle w:val="Hyperlink"/>
                <w:rFonts w:ascii="Times New Roman" w:eastAsia="Times New Roman" w:hAnsi="Times New Roman" w:cs="Times New Roman"/>
                <w:b/>
                <w:bCs/>
                <w:noProof/>
              </w:rPr>
              <w:t>6. Emotional Storytelling Shapes Perceived Value</w:t>
            </w:r>
            <w:r>
              <w:rPr>
                <w:noProof/>
                <w:webHidden/>
              </w:rPr>
              <w:tab/>
            </w:r>
            <w:r w:rsidR="00AE4296">
              <w:rPr>
                <w:noProof/>
                <w:webHidden/>
              </w:rPr>
              <w:fldChar w:fldCharType="begin"/>
            </w:r>
            <w:r>
              <w:rPr>
                <w:noProof/>
                <w:webHidden/>
              </w:rPr>
              <w:instrText xml:space="preserve"> PAGEREF _Toc214894172 \h </w:instrText>
            </w:r>
            <w:r w:rsidR="00AE4296">
              <w:rPr>
                <w:noProof/>
                <w:webHidden/>
              </w:rPr>
            </w:r>
            <w:r w:rsidR="00AE4296">
              <w:rPr>
                <w:noProof/>
                <w:webHidden/>
              </w:rPr>
              <w:fldChar w:fldCharType="separate"/>
            </w:r>
            <w:r>
              <w:rPr>
                <w:noProof/>
                <w:webHidden/>
              </w:rPr>
              <w:t>11</w:t>
            </w:r>
            <w:r w:rsidR="00AE4296">
              <w:rPr>
                <w:noProof/>
                <w:webHidden/>
              </w:rPr>
              <w:fldChar w:fldCharType="end"/>
            </w:r>
          </w:hyperlink>
        </w:p>
        <w:p w14:paraId="1BCF5F25" w14:textId="77777777" w:rsidR="00670369" w:rsidRDefault="00670369">
          <w:pPr>
            <w:pStyle w:val="Verzeichnis2"/>
            <w:tabs>
              <w:tab w:val="right" w:leader="dot" w:pos="9350"/>
            </w:tabs>
            <w:rPr>
              <w:rFonts w:eastAsiaTheme="minorEastAsia"/>
              <w:noProof/>
              <w:szCs w:val="20"/>
              <w:lang w:bidi="hi-IN"/>
            </w:rPr>
          </w:pPr>
          <w:hyperlink w:anchor="_Toc214894173" w:history="1">
            <w:r w:rsidRPr="00F953F2">
              <w:rPr>
                <w:rStyle w:val="Hyperlink"/>
                <w:rFonts w:ascii="Times New Roman" w:eastAsia="Times New Roman" w:hAnsi="Times New Roman" w:cs="Times New Roman"/>
                <w:b/>
                <w:bCs/>
                <w:noProof/>
              </w:rPr>
              <w:t>7. Budget Tourism Content Encourages Travel Among Young Audiences</w:t>
            </w:r>
            <w:r>
              <w:rPr>
                <w:noProof/>
                <w:webHidden/>
              </w:rPr>
              <w:tab/>
            </w:r>
            <w:r w:rsidR="00AE4296">
              <w:rPr>
                <w:noProof/>
                <w:webHidden/>
              </w:rPr>
              <w:fldChar w:fldCharType="begin"/>
            </w:r>
            <w:r>
              <w:rPr>
                <w:noProof/>
                <w:webHidden/>
              </w:rPr>
              <w:instrText xml:space="preserve"> PAGEREF _Toc214894173 \h </w:instrText>
            </w:r>
            <w:r w:rsidR="00AE4296">
              <w:rPr>
                <w:noProof/>
                <w:webHidden/>
              </w:rPr>
            </w:r>
            <w:r w:rsidR="00AE4296">
              <w:rPr>
                <w:noProof/>
                <w:webHidden/>
              </w:rPr>
              <w:fldChar w:fldCharType="separate"/>
            </w:r>
            <w:r>
              <w:rPr>
                <w:noProof/>
                <w:webHidden/>
              </w:rPr>
              <w:t>12</w:t>
            </w:r>
            <w:r w:rsidR="00AE4296">
              <w:rPr>
                <w:noProof/>
                <w:webHidden/>
              </w:rPr>
              <w:fldChar w:fldCharType="end"/>
            </w:r>
          </w:hyperlink>
        </w:p>
        <w:p w14:paraId="7D81E1C2" w14:textId="77777777" w:rsidR="00670369" w:rsidRDefault="00670369">
          <w:pPr>
            <w:pStyle w:val="Verzeichnis2"/>
            <w:tabs>
              <w:tab w:val="right" w:leader="dot" w:pos="9350"/>
            </w:tabs>
            <w:rPr>
              <w:rFonts w:eastAsiaTheme="minorEastAsia"/>
              <w:noProof/>
              <w:szCs w:val="20"/>
              <w:lang w:bidi="hi-IN"/>
            </w:rPr>
          </w:pPr>
          <w:hyperlink w:anchor="_Toc214894174" w:history="1">
            <w:r w:rsidRPr="00F953F2">
              <w:rPr>
                <w:rStyle w:val="Hyperlink"/>
                <w:rFonts w:ascii="Times New Roman" w:eastAsia="Times New Roman" w:hAnsi="Times New Roman" w:cs="Times New Roman"/>
                <w:b/>
                <w:bCs/>
                <w:noProof/>
              </w:rPr>
              <w:t>8. Food Tourism Becomes Mainstream Through TikTok and Instagram</w:t>
            </w:r>
            <w:r>
              <w:rPr>
                <w:noProof/>
                <w:webHidden/>
              </w:rPr>
              <w:tab/>
            </w:r>
            <w:r w:rsidR="00AE4296">
              <w:rPr>
                <w:noProof/>
                <w:webHidden/>
              </w:rPr>
              <w:fldChar w:fldCharType="begin"/>
            </w:r>
            <w:r>
              <w:rPr>
                <w:noProof/>
                <w:webHidden/>
              </w:rPr>
              <w:instrText xml:space="preserve"> PAGEREF _Toc214894174 \h </w:instrText>
            </w:r>
            <w:r w:rsidR="00AE4296">
              <w:rPr>
                <w:noProof/>
                <w:webHidden/>
              </w:rPr>
            </w:r>
            <w:r w:rsidR="00AE4296">
              <w:rPr>
                <w:noProof/>
                <w:webHidden/>
              </w:rPr>
              <w:fldChar w:fldCharType="separate"/>
            </w:r>
            <w:r>
              <w:rPr>
                <w:noProof/>
                <w:webHidden/>
              </w:rPr>
              <w:t>12</w:t>
            </w:r>
            <w:r w:rsidR="00AE4296">
              <w:rPr>
                <w:noProof/>
                <w:webHidden/>
              </w:rPr>
              <w:fldChar w:fldCharType="end"/>
            </w:r>
          </w:hyperlink>
        </w:p>
        <w:p w14:paraId="7ABECF14" w14:textId="77777777" w:rsidR="00670369" w:rsidRDefault="00670369">
          <w:pPr>
            <w:pStyle w:val="Verzeichnis2"/>
            <w:tabs>
              <w:tab w:val="right" w:leader="dot" w:pos="9350"/>
            </w:tabs>
            <w:rPr>
              <w:rFonts w:eastAsiaTheme="minorEastAsia"/>
              <w:noProof/>
              <w:szCs w:val="20"/>
              <w:lang w:bidi="hi-IN"/>
            </w:rPr>
          </w:pPr>
          <w:hyperlink w:anchor="_Toc214894175" w:history="1">
            <w:r w:rsidRPr="00F953F2">
              <w:rPr>
                <w:rStyle w:val="Hyperlink"/>
                <w:rFonts w:ascii="Times New Roman" w:eastAsia="Times New Roman" w:hAnsi="Times New Roman" w:cs="Times New Roman"/>
                <w:b/>
                <w:bCs/>
                <w:noProof/>
              </w:rPr>
              <w:t>9. The Normalization of Solo Travel</w:t>
            </w:r>
            <w:r>
              <w:rPr>
                <w:noProof/>
                <w:webHidden/>
              </w:rPr>
              <w:tab/>
            </w:r>
            <w:r w:rsidR="00AE4296">
              <w:rPr>
                <w:noProof/>
                <w:webHidden/>
              </w:rPr>
              <w:fldChar w:fldCharType="begin"/>
            </w:r>
            <w:r>
              <w:rPr>
                <w:noProof/>
                <w:webHidden/>
              </w:rPr>
              <w:instrText xml:space="preserve"> PAGEREF _Toc214894175 \h </w:instrText>
            </w:r>
            <w:r w:rsidR="00AE4296">
              <w:rPr>
                <w:noProof/>
                <w:webHidden/>
              </w:rPr>
            </w:r>
            <w:r w:rsidR="00AE4296">
              <w:rPr>
                <w:noProof/>
                <w:webHidden/>
              </w:rPr>
              <w:fldChar w:fldCharType="separate"/>
            </w:r>
            <w:r>
              <w:rPr>
                <w:noProof/>
                <w:webHidden/>
              </w:rPr>
              <w:t>13</w:t>
            </w:r>
            <w:r w:rsidR="00AE4296">
              <w:rPr>
                <w:noProof/>
                <w:webHidden/>
              </w:rPr>
              <w:fldChar w:fldCharType="end"/>
            </w:r>
          </w:hyperlink>
        </w:p>
        <w:p w14:paraId="051B18FF" w14:textId="77777777" w:rsidR="00670369" w:rsidRDefault="00670369">
          <w:pPr>
            <w:pStyle w:val="Verzeichnis2"/>
            <w:tabs>
              <w:tab w:val="right" w:leader="dot" w:pos="9350"/>
            </w:tabs>
            <w:rPr>
              <w:rFonts w:eastAsiaTheme="minorEastAsia"/>
              <w:noProof/>
              <w:szCs w:val="20"/>
              <w:lang w:bidi="hi-IN"/>
            </w:rPr>
          </w:pPr>
          <w:hyperlink w:anchor="_Toc214894176" w:history="1">
            <w:r w:rsidRPr="00F953F2">
              <w:rPr>
                <w:rStyle w:val="Hyperlink"/>
                <w:rFonts w:ascii="Times New Roman" w:eastAsia="Times New Roman" w:hAnsi="Times New Roman" w:cs="Times New Roman"/>
                <w:b/>
                <w:bCs/>
                <w:noProof/>
              </w:rPr>
              <w:t>10. Increased Attraction Toward “Hidden” or Remote Destinations</w:t>
            </w:r>
            <w:r>
              <w:rPr>
                <w:noProof/>
                <w:webHidden/>
              </w:rPr>
              <w:tab/>
            </w:r>
            <w:r w:rsidR="00AE4296">
              <w:rPr>
                <w:noProof/>
                <w:webHidden/>
              </w:rPr>
              <w:fldChar w:fldCharType="begin"/>
            </w:r>
            <w:r>
              <w:rPr>
                <w:noProof/>
                <w:webHidden/>
              </w:rPr>
              <w:instrText xml:space="preserve"> PAGEREF _Toc214894176 \h </w:instrText>
            </w:r>
            <w:r w:rsidR="00AE4296">
              <w:rPr>
                <w:noProof/>
                <w:webHidden/>
              </w:rPr>
            </w:r>
            <w:r w:rsidR="00AE4296">
              <w:rPr>
                <w:noProof/>
                <w:webHidden/>
              </w:rPr>
              <w:fldChar w:fldCharType="separate"/>
            </w:r>
            <w:r>
              <w:rPr>
                <w:noProof/>
                <w:webHidden/>
              </w:rPr>
              <w:t>13</w:t>
            </w:r>
            <w:r w:rsidR="00AE4296">
              <w:rPr>
                <w:noProof/>
                <w:webHidden/>
              </w:rPr>
              <w:fldChar w:fldCharType="end"/>
            </w:r>
          </w:hyperlink>
        </w:p>
        <w:p w14:paraId="7B9AA34F" w14:textId="77777777" w:rsidR="00670369" w:rsidRDefault="00670369">
          <w:pPr>
            <w:pStyle w:val="Verzeichnis2"/>
            <w:tabs>
              <w:tab w:val="right" w:leader="dot" w:pos="9350"/>
            </w:tabs>
            <w:rPr>
              <w:rFonts w:eastAsiaTheme="minorEastAsia"/>
              <w:noProof/>
              <w:szCs w:val="20"/>
              <w:lang w:bidi="hi-IN"/>
            </w:rPr>
          </w:pPr>
          <w:hyperlink w:anchor="_Toc214894177" w:history="1">
            <w:r w:rsidRPr="00F953F2">
              <w:rPr>
                <w:rStyle w:val="Hyperlink"/>
                <w:rFonts w:ascii="Times New Roman" w:eastAsia="Times New Roman" w:hAnsi="Times New Roman" w:cs="Times New Roman"/>
                <w:b/>
                <w:bCs/>
                <w:noProof/>
              </w:rPr>
              <w:t>11. Over-Tourism Driven by Viral Content</w:t>
            </w:r>
            <w:r>
              <w:rPr>
                <w:noProof/>
                <w:webHidden/>
              </w:rPr>
              <w:tab/>
            </w:r>
            <w:r w:rsidR="00AE4296">
              <w:rPr>
                <w:noProof/>
                <w:webHidden/>
              </w:rPr>
              <w:fldChar w:fldCharType="begin"/>
            </w:r>
            <w:r>
              <w:rPr>
                <w:noProof/>
                <w:webHidden/>
              </w:rPr>
              <w:instrText xml:space="preserve"> PAGEREF _Toc214894177 \h </w:instrText>
            </w:r>
            <w:r w:rsidR="00AE4296">
              <w:rPr>
                <w:noProof/>
                <w:webHidden/>
              </w:rPr>
            </w:r>
            <w:r w:rsidR="00AE4296">
              <w:rPr>
                <w:noProof/>
                <w:webHidden/>
              </w:rPr>
              <w:fldChar w:fldCharType="separate"/>
            </w:r>
            <w:r>
              <w:rPr>
                <w:noProof/>
                <w:webHidden/>
              </w:rPr>
              <w:t>14</w:t>
            </w:r>
            <w:r w:rsidR="00AE4296">
              <w:rPr>
                <w:noProof/>
                <w:webHidden/>
              </w:rPr>
              <w:fldChar w:fldCharType="end"/>
            </w:r>
          </w:hyperlink>
        </w:p>
        <w:p w14:paraId="76780223" w14:textId="77777777" w:rsidR="00670369" w:rsidRDefault="00670369">
          <w:pPr>
            <w:pStyle w:val="Verzeichnis2"/>
            <w:tabs>
              <w:tab w:val="right" w:leader="dot" w:pos="9350"/>
            </w:tabs>
            <w:rPr>
              <w:rFonts w:eastAsiaTheme="minorEastAsia"/>
              <w:noProof/>
              <w:szCs w:val="20"/>
              <w:lang w:bidi="hi-IN"/>
            </w:rPr>
          </w:pPr>
          <w:hyperlink w:anchor="_Toc214894178" w:history="1">
            <w:r w:rsidRPr="00F953F2">
              <w:rPr>
                <w:rStyle w:val="Hyperlink"/>
                <w:rFonts w:ascii="Times New Roman" w:eastAsia="Times New Roman" w:hAnsi="Times New Roman" w:cs="Times New Roman"/>
                <w:b/>
                <w:bCs/>
                <w:noProof/>
              </w:rPr>
              <w:t>12. Trends Turn Tourism Into Cycles of Popularity</w:t>
            </w:r>
            <w:r>
              <w:rPr>
                <w:noProof/>
                <w:webHidden/>
              </w:rPr>
              <w:tab/>
            </w:r>
            <w:r w:rsidR="00AE4296">
              <w:rPr>
                <w:noProof/>
                <w:webHidden/>
              </w:rPr>
              <w:fldChar w:fldCharType="begin"/>
            </w:r>
            <w:r>
              <w:rPr>
                <w:noProof/>
                <w:webHidden/>
              </w:rPr>
              <w:instrText xml:space="preserve"> PAGEREF _Toc214894178 \h </w:instrText>
            </w:r>
            <w:r w:rsidR="00AE4296">
              <w:rPr>
                <w:noProof/>
                <w:webHidden/>
              </w:rPr>
            </w:r>
            <w:r w:rsidR="00AE4296">
              <w:rPr>
                <w:noProof/>
                <w:webHidden/>
              </w:rPr>
              <w:fldChar w:fldCharType="separate"/>
            </w:r>
            <w:r>
              <w:rPr>
                <w:noProof/>
                <w:webHidden/>
              </w:rPr>
              <w:t>14</w:t>
            </w:r>
            <w:r w:rsidR="00AE4296">
              <w:rPr>
                <w:noProof/>
                <w:webHidden/>
              </w:rPr>
              <w:fldChar w:fldCharType="end"/>
            </w:r>
          </w:hyperlink>
        </w:p>
        <w:p w14:paraId="74F6DD0A" w14:textId="77777777" w:rsidR="00670369" w:rsidRDefault="00670369">
          <w:pPr>
            <w:pStyle w:val="Verzeichnis2"/>
            <w:tabs>
              <w:tab w:val="right" w:leader="dot" w:pos="9350"/>
            </w:tabs>
            <w:rPr>
              <w:rFonts w:eastAsiaTheme="minorEastAsia"/>
              <w:noProof/>
              <w:szCs w:val="20"/>
              <w:lang w:bidi="hi-IN"/>
            </w:rPr>
          </w:pPr>
          <w:hyperlink w:anchor="_Toc214894179" w:history="1">
            <w:r w:rsidRPr="00F953F2">
              <w:rPr>
                <w:rStyle w:val="Hyperlink"/>
                <w:rFonts w:ascii="Times New Roman" w:eastAsia="Times New Roman" w:hAnsi="Times New Roman" w:cs="Times New Roman"/>
                <w:b/>
                <w:bCs/>
                <w:noProof/>
              </w:rPr>
              <w:t>13. The Role of Influencers in Shaping Destination Identity</w:t>
            </w:r>
            <w:r>
              <w:rPr>
                <w:noProof/>
                <w:webHidden/>
              </w:rPr>
              <w:tab/>
            </w:r>
            <w:r w:rsidR="00AE4296">
              <w:rPr>
                <w:noProof/>
                <w:webHidden/>
              </w:rPr>
              <w:fldChar w:fldCharType="begin"/>
            </w:r>
            <w:r>
              <w:rPr>
                <w:noProof/>
                <w:webHidden/>
              </w:rPr>
              <w:instrText xml:space="preserve"> PAGEREF _Toc214894179 \h </w:instrText>
            </w:r>
            <w:r w:rsidR="00AE4296">
              <w:rPr>
                <w:noProof/>
                <w:webHidden/>
              </w:rPr>
            </w:r>
            <w:r w:rsidR="00AE4296">
              <w:rPr>
                <w:noProof/>
                <w:webHidden/>
              </w:rPr>
              <w:fldChar w:fldCharType="separate"/>
            </w:r>
            <w:r>
              <w:rPr>
                <w:noProof/>
                <w:webHidden/>
              </w:rPr>
              <w:t>15</w:t>
            </w:r>
            <w:r w:rsidR="00AE4296">
              <w:rPr>
                <w:noProof/>
                <w:webHidden/>
              </w:rPr>
              <w:fldChar w:fldCharType="end"/>
            </w:r>
          </w:hyperlink>
        </w:p>
        <w:p w14:paraId="3D8AD13A" w14:textId="77777777" w:rsidR="00670369" w:rsidRDefault="00670369">
          <w:pPr>
            <w:pStyle w:val="Verzeichnis2"/>
            <w:tabs>
              <w:tab w:val="right" w:leader="dot" w:pos="9350"/>
            </w:tabs>
            <w:rPr>
              <w:rFonts w:eastAsiaTheme="minorEastAsia"/>
              <w:noProof/>
              <w:szCs w:val="20"/>
              <w:lang w:bidi="hi-IN"/>
            </w:rPr>
          </w:pPr>
          <w:hyperlink w:anchor="_Toc214894180" w:history="1">
            <w:r w:rsidRPr="00F953F2">
              <w:rPr>
                <w:rStyle w:val="Hyperlink"/>
                <w:rFonts w:ascii="Times New Roman" w:eastAsia="Times New Roman" w:hAnsi="Times New Roman" w:cs="Times New Roman"/>
                <w:b/>
                <w:bCs/>
                <w:noProof/>
              </w:rPr>
              <w:t>14. Travel Planning Has Shifted from Websites to TikTok</w:t>
            </w:r>
            <w:r>
              <w:rPr>
                <w:noProof/>
                <w:webHidden/>
              </w:rPr>
              <w:tab/>
            </w:r>
            <w:r w:rsidR="00AE4296">
              <w:rPr>
                <w:noProof/>
                <w:webHidden/>
              </w:rPr>
              <w:fldChar w:fldCharType="begin"/>
            </w:r>
            <w:r>
              <w:rPr>
                <w:noProof/>
                <w:webHidden/>
              </w:rPr>
              <w:instrText xml:space="preserve"> PAGEREF _Toc214894180 \h </w:instrText>
            </w:r>
            <w:r w:rsidR="00AE4296">
              <w:rPr>
                <w:noProof/>
                <w:webHidden/>
              </w:rPr>
            </w:r>
            <w:r w:rsidR="00AE4296">
              <w:rPr>
                <w:noProof/>
                <w:webHidden/>
              </w:rPr>
              <w:fldChar w:fldCharType="separate"/>
            </w:r>
            <w:r>
              <w:rPr>
                <w:noProof/>
                <w:webHidden/>
              </w:rPr>
              <w:t>15</w:t>
            </w:r>
            <w:r w:rsidR="00AE4296">
              <w:rPr>
                <w:noProof/>
                <w:webHidden/>
              </w:rPr>
              <w:fldChar w:fldCharType="end"/>
            </w:r>
          </w:hyperlink>
        </w:p>
        <w:p w14:paraId="11897D02" w14:textId="77777777" w:rsidR="00670369" w:rsidRDefault="00670369">
          <w:pPr>
            <w:pStyle w:val="Verzeichnis2"/>
            <w:tabs>
              <w:tab w:val="right" w:leader="dot" w:pos="9350"/>
            </w:tabs>
            <w:rPr>
              <w:rFonts w:eastAsiaTheme="minorEastAsia"/>
              <w:noProof/>
              <w:szCs w:val="20"/>
              <w:lang w:bidi="hi-IN"/>
            </w:rPr>
          </w:pPr>
          <w:hyperlink w:anchor="_Toc214894181" w:history="1">
            <w:r w:rsidRPr="00F953F2">
              <w:rPr>
                <w:rStyle w:val="Hyperlink"/>
                <w:rFonts w:ascii="Times New Roman" w:eastAsia="Times New Roman" w:hAnsi="Times New Roman" w:cs="Times New Roman"/>
                <w:b/>
                <w:bCs/>
                <w:noProof/>
              </w:rPr>
              <w:t>15. The Gamification of Travel Through Trends</w:t>
            </w:r>
            <w:r>
              <w:rPr>
                <w:noProof/>
                <w:webHidden/>
              </w:rPr>
              <w:tab/>
            </w:r>
            <w:r w:rsidR="00AE4296">
              <w:rPr>
                <w:noProof/>
                <w:webHidden/>
              </w:rPr>
              <w:fldChar w:fldCharType="begin"/>
            </w:r>
            <w:r>
              <w:rPr>
                <w:noProof/>
                <w:webHidden/>
              </w:rPr>
              <w:instrText xml:space="preserve"> PAGEREF _Toc214894181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628D6E85" w14:textId="77777777" w:rsidR="00670369" w:rsidRDefault="00670369">
          <w:pPr>
            <w:pStyle w:val="Verzeichnis1"/>
            <w:tabs>
              <w:tab w:val="right" w:leader="dot" w:pos="9350"/>
            </w:tabs>
            <w:rPr>
              <w:rFonts w:eastAsiaTheme="minorEastAsia"/>
              <w:noProof/>
              <w:szCs w:val="20"/>
              <w:lang w:bidi="hi-IN"/>
            </w:rPr>
          </w:pPr>
          <w:hyperlink w:anchor="_Toc214894182" w:history="1">
            <w:r w:rsidRPr="00F953F2">
              <w:rPr>
                <w:rStyle w:val="Hyperlink"/>
                <w:rFonts w:ascii="Times New Roman" w:eastAsia="Times New Roman" w:hAnsi="Times New Roman" w:cs="Times New Roman"/>
                <w:b/>
                <w:bCs/>
                <w:noProof/>
                <w:kern w:val="36"/>
              </w:rPr>
              <w:t>DISCUSSION</w:t>
            </w:r>
            <w:r>
              <w:rPr>
                <w:noProof/>
                <w:webHidden/>
              </w:rPr>
              <w:tab/>
            </w:r>
            <w:r w:rsidR="00AE4296">
              <w:rPr>
                <w:noProof/>
                <w:webHidden/>
              </w:rPr>
              <w:fldChar w:fldCharType="begin"/>
            </w:r>
            <w:r>
              <w:rPr>
                <w:noProof/>
                <w:webHidden/>
              </w:rPr>
              <w:instrText xml:space="preserve"> PAGEREF _Toc214894182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66D5D861" w14:textId="77777777" w:rsidR="00670369" w:rsidRDefault="00670369">
          <w:pPr>
            <w:pStyle w:val="Verzeichnis2"/>
            <w:tabs>
              <w:tab w:val="right" w:leader="dot" w:pos="9350"/>
            </w:tabs>
            <w:rPr>
              <w:rFonts w:eastAsiaTheme="minorEastAsia"/>
              <w:noProof/>
              <w:szCs w:val="20"/>
              <w:lang w:bidi="hi-IN"/>
            </w:rPr>
          </w:pPr>
          <w:hyperlink w:anchor="_Toc214894183" w:history="1">
            <w:r w:rsidRPr="00F953F2">
              <w:rPr>
                <w:rStyle w:val="Hyperlink"/>
                <w:rFonts w:ascii="Times New Roman" w:eastAsia="Times New Roman" w:hAnsi="Times New Roman" w:cs="Times New Roman"/>
                <w:b/>
                <w:bCs/>
                <w:noProof/>
              </w:rPr>
              <w:t>1. Social Media as a Driver of Digital Desire</w:t>
            </w:r>
            <w:r>
              <w:rPr>
                <w:noProof/>
                <w:webHidden/>
              </w:rPr>
              <w:tab/>
            </w:r>
            <w:r w:rsidR="00AE4296">
              <w:rPr>
                <w:noProof/>
                <w:webHidden/>
              </w:rPr>
              <w:fldChar w:fldCharType="begin"/>
            </w:r>
            <w:r>
              <w:rPr>
                <w:noProof/>
                <w:webHidden/>
              </w:rPr>
              <w:instrText xml:space="preserve"> PAGEREF _Toc214894183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34DAE8F1" w14:textId="77777777" w:rsidR="00670369" w:rsidRDefault="00670369">
          <w:pPr>
            <w:pStyle w:val="Verzeichnis2"/>
            <w:tabs>
              <w:tab w:val="right" w:leader="dot" w:pos="9350"/>
            </w:tabs>
            <w:rPr>
              <w:rFonts w:eastAsiaTheme="minorEastAsia"/>
              <w:noProof/>
              <w:szCs w:val="20"/>
              <w:lang w:bidi="hi-IN"/>
            </w:rPr>
          </w:pPr>
          <w:hyperlink w:anchor="_Toc214894184" w:history="1">
            <w:r w:rsidRPr="00F953F2">
              <w:rPr>
                <w:rStyle w:val="Hyperlink"/>
                <w:rFonts w:ascii="Times New Roman" w:eastAsia="Times New Roman" w:hAnsi="Times New Roman" w:cs="Times New Roman"/>
                <w:b/>
                <w:bCs/>
                <w:noProof/>
              </w:rPr>
              <w:t>2. Visual Persuasion and Cognitive Shortcuts</w:t>
            </w:r>
            <w:r>
              <w:rPr>
                <w:noProof/>
                <w:webHidden/>
              </w:rPr>
              <w:tab/>
            </w:r>
            <w:r w:rsidR="00AE4296">
              <w:rPr>
                <w:noProof/>
                <w:webHidden/>
              </w:rPr>
              <w:fldChar w:fldCharType="begin"/>
            </w:r>
            <w:r>
              <w:rPr>
                <w:noProof/>
                <w:webHidden/>
              </w:rPr>
              <w:instrText xml:space="preserve"> PAGEREF _Toc214894184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4D272803" w14:textId="77777777" w:rsidR="00670369" w:rsidRDefault="00670369">
          <w:pPr>
            <w:pStyle w:val="Verzeichnis2"/>
            <w:tabs>
              <w:tab w:val="right" w:leader="dot" w:pos="9350"/>
            </w:tabs>
            <w:rPr>
              <w:rFonts w:eastAsiaTheme="minorEastAsia"/>
              <w:noProof/>
              <w:szCs w:val="20"/>
              <w:lang w:bidi="hi-IN"/>
            </w:rPr>
          </w:pPr>
          <w:hyperlink w:anchor="_Toc214894185" w:history="1">
            <w:r w:rsidRPr="00F953F2">
              <w:rPr>
                <w:rStyle w:val="Hyperlink"/>
                <w:rFonts w:ascii="Times New Roman" w:eastAsia="Times New Roman" w:hAnsi="Times New Roman" w:cs="Times New Roman"/>
                <w:b/>
                <w:bCs/>
                <w:noProof/>
              </w:rPr>
              <w:t>3. Social Comparison and FOMO Pressure</w:t>
            </w:r>
            <w:r>
              <w:rPr>
                <w:noProof/>
                <w:webHidden/>
              </w:rPr>
              <w:tab/>
            </w:r>
            <w:r w:rsidR="00AE4296">
              <w:rPr>
                <w:noProof/>
                <w:webHidden/>
              </w:rPr>
              <w:fldChar w:fldCharType="begin"/>
            </w:r>
            <w:r>
              <w:rPr>
                <w:noProof/>
                <w:webHidden/>
              </w:rPr>
              <w:instrText xml:space="preserve"> PAGEREF _Toc214894185 \h </w:instrText>
            </w:r>
            <w:r w:rsidR="00AE4296">
              <w:rPr>
                <w:noProof/>
                <w:webHidden/>
              </w:rPr>
            </w:r>
            <w:r w:rsidR="00AE4296">
              <w:rPr>
                <w:noProof/>
                <w:webHidden/>
              </w:rPr>
              <w:fldChar w:fldCharType="separate"/>
            </w:r>
            <w:r>
              <w:rPr>
                <w:noProof/>
                <w:webHidden/>
              </w:rPr>
              <w:t>17</w:t>
            </w:r>
            <w:r w:rsidR="00AE4296">
              <w:rPr>
                <w:noProof/>
                <w:webHidden/>
              </w:rPr>
              <w:fldChar w:fldCharType="end"/>
            </w:r>
          </w:hyperlink>
        </w:p>
        <w:p w14:paraId="7236D959" w14:textId="77777777" w:rsidR="00670369" w:rsidRDefault="00670369">
          <w:pPr>
            <w:pStyle w:val="Verzeichnis2"/>
            <w:tabs>
              <w:tab w:val="right" w:leader="dot" w:pos="9350"/>
            </w:tabs>
            <w:rPr>
              <w:rFonts w:eastAsiaTheme="minorEastAsia"/>
              <w:noProof/>
              <w:szCs w:val="20"/>
              <w:lang w:bidi="hi-IN"/>
            </w:rPr>
          </w:pPr>
          <w:hyperlink w:anchor="_Toc214894186" w:history="1">
            <w:r w:rsidRPr="00F953F2">
              <w:rPr>
                <w:rStyle w:val="Hyperlink"/>
                <w:rFonts w:ascii="Times New Roman" w:eastAsia="Times New Roman" w:hAnsi="Times New Roman" w:cs="Times New Roman"/>
                <w:b/>
                <w:bCs/>
                <w:noProof/>
              </w:rPr>
              <w:t>4. Influencers as Opinion Leaders</w:t>
            </w:r>
            <w:r>
              <w:rPr>
                <w:noProof/>
                <w:webHidden/>
              </w:rPr>
              <w:tab/>
            </w:r>
            <w:r w:rsidR="00AE4296">
              <w:rPr>
                <w:noProof/>
                <w:webHidden/>
              </w:rPr>
              <w:fldChar w:fldCharType="begin"/>
            </w:r>
            <w:r>
              <w:rPr>
                <w:noProof/>
                <w:webHidden/>
              </w:rPr>
              <w:instrText xml:space="preserve"> PAGEREF _Toc214894186 \h </w:instrText>
            </w:r>
            <w:r w:rsidR="00AE4296">
              <w:rPr>
                <w:noProof/>
                <w:webHidden/>
              </w:rPr>
            </w:r>
            <w:r w:rsidR="00AE4296">
              <w:rPr>
                <w:noProof/>
                <w:webHidden/>
              </w:rPr>
              <w:fldChar w:fldCharType="separate"/>
            </w:r>
            <w:r>
              <w:rPr>
                <w:noProof/>
                <w:webHidden/>
              </w:rPr>
              <w:t>17</w:t>
            </w:r>
            <w:r w:rsidR="00AE4296">
              <w:rPr>
                <w:noProof/>
                <w:webHidden/>
              </w:rPr>
              <w:fldChar w:fldCharType="end"/>
            </w:r>
          </w:hyperlink>
        </w:p>
        <w:p w14:paraId="3D3D1881" w14:textId="77777777" w:rsidR="00670369" w:rsidRDefault="00670369">
          <w:pPr>
            <w:pStyle w:val="Verzeichnis2"/>
            <w:tabs>
              <w:tab w:val="right" w:leader="dot" w:pos="9350"/>
            </w:tabs>
            <w:rPr>
              <w:rFonts w:eastAsiaTheme="minorEastAsia"/>
              <w:noProof/>
              <w:szCs w:val="20"/>
              <w:lang w:bidi="hi-IN"/>
            </w:rPr>
          </w:pPr>
          <w:hyperlink w:anchor="_Toc214894187" w:history="1">
            <w:r w:rsidRPr="00F953F2">
              <w:rPr>
                <w:rStyle w:val="Hyperlink"/>
                <w:rFonts w:ascii="Times New Roman" w:eastAsia="Times New Roman" w:hAnsi="Times New Roman" w:cs="Times New Roman"/>
                <w:b/>
                <w:bCs/>
                <w:noProof/>
              </w:rPr>
              <w:t>5. Emotional Storytelling as Digital Persuasion</w:t>
            </w:r>
            <w:r>
              <w:rPr>
                <w:noProof/>
                <w:webHidden/>
              </w:rPr>
              <w:tab/>
            </w:r>
            <w:r w:rsidR="00AE4296">
              <w:rPr>
                <w:noProof/>
                <w:webHidden/>
              </w:rPr>
              <w:fldChar w:fldCharType="begin"/>
            </w:r>
            <w:r>
              <w:rPr>
                <w:noProof/>
                <w:webHidden/>
              </w:rPr>
              <w:instrText xml:space="preserve"> PAGEREF _Toc214894187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6BE1D95D" w14:textId="77777777" w:rsidR="00670369" w:rsidRDefault="00670369">
          <w:pPr>
            <w:pStyle w:val="Verzeichnis2"/>
            <w:tabs>
              <w:tab w:val="right" w:leader="dot" w:pos="9350"/>
            </w:tabs>
            <w:rPr>
              <w:rFonts w:eastAsiaTheme="minorEastAsia"/>
              <w:noProof/>
              <w:szCs w:val="20"/>
              <w:lang w:bidi="hi-IN"/>
            </w:rPr>
          </w:pPr>
          <w:hyperlink w:anchor="_Toc214894188" w:history="1">
            <w:r w:rsidRPr="00F953F2">
              <w:rPr>
                <w:rStyle w:val="Hyperlink"/>
                <w:rFonts w:ascii="Times New Roman" w:eastAsia="Times New Roman" w:hAnsi="Times New Roman" w:cs="Times New Roman"/>
                <w:b/>
                <w:bCs/>
                <w:noProof/>
              </w:rPr>
              <w:t>6. Aesthetic Expectations and Digital Idealism</w:t>
            </w:r>
            <w:r>
              <w:rPr>
                <w:noProof/>
                <w:webHidden/>
              </w:rPr>
              <w:tab/>
            </w:r>
            <w:r w:rsidR="00AE4296">
              <w:rPr>
                <w:noProof/>
                <w:webHidden/>
              </w:rPr>
              <w:fldChar w:fldCharType="begin"/>
            </w:r>
            <w:r>
              <w:rPr>
                <w:noProof/>
                <w:webHidden/>
              </w:rPr>
              <w:instrText xml:space="preserve"> PAGEREF _Toc214894188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525CB015" w14:textId="77777777" w:rsidR="00670369" w:rsidRDefault="00670369">
          <w:pPr>
            <w:pStyle w:val="Verzeichnis2"/>
            <w:tabs>
              <w:tab w:val="right" w:leader="dot" w:pos="9350"/>
            </w:tabs>
            <w:rPr>
              <w:rFonts w:eastAsiaTheme="minorEastAsia"/>
              <w:noProof/>
              <w:szCs w:val="20"/>
              <w:lang w:bidi="hi-IN"/>
            </w:rPr>
          </w:pPr>
          <w:hyperlink w:anchor="_Toc214894189" w:history="1">
            <w:r w:rsidRPr="00F953F2">
              <w:rPr>
                <w:rStyle w:val="Hyperlink"/>
                <w:rFonts w:ascii="Times New Roman" w:eastAsia="Times New Roman" w:hAnsi="Times New Roman" w:cs="Times New Roman"/>
                <w:b/>
                <w:bCs/>
                <w:noProof/>
              </w:rPr>
              <w:t>7. The Commercialization of Authenticity</w:t>
            </w:r>
            <w:r>
              <w:rPr>
                <w:noProof/>
                <w:webHidden/>
              </w:rPr>
              <w:tab/>
            </w:r>
            <w:r w:rsidR="00AE4296">
              <w:rPr>
                <w:noProof/>
                <w:webHidden/>
              </w:rPr>
              <w:fldChar w:fldCharType="begin"/>
            </w:r>
            <w:r>
              <w:rPr>
                <w:noProof/>
                <w:webHidden/>
              </w:rPr>
              <w:instrText xml:space="preserve"> PAGEREF _Toc214894189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48DBF3AA" w14:textId="77777777" w:rsidR="00670369" w:rsidRDefault="00670369">
          <w:pPr>
            <w:pStyle w:val="Verzeichnis2"/>
            <w:tabs>
              <w:tab w:val="right" w:leader="dot" w:pos="9350"/>
            </w:tabs>
            <w:rPr>
              <w:rFonts w:eastAsiaTheme="minorEastAsia"/>
              <w:noProof/>
              <w:szCs w:val="20"/>
              <w:lang w:bidi="hi-IN"/>
            </w:rPr>
          </w:pPr>
          <w:hyperlink w:anchor="_Toc214894190" w:history="1">
            <w:r w:rsidRPr="00F953F2">
              <w:rPr>
                <w:rStyle w:val="Hyperlink"/>
                <w:rFonts w:ascii="Times New Roman" w:eastAsia="Times New Roman" w:hAnsi="Times New Roman" w:cs="Times New Roman"/>
                <w:b/>
                <w:bCs/>
                <w:noProof/>
              </w:rPr>
              <w:t>8. Sustainability Challenges</w:t>
            </w:r>
            <w:r>
              <w:rPr>
                <w:noProof/>
                <w:webHidden/>
              </w:rPr>
              <w:tab/>
            </w:r>
            <w:r w:rsidR="00AE4296">
              <w:rPr>
                <w:noProof/>
                <w:webHidden/>
              </w:rPr>
              <w:fldChar w:fldCharType="begin"/>
            </w:r>
            <w:r>
              <w:rPr>
                <w:noProof/>
                <w:webHidden/>
              </w:rPr>
              <w:instrText xml:space="preserve"> PAGEREF _Toc214894190 \h </w:instrText>
            </w:r>
            <w:r w:rsidR="00AE4296">
              <w:rPr>
                <w:noProof/>
                <w:webHidden/>
              </w:rPr>
            </w:r>
            <w:r w:rsidR="00AE4296">
              <w:rPr>
                <w:noProof/>
                <w:webHidden/>
              </w:rPr>
              <w:fldChar w:fldCharType="separate"/>
            </w:r>
            <w:r>
              <w:rPr>
                <w:noProof/>
                <w:webHidden/>
              </w:rPr>
              <w:t>19</w:t>
            </w:r>
            <w:r w:rsidR="00AE4296">
              <w:rPr>
                <w:noProof/>
                <w:webHidden/>
              </w:rPr>
              <w:fldChar w:fldCharType="end"/>
            </w:r>
          </w:hyperlink>
        </w:p>
        <w:p w14:paraId="391F9906" w14:textId="77777777" w:rsidR="00670369" w:rsidRDefault="00670369">
          <w:pPr>
            <w:pStyle w:val="Verzeichnis2"/>
            <w:tabs>
              <w:tab w:val="right" w:leader="dot" w:pos="9350"/>
            </w:tabs>
            <w:rPr>
              <w:rFonts w:eastAsiaTheme="minorEastAsia"/>
              <w:noProof/>
              <w:szCs w:val="20"/>
              <w:lang w:bidi="hi-IN"/>
            </w:rPr>
          </w:pPr>
          <w:hyperlink w:anchor="_Toc214894191" w:history="1">
            <w:r w:rsidRPr="00F953F2">
              <w:rPr>
                <w:rStyle w:val="Hyperlink"/>
                <w:rFonts w:ascii="Times New Roman" w:eastAsia="Times New Roman" w:hAnsi="Times New Roman" w:cs="Times New Roman"/>
                <w:b/>
                <w:bCs/>
                <w:noProof/>
              </w:rPr>
              <w:t>9. Tourism Boards Are Adapting to Social Media Culture</w:t>
            </w:r>
            <w:r>
              <w:rPr>
                <w:noProof/>
                <w:webHidden/>
              </w:rPr>
              <w:tab/>
            </w:r>
            <w:r w:rsidR="00AE4296">
              <w:rPr>
                <w:noProof/>
                <w:webHidden/>
              </w:rPr>
              <w:fldChar w:fldCharType="begin"/>
            </w:r>
            <w:r>
              <w:rPr>
                <w:noProof/>
                <w:webHidden/>
              </w:rPr>
              <w:instrText xml:space="preserve"> PAGEREF _Toc214894191 \h </w:instrText>
            </w:r>
            <w:r w:rsidR="00AE4296">
              <w:rPr>
                <w:noProof/>
                <w:webHidden/>
              </w:rPr>
            </w:r>
            <w:r w:rsidR="00AE4296">
              <w:rPr>
                <w:noProof/>
                <w:webHidden/>
              </w:rPr>
              <w:fldChar w:fldCharType="separate"/>
            </w:r>
            <w:r>
              <w:rPr>
                <w:noProof/>
                <w:webHidden/>
              </w:rPr>
              <w:t>19</w:t>
            </w:r>
            <w:r w:rsidR="00AE4296">
              <w:rPr>
                <w:noProof/>
                <w:webHidden/>
              </w:rPr>
              <w:fldChar w:fldCharType="end"/>
            </w:r>
          </w:hyperlink>
        </w:p>
        <w:p w14:paraId="0C3E53F9" w14:textId="77777777" w:rsidR="00670369" w:rsidRDefault="00670369">
          <w:pPr>
            <w:pStyle w:val="Verzeichnis2"/>
            <w:tabs>
              <w:tab w:val="right" w:leader="dot" w:pos="9350"/>
            </w:tabs>
            <w:rPr>
              <w:rFonts w:eastAsiaTheme="minorEastAsia"/>
              <w:noProof/>
              <w:szCs w:val="20"/>
              <w:lang w:bidi="hi-IN"/>
            </w:rPr>
          </w:pPr>
          <w:hyperlink w:anchor="_Toc214894192" w:history="1">
            <w:r w:rsidRPr="00F953F2">
              <w:rPr>
                <w:rStyle w:val="Hyperlink"/>
                <w:rFonts w:ascii="Times New Roman" w:eastAsia="Times New Roman" w:hAnsi="Times New Roman" w:cs="Times New Roman"/>
                <w:b/>
                <w:bCs/>
                <w:noProof/>
              </w:rPr>
              <w:t>10. Community-Building through Social Media Interaction</w:t>
            </w:r>
            <w:r>
              <w:rPr>
                <w:noProof/>
                <w:webHidden/>
              </w:rPr>
              <w:tab/>
            </w:r>
            <w:r w:rsidR="00AE4296">
              <w:rPr>
                <w:noProof/>
                <w:webHidden/>
              </w:rPr>
              <w:fldChar w:fldCharType="begin"/>
            </w:r>
            <w:r>
              <w:rPr>
                <w:noProof/>
                <w:webHidden/>
              </w:rPr>
              <w:instrText xml:space="preserve"> PAGEREF _Toc214894192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4E28344C" w14:textId="77777777" w:rsidR="00670369" w:rsidRDefault="00670369">
          <w:pPr>
            <w:pStyle w:val="Verzeichnis1"/>
            <w:tabs>
              <w:tab w:val="right" w:leader="dot" w:pos="9350"/>
            </w:tabs>
            <w:rPr>
              <w:rFonts w:eastAsiaTheme="minorEastAsia"/>
              <w:noProof/>
              <w:szCs w:val="20"/>
              <w:lang w:bidi="hi-IN"/>
            </w:rPr>
          </w:pPr>
          <w:hyperlink w:anchor="_Toc214894193" w:history="1">
            <w:r w:rsidRPr="00F953F2">
              <w:rPr>
                <w:rStyle w:val="Hyperlink"/>
                <w:rFonts w:ascii="Times New Roman" w:eastAsia="Times New Roman" w:hAnsi="Times New Roman" w:cs="Times New Roman"/>
                <w:b/>
                <w:bCs/>
                <w:noProof/>
                <w:kern w:val="36"/>
              </w:rPr>
              <w:t>CONCLUSION</w:t>
            </w:r>
            <w:r>
              <w:rPr>
                <w:noProof/>
                <w:webHidden/>
              </w:rPr>
              <w:tab/>
            </w:r>
            <w:r w:rsidR="00AE4296">
              <w:rPr>
                <w:noProof/>
                <w:webHidden/>
              </w:rPr>
              <w:fldChar w:fldCharType="begin"/>
            </w:r>
            <w:r>
              <w:rPr>
                <w:noProof/>
                <w:webHidden/>
              </w:rPr>
              <w:instrText xml:space="preserve"> PAGEREF _Toc214894193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776B3454" w14:textId="77777777" w:rsidR="00670369" w:rsidRDefault="00670369">
          <w:pPr>
            <w:pStyle w:val="Verzeichnis3"/>
            <w:tabs>
              <w:tab w:val="right" w:leader="dot" w:pos="9350"/>
            </w:tabs>
            <w:rPr>
              <w:rFonts w:eastAsiaTheme="minorEastAsia"/>
              <w:noProof/>
              <w:szCs w:val="20"/>
              <w:lang w:bidi="hi-IN"/>
            </w:rPr>
          </w:pPr>
          <w:hyperlink w:anchor="_Toc214894194" w:history="1">
            <w:r w:rsidRPr="00F953F2">
              <w:rPr>
                <w:rStyle w:val="Hyperlink"/>
                <w:rFonts w:ascii="Times New Roman" w:eastAsia="Times New Roman" w:hAnsi="Times New Roman" w:cs="Times New Roman"/>
                <w:b/>
                <w:bCs/>
                <w:noProof/>
              </w:rPr>
              <w:t>1. Digital visuals drive travel inspiration.</w:t>
            </w:r>
            <w:r>
              <w:rPr>
                <w:noProof/>
                <w:webHidden/>
              </w:rPr>
              <w:tab/>
            </w:r>
            <w:r w:rsidR="00AE4296">
              <w:rPr>
                <w:noProof/>
                <w:webHidden/>
              </w:rPr>
              <w:fldChar w:fldCharType="begin"/>
            </w:r>
            <w:r>
              <w:rPr>
                <w:noProof/>
                <w:webHidden/>
              </w:rPr>
              <w:instrText xml:space="preserve"> PAGEREF _Toc214894194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66C369DB" w14:textId="77777777" w:rsidR="00670369" w:rsidRDefault="00670369">
          <w:pPr>
            <w:pStyle w:val="Verzeichnis3"/>
            <w:tabs>
              <w:tab w:val="right" w:leader="dot" w:pos="9350"/>
            </w:tabs>
            <w:rPr>
              <w:rFonts w:eastAsiaTheme="minorEastAsia"/>
              <w:noProof/>
              <w:szCs w:val="20"/>
              <w:lang w:bidi="hi-IN"/>
            </w:rPr>
          </w:pPr>
          <w:hyperlink w:anchor="_Toc214894195" w:history="1">
            <w:r w:rsidRPr="00F953F2">
              <w:rPr>
                <w:rStyle w:val="Hyperlink"/>
                <w:rFonts w:ascii="Times New Roman" w:eastAsia="Times New Roman" w:hAnsi="Times New Roman" w:cs="Times New Roman"/>
                <w:b/>
                <w:bCs/>
                <w:noProof/>
              </w:rPr>
              <w:t>2. Algorithms shape travel trends.</w:t>
            </w:r>
            <w:r>
              <w:rPr>
                <w:noProof/>
                <w:webHidden/>
              </w:rPr>
              <w:tab/>
            </w:r>
            <w:r w:rsidR="00AE4296">
              <w:rPr>
                <w:noProof/>
                <w:webHidden/>
              </w:rPr>
              <w:fldChar w:fldCharType="begin"/>
            </w:r>
            <w:r>
              <w:rPr>
                <w:noProof/>
                <w:webHidden/>
              </w:rPr>
              <w:instrText xml:space="preserve"> PAGEREF _Toc214894195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71C0F3C3" w14:textId="77777777" w:rsidR="00670369" w:rsidRDefault="00670369">
          <w:pPr>
            <w:pStyle w:val="Verzeichnis3"/>
            <w:tabs>
              <w:tab w:val="right" w:leader="dot" w:pos="9350"/>
            </w:tabs>
            <w:rPr>
              <w:rFonts w:eastAsiaTheme="minorEastAsia"/>
              <w:noProof/>
              <w:szCs w:val="20"/>
              <w:lang w:bidi="hi-IN"/>
            </w:rPr>
          </w:pPr>
          <w:hyperlink w:anchor="_Toc214894196" w:history="1">
            <w:r w:rsidRPr="00F953F2">
              <w:rPr>
                <w:rStyle w:val="Hyperlink"/>
                <w:rFonts w:ascii="Times New Roman" w:eastAsia="Times New Roman" w:hAnsi="Times New Roman" w:cs="Times New Roman"/>
                <w:b/>
                <w:bCs/>
                <w:noProof/>
              </w:rPr>
              <w:t>3. Authenticity and relatability determine trust.</w:t>
            </w:r>
            <w:r>
              <w:rPr>
                <w:noProof/>
                <w:webHidden/>
              </w:rPr>
              <w:tab/>
            </w:r>
            <w:r w:rsidR="00AE4296">
              <w:rPr>
                <w:noProof/>
                <w:webHidden/>
              </w:rPr>
              <w:fldChar w:fldCharType="begin"/>
            </w:r>
            <w:r>
              <w:rPr>
                <w:noProof/>
                <w:webHidden/>
              </w:rPr>
              <w:instrText xml:space="preserve"> PAGEREF _Toc214894196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12546DB0" w14:textId="77777777" w:rsidR="00670369" w:rsidRDefault="00670369">
          <w:pPr>
            <w:pStyle w:val="Verzeichnis3"/>
            <w:tabs>
              <w:tab w:val="right" w:leader="dot" w:pos="9350"/>
            </w:tabs>
            <w:rPr>
              <w:rFonts w:eastAsiaTheme="minorEastAsia"/>
              <w:noProof/>
              <w:szCs w:val="20"/>
              <w:lang w:bidi="hi-IN"/>
            </w:rPr>
          </w:pPr>
          <w:hyperlink w:anchor="_Toc214894197" w:history="1">
            <w:r w:rsidRPr="00F953F2">
              <w:rPr>
                <w:rStyle w:val="Hyperlink"/>
                <w:rFonts w:ascii="Times New Roman" w:eastAsia="Times New Roman" w:hAnsi="Times New Roman" w:cs="Times New Roman"/>
                <w:b/>
                <w:bCs/>
                <w:noProof/>
              </w:rPr>
              <w:t>4. Aesthetic expectations are changing tourism culture.</w:t>
            </w:r>
            <w:r>
              <w:rPr>
                <w:noProof/>
                <w:webHidden/>
              </w:rPr>
              <w:tab/>
            </w:r>
            <w:r w:rsidR="00AE4296">
              <w:rPr>
                <w:noProof/>
                <w:webHidden/>
              </w:rPr>
              <w:fldChar w:fldCharType="begin"/>
            </w:r>
            <w:r>
              <w:rPr>
                <w:noProof/>
                <w:webHidden/>
              </w:rPr>
              <w:instrText xml:space="preserve"> PAGEREF _Toc214894197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4C00B781" w14:textId="77777777" w:rsidR="00670369" w:rsidRDefault="00670369">
          <w:pPr>
            <w:pStyle w:val="Verzeichnis3"/>
            <w:tabs>
              <w:tab w:val="right" w:leader="dot" w:pos="9350"/>
            </w:tabs>
            <w:rPr>
              <w:rFonts w:eastAsiaTheme="minorEastAsia"/>
              <w:noProof/>
              <w:szCs w:val="20"/>
              <w:lang w:bidi="hi-IN"/>
            </w:rPr>
          </w:pPr>
          <w:hyperlink w:anchor="_Toc214894198" w:history="1">
            <w:r w:rsidRPr="00F953F2">
              <w:rPr>
                <w:rStyle w:val="Hyperlink"/>
                <w:rFonts w:ascii="Times New Roman" w:eastAsia="Times New Roman" w:hAnsi="Times New Roman" w:cs="Times New Roman"/>
                <w:b/>
                <w:bCs/>
                <w:noProof/>
              </w:rPr>
              <w:t>5. Emotional storytelling intensifies desire.</w:t>
            </w:r>
            <w:r>
              <w:rPr>
                <w:noProof/>
                <w:webHidden/>
              </w:rPr>
              <w:tab/>
            </w:r>
            <w:r w:rsidR="00AE4296">
              <w:rPr>
                <w:noProof/>
                <w:webHidden/>
              </w:rPr>
              <w:fldChar w:fldCharType="begin"/>
            </w:r>
            <w:r>
              <w:rPr>
                <w:noProof/>
                <w:webHidden/>
              </w:rPr>
              <w:instrText xml:space="preserve"> PAGEREF _Toc214894198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528C9D0A" w14:textId="77777777" w:rsidR="00670369" w:rsidRDefault="00670369">
          <w:pPr>
            <w:pStyle w:val="Verzeichnis3"/>
            <w:tabs>
              <w:tab w:val="right" w:leader="dot" w:pos="9350"/>
            </w:tabs>
            <w:rPr>
              <w:rFonts w:eastAsiaTheme="minorEastAsia"/>
              <w:noProof/>
              <w:szCs w:val="20"/>
              <w:lang w:bidi="hi-IN"/>
            </w:rPr>
          </w:pPr>
          <w:hyperlink w:anchor="_Toc214894199" w:history="1">
            <w:r w:rsidRPr="00F953F2">
              <w:rPr>
                <w:rStyle w:val="Hyperlink"/>
                <w:rFonts w:ascii="Times New Roman" w:eastAsia="Times New Roman" w:hAnsi="Times New Roman" w:cs="Times New Roman"/>
                <w:b/>
                <w:bCs/>
                <w:noProof/>
              </w:rPr>
              <w:t>6. Over-tourism and sustainability are growing concerns.</w:t>
            </w:r>
            <w:r>
              <w:rPr>
                <w:noProof/>
                <w:webHidden/>
              </w:rPr>
              <w:tab/>
            </w:r>
            <w:r w:rsidR="00AE4296">
              <w:rPr>
                <w:noProof/>
                <w:webHidden/>
              </w:rPr>
              <w:fldChar w:fldCharType="begin"/>
            </w:r>
            <w:r>
              <w:rPr>
                <w:noProof/>
                <w:webHidden/>
              </w:rPr>
              <w:instrText xml:space="preserve"> PAGEREF _Toc214894199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777165EA" w14:textId="77777777" w:rsidR="00670369" w:rsidRDefault="00670369">
          <w:pPr>
            <w:pStyle w:val="Verzeichnis3"/>
            <w:tabs>
              <w:tab w:val="right" w:leader="dot" w:pos="9350"/>
            </w:tabs>
            <w:rPr>
              <w:rFonts w:eastAsiaTheme="minorEastAsia"/>
              <w:noProof/>
              <w:szCs w:val="20"/>
              <w:lang w:bidi="hi-IN"/>
            </w:rPr>
          </w:pPr>
          <w:hyperlink w:anchor="_Toc214894200" w:history="1">
            <w:r w:rsidRPr="00F953F2">
              <w:rPr>
                <w:rStyle w:val="Hyperlink"/>
                <w:rFonts w:ascii="Times New Roman" w:eastAsia="Times New Roman" w:hAnsi="Times New Roman" w:cs="Times New Roman"/>
                <w:b/>
                <w:bCs/>
                <w:noProof/>
              </w:rPr>
              <w:t>7. Tourism boards must adapt digital-first strategies.</w:t>
            </w:r>
            <w:r>
              <w:rPr>
                <w:noProof/>
                <w:webHidden/>
              </w:rPr>
              <w:tab/>
            </w:r>
            <w:r w:rsidR="00AE4296">
              <w:rPr>
                <w:noProof/>
                <w:webHidden/>
              </w:rPr>
              <w:fldChar w:fldCharType="begin"/>
            </w:r>
            <w:r>
              <w:rPr>
                <w:noProof/>
                <w:webHidden/>
              </w:rPr>
              <w:instrText xml:space="preserve"> PAGEREF _Toc214894200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545FC7AE" w14:textId="77777777" w:rsidR="00670369" w:rsidRDefault="00670369">
          <w:pPr>
            <w:pStyle w:val="Verzeichnis3"/>
            <w:tabs>
              <w:tab w:val="right" w:leader="dot" w:pos="9350"/>
            </w:tabs>
            <w:rPr>
              <w:rFonts w:eastAsiaTheme="minorEastAsia"/>
              <w:noProof/>
              <w:szCs w:val="20"/>
              <w:lang w:bidi="hi-IN"/>
            </w:rPr>
          </w:pPr>
          <w:hyperlink w:anchor="_Toc214894201" w:history="1">
            <w:r w:rsidRPr="00F953F2">
              <w:rPr>
                <w:rStyle w:val="Hyperlink"/>
                <w:rFonts w:ascii="Times New Roman" w:eastAsia="Times New Roman" w:hAnsi="Times New Roman" w:cs="Times New Roman"/>
                <w:b/>
                <w:bCs/>
                <w:noProof/>
              </w:rPr>
              <w:t>8. Social media is not just a tool—it is a travel ecosystem.</w:t>
            </w:r>
            <w:r>
              <w:rPr>
                <w:noProof/>
                <w:webHidden/>
              </w:rPr>
              <w:tab/>
            </w:r>
            <w:r w:rsidR="00AE4296">
              <w:rPr>
                <w:noProof/>
                <w:webHidden/>
              </w:rPr>
              <w:fldChar w:fldCharType="begin"/>
            </w:r>
            <w:r>
              <w:rPr>
                <w:noProof/>
                <w:webHidden/>
              </w:rPr>
              <w:instrText xml:space="preserve"> PAGEREF _Toc214894201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797C39D8" w14:textId="77777777" w:rsidR="00670369" w:rsidRDefault="00670369">
          <w:pPr>
            <w:pStyle w:val="Verzeichnis1"/>
            <w:tabs>
              <w:tab w:val="right" w:leader="dot" w:pos="9350"/>
            </w:tabs>
            <w:rPr>
              <w:rFonts w:eastAsiaTheme="minorEastAsia"/>
              <w:noProof/>
              <w:szCs w:val="20"/>
              <w:lang w:bidi="hi-IN"/>
            </w:rPr>
          </w:pPr>
          <w:hyperlink w:anchor="_Toc214894202" w:history="1">
            <w:r w:rsidRPr="00F953F2">
              <w:rPr>
                <w:rStyle w:val="Hyperlink"/>
                <w:rFonts w:ascii="Times New Roman" w:eastAsia="Times New Roman" w:hAnsi="Times New Roman" w:cs="Times New Roman"/>
                <w:b/>
                <w:bCs/>
                <w:noProof/>
                <w:kern w:val="36"/>
              </w:rPr>
              <w:t>REFERENCES</w:t>
            </w:r>
            <w:r>
              <w:rPr>
                <w:noProof/>
                <w:webHidden/>
              </w:rPr>
              <w:tab/>
            </w:r>
            <w:r w:rsidR="00AE4296">
              <w:rPr>
                <w:noProof/>
                <w:webHidden/>
              </w:rPr>
              <w:fldChar w:fldCharType="begin"/>
            </w:r>
            <w:r>
              <w:rPr>
                <w:noProof/>
                <w:webHidden/>
              </w:rPr>
              <w:instrText xml:space="preserve"> PAGEREF _Toc214894202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DC4194B" w14:textId="77777777" w:rsidR="001C2726" w:rsidRDefault="00AE4296">
          <w:r>
            <w:fldChar w:fldCharType="end"/>
          </w:r>
        </w:p>
      </w:sdtContent>
    </w:sdt>
    <w:p w14:paraId="570B159B"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14:paraId="5F48C076"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1C2726" w:rsidSect="00867D4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50C50F4"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4150"/>
      <w:r w:rsidRPr="00197BC4">
        <w:rPr>
          <w:rFonts w:ascii="Times New Roman" w:eastAsia="Times New Roman" w:hAnsi="Times New Roman" w:cs="Times New Roman"/>
          <w:b/>
          <w:bCs/>
          <w:kern w:val="36"/>
          <w:sz w:val="48"/>
          <w:szCs w:val="48"/>
          <w:lang w:bidi="hi-IN"/>
        </w:rPr>
        <w:lastRenderedPageBreak/>
        <w:t>ABSTRACT</w:t>
      </w:r>
      <w:bookmarkEnd w:id="0"/>
    </w:p>
    <w:p w14:paraId="448A4B3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 the last decade, tourism has undergone a dramatic transformation driven by visual social media </w:t>
      </w:r>
      <w:proofErr w:type="gramStart"/>
      <w:r w:rsidRPr="00197BC4">
        <w:rPr>
          <w:rFonts w:ascii="Times New Roman" w:eastAsia="Times New Roman" w:hAnsi="Times New Roman" w:cs="Times New Roman"/>
          <w:sz w:val="24"/>
          <w:szCs w:val="24"/>
          <w:lang w:bidi="hi-IN"/>
        </w:rPr>
        <w:t>platforms—</w:t>
      </w:r>
      <w:proofErr w:type="gramEnd"/>
      <w:r w:rsidRPr="00197BC4">
        <w:rPr>
          <w:rFonts w:ascii="Times New Roman" w:eastAsia="Times New Roman" w:hAnsi="Times New Roman" w:cs="Times New Roman"/>
          <w:sz w:val="24"/>
          <w:szCs w:val="24"/>
          <w:lang w:bidi="hi-IN"/>
        </w:rPr>
        <w:t xml:space="preserve">especially Instagram and TikTok. These platforms have evolved into influential tools that shape how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imagine destinations, plan itineraries, and make booking decisions. This research explores how visual cues, algorithm-powered content, influencer narratives, and peer-generated posts guide tourist motivations and behaviour. The focus is on understanding how Instagram’s emphasis on aesthetic photography and TikTok’s short-form video culture create new expectations within global tourism. The study also examines the psychological mechanisms underlying digital persuasion, using theories such as Uses and Gratifications Theory, Social Comparison Theory, and the Technology Acceptance Model (TAM). Using global case studies—from Seoul’s café culture to Iceland’s nature tourism—the paper analyses how visual storytelling fosters digital wanderlust. The study concludes by highlighting opportunities for tourism organizations to leverage these platforms strategically, while addressing challenges such as misrepresentation, expectation gaps, over-tourism, and sustainability concerns.</w:t>
      </w:r>
    </w:p>
    <w:p w14:paraId="0873C3F7"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5C318570"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4151"/>
      <w:r w:rsidRPr="00197BC4">
        <w:rPr>
          <w:rFonts w:ascii="Times New Roman" w:eastAsia="Times New Roman" w:hAnsi="Times New Roman" w:cs="Times New Roman"/>
          <w:b/>
          <w:bCs/>
          <w:kern w:val="36"/>
          <w:sz w:val="48"/>
          <w:szCs w:val="48"/>
          <w:lang w:bidi="hi-IN"/>
        </w:rPr>
        <w:t>INTRODUCTION</w:t>
      </w:r>
      <w:bookmarkEnd w:id="1"/>
    </w:p>
    <w:p w14:paraId="72D9080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Tourism marketing has shifted from print brochures and travel agents to algorithm-driven platforms where images, videos, and personal stories dominate. With more than 2 billion monthly Instagram users and over 1.6 billion active TikTok users globally (Statista, 2024), social media is no longer a supplementary source of travel inspiration—it is the </w:t>
      </w:r>
      <w:r w:rsidRPr="00197BC4">
        <w:rPr>
          <w:rFonts w:ascii="Times New Roman" w:eastAsia="Times New Roman" w:hAnsi="Times New Roman" w:cs="Times New Roman"/>
          <w:i/>
          <w:iCs/>
          <w:sz w:val="24"/>
          <w:szCs w:val="24"/>
          <w:lang w:bidi="hi-IN"/>
        </w:rPr>
        <w:t>primary</w:t>
      </w:r>
      <w:r w:rsidRPr="00197BC4">
        <w:rPr>
          <w:rFonts w:ascii="Times New Roman" w:eastAsia="Times New Roman" w:hAnsi="Times New Roman" w:cs="Times New Roman"/>
          <w:sz w:val="24"/>
          <w:szCs w:val="24"/>
          <w:lang w:bidi="hi-IN"/>
        </w:rPr>
        <w:t xml:space="preserve"> arena where travelers are influenced, persuaded, and emotionally engaged.</w:t>
      </w:r>
    </w:p>
    <w:p w14:paraId="0B16F04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transformed travel from a private experience into a shareable performance, where aesthetic value often holds equal weight to personal enjoyment. TikTok expanded this further by making travel inspiration hyper-accessible through short-form videos that condense experiences into 10–60 second clips designed for rapid consumption.</w:t>
      </w:r>
    </w:p>
    <w:p w14:paraId="0A0CC2E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platforms do more than display </w:t>
      </w:r>
      <w:proofErr w:type="gramStart"/>
      <w:r w:rsidRPr="00197BC4">
        <w:rPr>
          <w:rFonts w:ascii="Times New Roman" w:eastAsia="Times New Roman" w:hAnsi="Times New Roman" w:cs="Times New Roman"/>
          <w:sz w:val="24"/>
          <w:szCs w:val="24"/>
          <w:lang w:bidi="hi-IN"/>
        </w:rPr>
        <w:t>destinations—</w:t>
      </w:r>
      <w:proofErr w:type="gramEnd"/>
      <w:r w:rsidRPr="00197BC4">
        <w:rPr>
          <w:rFonts w:ascii="Times New Roman" w:eastAsia="Times New Roman" w:hAnsi="Times New Roman" w:cs="Times New Roman"/>
          <w:sz w:val="24"/>
          <w:szCs w:val="24"/>
          <w:lang w:bidi="hi-IN"/>
        </w:rPr>
        <w:t xml:space="preserve">they create </w:t>
      </w:r>
      <w:r w:rsidRPr="00197BC4">
        <w:rPr>
          <w:rFonts w:ascii="Times New Roman" w:eastAsia="Times New Roman" w:hAnsi="Times New Roman" w:cs="Times New Roman"/>
          <w:i/>
          <w:iCs/>
          <w:sz w:val="24"/>
          <w:szCs w:val="24"/>
          <w:lang w:bidi="hi-IN"/>
        </w:rPr>
        <w:t>digital desire</w:t>
      </w:r>
      <w:r w:rsidRPr="00197BC4">
        <w:rPr>
          <w:rFonts w:ascii="Times New Roman" w:eastAsia="Times New Roman" w:hAnsi="Times New Roman" w:cs="Times New Roman"/>
          <w:sz w:val="24"/>
          <w:szCs w:val="24"/>
          <w:lang w:bidi="hi-IN"/>
        </w:rPr>
        <w:t>. Aesthetic café corners in Seoul, Icelandic waterfalls, Dubai's futuristic skyscrapers, and Kyoto’s traditional alleys appear repeatedly in curated feeds, shaping expectations of what a “good trip” should look like. This phenomenon has produced what scholars call "visual tourism," where a destination’s digital appearance becomes as important as its physical reality (Ling, 2022).</w:t>
      </w:r>
    </w:p>
    <w:p w14:paraId="269E4CC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addition, the nature of travel information has changed. Instead of reading long travel guides, people prefer:</w:t>
      </w:r>
    </w:p>
    <w:p w14:paraId="21F4F405"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30-second TikTok itineraries,</w:t>
      </w:r>
    </w:p>
    <w:p w14:paraId="4D422959"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5 things to do” Reels,</w:t>
      </w:r>
    </w:p>
    <w:p w14:paraId="7E392ABF"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hotel walkthrough videos,</w:t>
      </w:r>
    </w:p>
    <w:p w14:paraId="7229E568"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packing guides,</w:t>
      </w:r>
    </w:p>
    <w:p w14:paraId="4C52C915"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quick budget breakdowns.</w:t>
      </w:r>
    </w:p>
    <w:p w14:paraId="1EF8FFA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formats cater to today’s preference for fast, easily digestible information. This shift also affects behavior: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now rely heavily on peer content (reviews, vlogs, photos, reels) rather than official sources.</w:t>
      </w:r>
    </w:p>
    <w:p w14:paraId="5175498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Through academic frameworks, analysis of real-world campaigns, and evaluation of </w:t>
      </w:r>
      <w:proofErr w:type="spellStart"/>
      <w:r w:rsidRPr="00197BC4">
        <w:rPr>
          <w:rFonts w:ascii="Times New Roman" w:eastAsia="Times New Roman" w:hAnsi="Times New Roman" w:cs="Times New Roman"/>
          <w:sz w:val="24"/>
          <w:szCs w:val="24"/>
          <w:lang w:bidi="hi-IN"/>
        </w:rPr>
        <w:t>behavioural</w:t>
      </w:r>
      <w:proofErr w:type="spellEnd"/>
      <w:r w:rsidRPr="00197BC4">
        <w:rPr>
          <w:rFonts w:ascii="Times New Roman" w:eastAsia="Times New Roman" w:hAnsi="Times New Roman" w:cs="Times New Roman"/>
          <w:sz w:val="24"/>
          <w:szCs w:val="24"/>
          <w:lang w:bidi="hi-IN"/>
        </w:rPr>
        <w:t xml:space="preserve"> changes, this report highlights the deep influence of visual social media on the modern tourism landscape.</w:t>
      </w:r>
    </w:p>
    <w:p w14:paraId="1B932E18"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785C04F7"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4152"/>
      <w:r w:rsidRPr="00197BC4">
        <w:rPr>
          <w:rFonts w:ascii="Times New Roman" w:eastAsia="Times New Roman" w:hAnsi="Times New Roman" w:cs="Times New Roman"/>
          <w:b/>
          <w:bCs/>
          <w:kern w:val="36"/>
          <w:sz w:val="48"/>
          <w:szCs w:val="48"/>
          <w:lang w:bidi="hi-IN"/>
        </w:rPr>
        <w:t>LITERATURE REVIEW</w:t>
      </w:r>
      <w:bookmarkEnd w:id="2"/>
      <w:r w:rsidRPr="00197BC4">
        <w:rPr>
          <w:rFonts w:ascii="Times New Roman" w:eastAsia="Times New Roman" w:hAnsi="Times New Roman" w:cs="Times New Roman"/>
          <w:b/>
          <w:bCs/>
          <w:kern w:val="36"/>
          <w:sz w:val="48"/>
          <w:szCs w:val="48"/>
          <w:lang w:bidi="hi-IN"/>
        </w:rPr>
        <w:t xml:space="preserve"> </w:t>
      </w:r>
    </w:p>
    <w:p w14:paraId="7D37650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4153"/>
      <w:r w:rsidRPr="00197BC4">
        <w:rPr>
          <w:rFonts w:ascii="Times New Roman" w:eastAsia="Times New Roman" w:hAnsi="Times New Roman" w:cs="Times New Roman"/>
          <w:b/>
          <w:bCs/>
          <w:sz w:val="36"/>
          <w:szCs w:val="36"/>
          <w:lang w:bidi="hi-IN"/>
        </w:rPr>
        <w:t>1. Instagram as a Catalyst for Visual Tourism</w:t>
      </w:r>
      <w:bookmarkEnd w:id="3"/>
    </w:p>
    <w:p w14:paraId="512C7E2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focus on high-resolution imagery, filters, and aesthetic curation promotes a culture where destinations are evaluated based on their visual appeal. Research by Ling (2022) shows that users often save posts as “future travel inspiration,” creating a digital bucket list driven by visual desirability. Hashtags such as #bucketlisttravel and #aesthetictravel demonstrate how imagery shapes aspirations.</w:t>
      </w:r>
    </w:p>
    <w:p w14:paraId="32F0CE0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Studies also highlight the emergence of the “</w:t>
      </w:r>
      <w:proofErr w:type="spellStart"/>
      <w:r w:rsidRPr="00197BC4">
        <w:rPr>
          <w:rFonts w:ascii="Times New Roman" w:eastAsia="Times New Roman" w:hAnsi="Times New Roman" w:cs="Times New Roman"/>
          <w:sz w:val="24"/>
          <w:szCs w:val="24"/>
          <w:lang w:bidi="hi-IN"/>
        </w:rPr>
        <w:t>Instagrammable</w:t>
      </w:r>
      <w:proofErr w:type="spellEnd"/>
      <w:r w:rsidRPr="00197BC4">
        <w:rPr>
          <w:rFonts w:ascii="Times New Roman" w:eastAsia="Times New Roman" w:hAnsi="Times New Roman" w:cs="Times New Roman"/>
          <w:sz w:val="24"/>
          <w:szCs w:val="24"/>
          <w:lang w:bidi="hi-IN"/>
        </w:rPr>
        <w:t xml:space="preserve"> spot” phenomenon. Places such as Cappadocia’s balloon viewpoints, Dubai’s Frame, and Seoul’s themed cafés experienced exponential growth due to repeated visual exposure online (Henderson, 2021). Instagram’s explore page reinforces this by showing visually similar content, inadvertently standardizing global travel trends.</w:t>
      </w:r>
    </w:p>
    <w:p w14:paraId="5B1CA1E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4154"/>
      <w:r w:rsidRPr="00197BC4">
        <w:rPr>
          <w:rFonts w:ascii="Times New Roman" w:eastAsia="Times New Roman" w:hAnsi="Times New Roman" w:cs="Times New Roman"/>
          <w:b/>
          <w:bCs/>
          <w:sz w:val="36"/>
          <w:szCs w:val="36"/>
          <w:lang w:bidi="hi-IN"/>
        </w:rPr>
        <w:t>2. TikTok and the Rise of Short-Form Travel Narratives</w:t>
      </w:r>
      <w:bookmarkEnd w:id="4"/>
    </w:p>
    <w:p w14:paraId="747D1AE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differs from Instagram in its focus on dynamic, short-form video content. According to Fang &amp; Wu (2023), TikTok’s algorithm recommends content based on engagement signals such as rewatches, comments, and audio trends. This allows travel videos to reach massive audiences quickly, even when created by ordinary users.</w:t>
      </w:r>
    </w:p>
    <w:p w14:paraId="7E7ECC6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Unlike Instagram’s polished visuals, TikTok emphasizes authenticity, spontaneity, and real experiences. This creates trust and relatability, encouraging users to mimic the trips they see online. Examples include:</w:t>
      </w:r>
    </w:p>
    <w:p w14:paraId="6174E1F0"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Japan’s </w:t>
      </w:r>
      <w:proofErr w:type="spellStart"/>
      <w:r w:rsidRPr="00197BC4">
        <w:rPr>
          <w:rFonts w:ascii="Times New Roman" w:eastAsia="Times New Roman" w:hAnsi="Times New Roman" w:cs="Times New Roman"/>
          <w:sz w:val="24"/>
          <w:szCs w:val="24"/>
          <w:lang w:bidi="hi-IN"/>
        </w:rPr>
        <w:t>TeamLab</w:t>
      </w:r>
      <w:proofErr w:type="spellEnd"/>
      <w:r w:rsidRPr="00197BC4">
        <w:rPr>
          <w:rFonts w:ascii="Times New Roman" w:eastAsia="Times New Roman" w:hAnsi="Times New Roman" w:cs="Times New Roman"/>
          <w:sz w:val="24"/>
          <w:szCs w:val="24"/>
          <w:lang w:bidi="hi-IN"/>
        </w:rPr>
        <w:t xml:space="preserve"> exhibitions becoming viral,</w:t>
      </w:r>
    </w:p>
    <w:p w14:paraId="5C0C8F86"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Switzerland’s panoramic trains gaining millions of views,</w:t>
      </w:r>
    </w:p>
    <w:p w14:paraId="68EAF1A0"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Malaysia’s street food culture trending globally.</w:t>
      </w:r>
    </w:p>
    <w:p w14:paraId="1844813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TikTok also encourages narrative forms</w:t>
      </w:r>
      <w:proofErr w:type="gramStart"/>
      <w:r w:rsidRPr="00197BC4">
        <w:rPr>
          <w:rFonts w:ascii="Times New Roman" w:eastAsia="Times New Roman" w:hAnsi="Times New Roman" w:cs="Times New Roman"/>
          <w:sz w:val="24"/>
          <w:szCs w:val="24"/>
          <w:lang w:bidi="hi-IN"/>
        </w:rPr>
        <w:t>—“</w:t>
      </w:r>
      <w:proofErr w:type="gramEnd"/>
      <w:r w:rsidRPr="00197BC4">
        <w:rPr>
          <w:rFonts w:ascii="Times New Roman" w:eastAsia="Times New Roman" w:hAnsi="Times New Roman" w:cs="Times New Roman"/>
          <w:sz w:val="24"/>
          <w:szCs w:val="24"/>
          <w:lang w:bidi="hi-IN"/>
        </w:rPr>
        <w:t>Come with me to…”, “Hidden gems in…”, “What I spent in…”—which create emotional immersion and actionable information.</w:t>
      </w:r>
    </w:p>
    <w:p w14:paraId="171CBDC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4155"/>
      <w:r w:rsidRPr="00197BC4">
        <w:rPr>
          <w:rFonts w:ascii="Times New Roman" w:eastAsia="Times New Roman" w:hAnsi="Times New Roman" w:cs="Times New Roman"/>
          <w:b/>
          <w:bCs/>
          <w:sz w:val="36"/>
          <w:szCs w:val="36"/>
          <w:lang w:bidi="hi-IN"/>
        </w:rPr>
        <w:t>3. User-Generated Content (UGC) and Peer Trust</w:t>
      </w:r>
      <w:bookmarkEnd w:id="5"/>
    </w:p>
    <w:p w14:paraId="44A9E6C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UGC has become more influential than brand-created material. Travelers perceive content from real visitors as honest, unbiased, and experience-based (Aghaei, 2020). This transforms everyday travelers into unofficial brand ambassadors who unintentionally shape destination image.</w:t>
      </w:r>
    </w:p>
    <w:p w14:paraId="4507CF9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14:paraId="57B49A04"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viral posts about inexpensive food in Vietnam,</w:t>
      </w:r>
    </w:p>
    <w:p w14:paraId="46857F71"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 of Bali cafés,</w:t>
      </w:r>
    </w:p>
    <w:p w14:paraId="0A76F2C9"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snow tourism vlogs from Kashmir,</w:t>
      </w:r>
    </w:p>
    <w:p w14:paraId="104CCF9B"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seasonal cherry-blossom updates from Japan.</w:t>
      </w:r>
    </w:p>
    <w:p w14:paraId="6DC524D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trustworthiness of UGC is linked to the perceived relatability of content creators.</w:t>
      </w:r>
    </w:p>
    <w:p w14:paraId="3F22C9B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4156"/>
      <w:r w:rsidRPr="00197BC4">
        <w:rPr>
          <w:rFonts w:ascii="Times New Roman" w:eastAsia="Times New Roman" w:hAnsi="Times New Roman" w:cs="Times New Roman"/>
          <w:b/>
          <w:bCs/>
          <w:sz w:val="36"/>
          <w:szCs w:val="36"/>
          <w:lang w:bidi="hi-IN"/>
        </w:rPr>
        <w:t>4. Uses and Gratifications Theory (UGT)</w:t>
      </w:r>
      <w:bookmarkEnd w:id="6"/>
    </w:p>
    <w:p w14:paraId="34A105C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UGT states that people use media to fulfill psychological needs such as:</w:t>
      </w:r>
    </w:p>
    <w:p w14:paraId="2067D27A"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escapism,</w:t>
      </w:r>
    </w:p>
    <w:p w14:paraId="4A025FB9"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self-expression,</w:t>
      </w:r>
    </w:p>
    <w:p w14:paraId="581F0809"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entertainment,</w:t>
      </w:r>
    </w:p>
    <w:p w14:paraId="39841437"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information seeking,</w:t>
      </w:r>
    </w:p>
    <w:p w14:paraId="1B085EBF"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social connection.</w:t>
      </w:r>
    </w:p>
    <w:p w14:paraId="2B2773E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Instagram fulfills </w:t>
      </w:r>
      <w:r w:rsidRPr="00197BC4">
        <w:rPr>
          <w:rFonts w:ascii="Times New Roman" w:eastAsia="Times New Roman" w:hAnsi="Times New Roman" w:cs="Times New Roman"/>
          <w:i/>
          <w:iCs/>
          <w:sz w:val="24"/>
          <w:szCs w:val="24"/>
          <w:lang w:bidi="hi-IN"/>
        </w:rPr>
        <w:t>self-expression</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aesthetic gratification</w:t>
      </w:r>
      <w:r w:rsidRPr="00197BC4">
        <w:rPr>
          <w:rFonts w:ascii="Times New Roman" w:eastAsia="Times New Roman" w:hAnsi="Times New Roman" w:cs="Times New Roman"/>
          <w:sz w:val="24"/>
          <w:szCs w:val="24"/>
          <w:lang w:bidi="hi-IN"/>
        </w:rPr>
        <w:t xml:space="preserve">, while TikTok satisfies </w:t>
      </w:r>
      <w:r w:rsidRPr="00197BC4">
        <w:rPr>
          <w:rFonts w:ascii="Times New Roman" w:eastAsia="Times New Roman" w:hAnsi="Times New Roman" w:cs="Times New Roman"/>
          <w:i/>
          <w:iCs/>
          <w:sz w:val="24"/>
          <w:szCs w:val="24"/>
          <w:lang w:bidi="hi-IN"/>
        </w:rPr>
        <w:t>entertainment</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community belonging</w:t>
      </w:r>
      <w:r w:rsidRPr="00197BC4">
        <w:rPr>
          <w:rFonts w:ascii="Times New Roman" w:eastAsia="Times New Roman" w:hAnsi="Times New Roman" w:cs="Times New Roman"/>
          <w:sz w:val="24"/>
          <w:szCs w:val="24"/>
          <w:lang w:bidi="hi-IN"/>
        </w:rPr>
        <w:t>. This explains why users actively seek travel content—to escape routine and imagine new possibilities (Katz, 2020).</w:t>
      </w:r>
    </w:p>
    <w:p w14:paraId="2396D07F"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4157"/>
      <w:r w:rsidRPr="00197BC4">
        <w:rPr>
          <w:rFonts w:ascii="Times New Roman" w:eastAsia="Times New Roman" w:hAnsi="Times New Roman" w:cs="Times New Roman"/>
          <w:b/>
          <w:bCs/>
          <w:sz w:val="36"/>
          <w:szCs w:val="36"/>
          <w:lang w:bidi="hi-IN"/>
        </w:rPr>
        <w:t>5. Social Comparison Theory</w:t>
      </w:r>
      <w:bookmarkEnd w:id="7"/>
    </w:p>
    <w:p w14:paraId="6BC94E9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Festinger’s Social Comparison Theory explains why social media creates pressure to visit trendy destinations. Users compare their travel experiences—or lack thereof—to those of influencers or peers. This fosters:</w:t>
      </w:r>
    </w:p>
    <w:p w14:paraId="24D99289"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FOMO,</w:t>
      </w:r>
    </w:p>
    <w:p w14:paraId="49D75FEB"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aspirational travel,</w:t>
      </w:r>
    </w:p>
    <w:p w14:paraId="6687A584"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mimicry.</w:t>
      </w:r>
    </w:p>
    <w:p w14:paraId="7CE5AF6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is particularly evident in trends such as “Solo trips you should take before 25” or “Top romantic destinations for couples.”</w:t>
      </w:r>
    </w:p>
    <w:p w14:paraId="1287560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4158"/>
      <w:r w:rsidRPr="00197BC4">
        <w:rPr>
          <w:rFonts w:ascii="Times New Roman" w:eastAsia="Times New Roman" w:hAnsi="Times New Roman" w:cs="Times New Roman"/>
          <w:b/>
          <w:bCs/>
          <w:sz w:val="36"/>
          <w:szCs w:val="36"/>
          <w:lang w:bidi="hi-IN"/>
        </w:rPr>
        <w:lastRenderedPageBreak/>
        <w:t>6. Technology Acceptance Model (TAM)</w:t>
      </w:r>
      <w:bookmarkEnd w:id="8"/>
    </w:p>
    <w:p w14:paraId="6CFBAF7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TAM, users adopt digital tools when they find them useful and easy to navigate. TikTok and Instagram both fit these criteria due to:</w:t>
      </w:r>
    </w:p>
    <w:p w14:paraId="0E885F06"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intuitive interfaces,</w:t>
      </w:r>
    </w:p>
    <w:p w14:paraId="20B23289"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recommendations,</w:t>
      </w:r>
    </w:p>
    <w:p w14:paraId="6F4984F0"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seamless video/photo editing tools,</w:t>
      </w:r>
    </w:p>
    <w:p w14:paraId="727DDCDA"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connectivity options.</w:t>
      </w:r>
    </w:p>
    <w:p w14:paraId="618E862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As a result,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increasingly trust and rely on social media for research, planning, and decision-making (Davis, 2021).</w:t>
      </w:r>
    </w:p>
    <w:p w14:paraId="33BDD38C"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146976FB"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4894159"/>
      <w:r w:rsidRPr="00197BC4">
        <w:rPr>
          <w:rFonts w:ascii="Times New Roman" w:eastAsia="Times New Roman" w:hAnsi="Times New Roman" w:cs="Times New Roman"/>
          <w:b/>
          <w:bCs/>
          <w:kern w:val="36"/>
          <w:sz w:val="48"/>
          <w:szCs w:val="48"/>
          <w:lang w:bidi="hi-IN"/>
        </w:rPr>
        <w:t>METHODOLOGY</w:t>
      </w:r>
      <w:bookmarkEnd w:id="9"/>
      <w:r w:rsidRPr="00197BC4">
        <w:rPr>
          <w:rFonts w:ascii="Times New Roman" w:eastAsia="Times New Roman" w:hAnsi="Times New Roman" w:cs="Times New Roman"/>
          <w:b/>
          <w:bCs/>
          <w:kern w:val="36"/>
          <w:sz w:val="48"/>
          <w:szCs w:val="48"/>
          <w:lang w:bidi="hi-IN"/>
        </w:rPr>
        <w:t xml:space="preserve"> </w:t>
      </w:r>
    </w:p>
    <w:p w14:paraId="2D063BD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study uses a qualitative research methodology to evaluate how Instagram and TikTok shape tourism decisions. The purpose is not numerical measurement but understanding patterns, motivations, and themes emerging in digital tourism communication.</w:t>
      </w:r>
    </w:p>
    <w:p w14:paraId="6332C44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4160"/>
      <w:r w:rsidRPr="00197BC4">
        <w:rPr>
          <w:rFonts w:ascii="Times New Roman" w:eastAsia="Times New Roman" w:hAnsi="Times New Roman" w:cs="Times New Roman"/>
          <w:b/>
          <w:bCs/>
          <w:sz w:val="36"/>
          <w:szCs w:val="36"/>
          <w:lang w:bidi="hi-IN"/>
        </w:rPr>
        <w:t>1. Research Design</w:t>
      </w:r>
      <w:bookmarkEnd w:id="10"/>
    </w:p>
    <w:p w14:paraId="2DA1C15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 qualitative design enables deeper exploration of:</w:t>
      </w:r>
    </w:p>
    <w:p w14:paraId="31825097"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tourism culture,</w:t>
      </w:r>
    </w:p>
    <w:p w14:paraId="6F5A769C"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197BC4">
        <w:rPr>
          <w:rFonts w:ascii="Times New Roman" w:eastAsia="Times New Roman" w:hAnsi="Times New Roman" w:cs="Times New Roman"/>
          <w:sz w:val="24"/>
          <w:szCs w:val="24"/>
          <w:lang w:bidi="hi-IN"/>
        </w:rPr>
        <w:t>behavioural</w:t>
      </w:r>
      <w:proofErr w:type="spellEnd"/>
      <w:r w:rsidRPr="00197BC4">
        <w:rPr>
          <w:rFonts w:ascii="Times New Roman" w:eastAsia="Times New Roman" w:hAnsi="Times New Roman" w:cs="Times New Roman"/>
          <w:sz w:val="24"/>
          <w:szCs w:val="24"/>
          <w:lang w:bidi="hi-IN"/>
        </w:rPr>
        <w:t xml:space="preserve"> motivations,</w:t>
      </w:r>
    </w:p>
    <w:p w14:paraId="7C8542FE"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impact,</w:t>
      </w:r>
    </w:p>
    <w:p w14:paraId="1F680216"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influence,</w:t>
      </w:r>
    </w:p>
    <w:p w14:paraId="7424CA8C"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content consumption patterns.</w:t>
      </w:r>
    </w:p>
    <w:p w14:paraId="427B64C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design is descriptive and interpretative, suitable for exploring emerging digital phenomena.</w:t>
      </w:r>
    </w:p>
    <w:p w14:paraId="12D6135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4161"/>
      <w:r w:rsidRPr="00197BC4">
        <w:rPr>
          <w:rFonts w:ascii="Times New Roman" w:eastAsia="Times New Roman" w:hAnsi="Times New Roman" w:cs="Times New Roman"/>
          <w:b/>
          <w:bCs/>
          <w:sz w:val="36"/>
          <w:szCs w:val="36"/>
          <w:lang w:bidi="hi-IN"/>
        </w:rPr>
        <w:t>2. Data Collection</w:t>
      </w:r>
      <w:bookmarkEnd w:id="11"/>
    </w:p>
    <w:p w14:paraId="39AFC8E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Secondary data was collected from:</w:t>
      </w:r>
    </w:p>
    <w:p w14:paraId="27BBA595"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academic journals (2018–2024),</w:t>
      </w:r>
    </w:p>
    <w:p w14:paraId="64CC002C"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industry reports (UNWTO, WTTC),</w:t>
      </w:r>
    </w:p>
    <w:p w14:paraId="012F76EC"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and TikTok analytics case studies,</w:t>
      </w:r>
    </w:p>
    <w:p w14:paraId="14F1F488"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marketing research papers,</w:t>
      </w:r>
    </w:p>
    <w:p w14:paraId="213ED31C"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board publications.</w:t>
      </w:r>
    </w:p>
    <w:p w14:paraId="0235A60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allows examination of trends across diverse destinations.</w:t>
      </w:r>
    </w:p>
    <w:p w14:paraId="5F2E9233"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894162"/>
      <w:r w:rsidRPr="00197BC4">
        <w:rPr>
          <w:rFonts w:ascii="Times New Roman" w:eastAsia="Times New Roman" w:hAnsi="Times New Roman" w:cs="Times New Roman"/>
          <w:b/>
          <w:bCs/>
          <w:sz w:val="36"/>
          <w:szCs w:val="36"/>
          <w:lang w:bidi="hi-IN"/>
        </w:rPr>
        <w:lastRenderedPageBreak/>
        <w:t>3. Sampling Strategy</w:t>
      </w:r>
      <w:bookmarkEnd w:id="12"/>
    </w:p>
    <w:p w14:paraId="18AB8D3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purposeful sampling strategy</w:t>
      </w:r>
      <w:r w:rsidRPr="00197BC4">
        <w:rPr>
          <w:rFonts w:ascii="Times New Roman" w:eastAsia="Times New Roman" w:hAnsi="Times New Roman" w:cs="Times New Roman"/>
          <w:sz w:val="24"/>
          <w:szCs w:val="24"/>
          <w:lang w:bidi="hi-IN"/>
        </w:rPr>
        <w:t xml:space="preserve"> was adopted to ensure only the most relevant, credible, and recent literature was included. Since travel trends on Instagram and TikTok evolve rapidly, priority was given to materials published within the last 5–6 years. Data sources were selected based on:</w:t>
      </w:r>
    </w:p>
    <w:p w14:paraId="0854CE73"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relevance to visual-based tourism</w:t>
      </w:r>
    </w:p>
    <w:p w14:paraId="3880BAFD"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credibility (peer-reviewed journals or established research groups)</w:t>
      </w:r>
    </w:p>
    <w:p w14:paraId="3D925201"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recency (2018–2024)</w:t>
      </w:r>
    </w:p>
    <w:p w14:paraId="3160BEE4"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focus on consumer behavior and digital media</w:t>
      </w:r>
    </w:p>
    <w:p w14:paraId="6787F21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sampling ensures accuracy and contextual relevance while avoiding outdated pre-social-media tourism frameworks.</w:t>
      </w:r>
    </w:p>
    <w:p w14:paraId="655F3E36"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4163"/>
      <w:r w:rsidRPr="00197BC4">
        <w:rPr>
          <w:rFonts w:ascii="Times New Roman" w:eastAsia="Times New Roman" w:hAnsi="Times New Roman" w:cs="Times New Roman"/>
          <w:b/>
          <w:bCs/>
          <w:sz w:val="36"/>
          <w:szCs w:val="36"/>
          <w:lang w:bidi="hi-IN"/>
        </w:rPr>
        <w:t>4. Method of Analysis</w:t>
      </w:r>
      <w:bookmarkEnd w:id="13"/>
    </w:p>
    <w:p w14:paraId="11E2800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thematic analysis</w:t>
      </w:r>
      <w:r w:rsidRPr="00197BC4">
        <w:rPr>
          <w:rFonts w:ascii="Times New Roman" w:eastAsia="Times New Roman" w:hAnsi="Times New Roman" w:cs="Times New Roman"/>
          <w:sz w:val="24"/>
          <w:szCs w:val="24"/>
          <w:lang w:bidi="hi-IN"/>
        </w:rPr>
        <w:t xml:space="preserve"> approach was used to identify common ideas, patterns, and insights across sources. Books, journals, and analytics reports were coded into themes such as:</w:t>
      </w:r>
    </w:p>
    <w:p w14:paraId="3955466F"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persuasion</w:t>
      </w:r>
    </w:p>
    <w:p w14:paraId="177BE047"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engagement</w:t>
      </w:r>
    </w:p>
    <w:p w14:paraId="0657B001"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trust formation</w:t>
      </w:r>
    </w:p>
    <w:p w14:paraId="6D07D048"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197BC4">
        <w:rPr>
          <w:rFonts w:ascii="Times New Roman" w:eastAsia="Times New Roman" w:hAnsi="Times New Roman" w:cs="Times New Roman"/>
          <w:sz w:val="24"/>
          <w:szCs w:val="24"/>
          <w:lang w:bidi="hi-IN"/>
        </w:rPr>
        <w:t>influencer</w:t>
      </w:r>
      <w:proofErr w:type="gramEnd"/>
      <w:r w:rsidRPr="00197BC4">
        <w:rPr>
          <w:rFonts w:ascii="Times New Roman" w:eastAsia="Times New Roman" w:hAnsi="Times New Roman" w:cs="Times New Roman"/>
          <w:sz w:val="24"/>
          <w:szCs w:val="24"/>
          <w:lang w:bidi="hi-IN"/>
        </w:rPr>
        <w:t xml:space="preserve"> credibility</w:t>
      </w:r>
    </w:p>
    <w:p w14:paraId="5FCE43A7"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shaping of behavior</w:t>
      </w:r>
    </w:p>
    <w:p w14:paraId="07065449"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expectation formation</w:t>
      </w:r>
    </w:p>
    <w:p w14:paraId="18DC163D"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decision-making shortcuts</w:t>
      </w:r>
    </w:p>
    <w:p w14:paraId="4E4DF1F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Themes were </w:t>
      </w:r>
      <w:proofErr w:type="gramStart"/>
      <w:r w:rsidRPr="00197BC4">
        <w:rPr>
          <w:rFonts w:ascii="Times New Roman" w:eastAsia="Times New Roman" w:hAnsi="Times New Roman" w:cs="Times New Roman"/>
          <w:sz w:val="24"/>
          <w:szCs w:val="24"/>
          <w:lang w:bidi="hi-IN"/>
        </w:rPr>
        <w:t>cross-compared</w:t>
      </w:r>
      <w:proofErr w:type="gramEnd"/>
      <w:r w:rsidRPr="00197BC4">
        <w:rPr>
          <w:rFonts w:ascii="Times New Roman" w:eastAsia="Times New Roman" w:hAnsi="Times New Roman" w:cs="Times New Roman"/>
          <w:sz w:val="24"/>
          <w:szCs w:val="24"/>
          <w:lang w:bidi="hi-IN"/>
        </w:rPr>
        <w:t xml:space="preserve"> to understand how Instagram and TikTok influence tourist psychology and behaviour.</w:t>
      </w:r>
    </w:p>
    <w:p w14:paraId="1F482F0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4164"/>
      <w:r w:rsidRPr="00197BC4">
        <w:rPr>
          <w:rFonts w:ascii="Times New Roman" w:eastAsia="Times New Roman" w:hAnsi="Times New Roman" w:cs="Times New Roman"/>
          <w:b/>
          <w:bCs/>
          <w:sz w:val="36"/>
          <w:szCs w:val="36"/>
          <w:lang w:bidi="hi-IN"/>
        </w:rPr>
        <w:t>5. Ethical Considerations</w:t>
      </w:r>
      <w:bookmarkEnd w:id="14"/>
    </w:p>
    <w:p w14:paraId="2F3FFB8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Because the study relies purely on secondary data, the primary ethical requirement is proper citation and acknowledgment of authors. The analysis avoids using private user data and focuses on publicly available trends, professional research, and anonymized case patterns.</w:t>
      </w:r>
    </w:p>
    <w:p w14:paraId="44A12C6E"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76324F40"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4165"/>
      <w:r w:rsidRPr="00197BC4">
        <w:rPr>
          <w:rFonts w:ascii="Times New Roman" w:eastAsia="Times New Roman" w:hAnsi="Times New Roman" w:cs="Times New Roman"/>
          <w:b/>
          <w:bCs/>
          <w:kern w:val="36"/>
          <w:sz w:val="48"/>
          <w:szCs w:val="48"/>
          <w:lang w:bidi="hi-IN"/>
        </w:rPr>
        <w:t>FINDINGS</w:t>
      </w:r>
      <w:bookmarkEnd w:id="15"/>
      <w:r w:rsidRPr="00197BC4">
        <w:rPr>
          <w:rFonts w:ascii="Times New Roman" w:eastAsia="Times New Roman" w:hAnsi="Times New Roman" w:cs="Times New Roman"/>
          <w:b/>
          <w:bCs/>
          <w:kern w:val="36"/>
          <w:sz w:val="48"/>
          <w:szCs w:val="48"/>
          <w:lang w:bidi="hi-IN"/>
        </w:rPr>
        <w:t xml:space="preserve"> </w:t>
      </w:r>
    </w:p>
    <w:p w14:paraId="03173B8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findings indicate that Instagram and TikTok shape tourism decisions through several interconnected mechanisms: visual influence, algorithmic exposure, peer trust, emotional </w:t>
      </w:r>
      <w:r w:rsidRPr="00197BC4">
        <w:rPr>
          <w:rFonts w:ascii="Times New Roman" w:eastAsia="Times New Roman" w:hAnsi="Times New Roman" w:cs="Times New Roman"/>
          <w:sz w:val="24"/>
          <w:szCs w:val="24"/>
          <w:lang w:bidi="hi-IN"/>
        </w:rPr>
        <w:lastRenderedPageBreak/>
        <w:t>storytelling, and social validation. These factors collectively redefine how individuals imagine and evaluate destinations.</w:t>
      </w:r>
    </w:p>
    <w:p w14:paraId="2D540F8D"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Below, the findings are organized into thematic insights that emerged from the literature and case data.</w:t>
      </w:r>
    </w:p>
    <w:p w14:paraId="0CE555B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4166"/>
      <w:r w:rsidRPr="00197BC4">
        <w:rPr>
          <w:rFonts w:ascii="Times New Roman" w:eastAsia="Times New Roman" w:hAnsi="Times New Roman" w:cs="Times New Roman"/>
          <w:b/>
          <w:bCs/>
          <w:sz w:val="36"/>
          <w:szCs w:val="36"/>
          <w:lang w:bidi="hi-IN"/>
        </w:rPr>
        <w:t>1. Social Media as the First Point of Travel Discovery</w:t>
      </w:r>
      <w:bookmarkEnd w:id="16"/>
    </w:p>
    <w:p w14:paraId="55160E8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dominant finding is that Instagram and TikTok have become the </w:t>
      </w:r>
      <w:r w:rsidRPr="00197BC4">
        <w:rPr>
          <w:rFonts w:ascii="Times New Roman" w:eastAsia="Times New Roman" w:hAnsi="Times New Roman" w:cs="Times New Roman"/>
          <w:b/>
          <w:bCs/>
          <w:sz w:val="24"/>
          <w:szCs w:val="24"/>
          <w:lang w:bidi="hi-IN"/>
        </w:rPr>
        <w:t>primary discovery tools</w:t>
      </w:r>
      <w:r w:rsidRPr="00197BC4">
        <w:rPr>
          <w:rFonts w:ascii="Times New Roman" w:eastAsia="Times New Roman" w:hAnsi="Times New Roman" w:cs="Times New Roman"/>
          <w:sz w:val="24"/>
          <w:szCs w:val="24"/>
          <w:lang w:bidi="hi-IN"/>
        </w:rPr>
        <w:t xml:space="preserve"> for travel inspiration, replacing:</w:t>
      </w:r>
    </w:p>
    <w:p w14:paraId="4A37D144"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agencies</w:t>
      </w:r>
    </w:p>
    <w:p w14:paraId="5A640C72"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brochures</w:t>
      </w:r>
    </w:p>
    <w:p w14:paraId="4B3E5D16"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magazines</w:t>
      </w:r>
    </w:p>
    <w:p w14:paraId="3285EF82"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shows</w:t>
      </w:r>
    </w:p>
    <w:p w14:paraId="574211E3"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even Google searches</w:t>
      </w:r>
    </w:p>
    <w:p w14:paraId="1CB50C2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According to Statista (2024), 76% of Gen Z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search for travel ideas on TikTok or Instagram before turning to official websites.</w:t>
      </w:r>
    </w:p>
    <w:p w14:paraId="689F1F95" w14:textId="77777777" w:rsidR="00197BC4" w:rsidRPr="00197BC4" w:rsidRDefault="00197BC4" w:rsidP="00197BC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94167"/>
      <w:r w:rsidRPr="00197BC4">
        <w:rPr>
          <w:rFonts w:ascii="Times New Roman" w:eastAsia="Times New Roman" w:hAnsi="Times New Roman" w:cs="Times New Roman"/>
          <w:b/>
          <w:bCs/>
          <w:sz w:val="27"/>
          <w:szCs w:val="27"/>
          <w:lang w:bidi="hi-IN"/>
        </w:rPr>
        <w:t>Why this shift happened:</w:t>
      </w:r>
      <w:bookmarkEnd w:id="17"/>
    </w:p>
    <w:p w14:paraId="3B8B8FEA"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visually appealing content creates instant desire</w:t>
      </w:r>
    </w:p>
    <w:p w14:paraId="741CD65A"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197BC4">
        <w:rPr>
          <w:rFonts w:ascii="Times New Roman" w:eastAsia="Times New Roman" w:hAnsi="Times New Roman" w:cs="Times New Roman"/>
          <w:sz w:val="24"/>
          <w:szCs w:val="24"/>
          <w:lang w:bidi="hi-IN"/>
        </w:rPr>
        <w:t>short</w:t>
      </w:r>
      <w:proofErr w:type="gramEnd"/>
      <w:r w:rsidRPr="00197BC4">
        <w:rPr>
          <w:rFonts w:ascii="Times New Roman" w:eastAsia="Times New Roman" w:hAnsi="Times New Roman" w:cs="Times New Roman"/>
          <w:sz w:val="24"/>
          <w:szCs w:val="24"/>
          <w:lang w:bidi="hi-IN"/>
        </w:rPr>
        <w:t>-form videos reduce cognitive effort</w:t>
      </w:r>
    </w:p>
    <w:p w14:paraId="11582C71"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algorithms show destinations users did not actively search for</w:t>
      </w:r>
    </w:p>
    <w:p w14:paraId="7EAD9455"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content is embedded into everyday entertainment</w:t>
      </w:r>
    </w:p>
    <w:p w14:paraId="6420844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Many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discover destinations </w:t>
      </w:r>
      <w:r w:rsidRPr="00197BC4">
        <w:rPr>
          <w:rFonts w:ascii="Times New Roman" w:eastAsia="Times New Roman" w:hAnsi="Times New Roman" w:cs="Times New Roman"/>
          <w:i/>
          <w:iCs/>
          <w:sz w:val="24"/>
          <w:szCs w:val="24"/>
          <w:lang w:bidi="hi-IN"/>
        </w:rPr>
        <w:t>accidentally</w:t>
      </w:r>
      <w:r w:rsidRPr="00197BC4">
        <w:rPr>
          <w:rFonts w:ascii="Times New Roman" w:eastAsia="Times New Roman" w:hAnsi="Times New Roman" w:cs="Times New Roman"/>
          <w:sz w:val="24"/>
          <w:szCs w:val="24"/>
          <w:lang w:bidi="hi-IN"/>
        </w:rPr>
        <w:t xml:space="preserve"> while </w:t>
      </w:r>
      <w:proofErr w:type="gramStart"/>
      <w:r w:rsidRPr="00197BC4">
        <w:rPr>
          <w:rFonts w:ascii="Times New Roman" w:eastAsia="Times New Roman" w:hAnsi="Times New Roman" w:cs="Times New Roman"/>
          <w:sz w:val="24"/>
          <w:szCs w:val="24"/>
          <w:lang w:bidi="hi-IN"/>
        </w:rPr>
        <w:t>scrolling—</w:t>
      </w:r>
      <w:proofErr w:type="gramEnd"/>
      <w:r w:rsidRPr="00197BC4">
        <w:rPr>
          <w:rFonts w:ascii="Times New Roman" w:eastAsia="Times New Roman" w:hAnsi="Times New Roman" w:cs="Times New Roman"/>
          <w:sz w:val="24"/>
          <w:szCs w:val="24"/>
          <w:lang w:bidi="hi-IN"/>
        </w:rPr>
        <w:t xml:space="preserve">known in research as </w:t>
      </w:r>
      <w:r w:rsidRPr="00197BC4">
        <w:rPr>
          <w:rFonts w:ascii="Times New Roman" w:eastAsia="Times New Roman" w:hAnsi="Times New Roman" w:cs="Times New Roman"/>
          <w:b/>
          <w:bCs/>
          <w:sz w:val="24"/>
          <w:szCs w:val="24"/>
          <w:lang w:bidi="hi-IN"/>
        </w:rPr>
        <w:t>incidental exposure</w:t>
      </w:r>
      <w:r w:rsidRPr="00197BC4">
        <w:rPr>
          <w:rFonts w:ascii="Times New Roman" w:eastAsia="Times New Roman" w:hAnsi="Times New Roman" w:cs="Times New Roman"/>
          <w:sz w:val="24"/>
          <w:szCs w:val="24"/>
          <w:lang w:bidi="hi-IN"/>
        </w:rPr>
        <w:t>. For example, a user who watches fashion content may suddenly be recommended “Top cafés in Seoul” or “Underrated islands in Greece” simply because the algorithm predicts travel interest.</w:t>
      </w:r>
    </w:p>
    <w:p w14:paraId="4E806EE4"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creates </w:t>
      </w:r>
      <w:r w:rsidRPr="00197BC4">
        <w:rPr>
          <w:rFonts w:ascii="Times New Roman" w:eastAsia="Times New Roman" w:hAnsi="Times New Roman" w:cs="Times New Roman"/>
          <w:b/>
          <w:bCs/>
          <w:sz w:val="24"/>
          <w:szCs w:val="24"/>
          <w:lang w:bidi="hi-IN"/>
        </w:rPr>
        <w:t>digital wanderlust</w:t>
      </w:r>
      <w:r w:rsidRPr="00197BC4">
        <w:rPr>
          <w:rFonts w:ascii="Times New Roman" w:eastAsia="Times New Roman" w:hAnsi="Times New Roman" w:cs="Times New Roman"/>
          <w:sz w:val="24"/>
          <w:szCs w:val="24"/>
          <w:lang w:bidi="hi-IN"/>
        </w:rPr>
        <w:t>, where people are inspired to travel without conscious planning.</w:t>
      </w:r>
    </w:p>
    <w:p w14:paraId="302AF06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4168"/>
      <w:r w:rsidRPr="00197BC4">
        <w:rPr>
          <w:rFonts w:ascii="Times New Roman" w:eastAsia="Times New Roman" w:hAnsi="Times New Roman" w:cs="Times New Roman"/>
          <w:b/>
          <w:bCs/>
          <w:sz w:val="36"/>
          <w:szCs w:val="36"/>
          <w:lang w:bidi="hi-IN"/>
        </w:rPr>
        <w:t>2. Algorithmic Virality Shapes Popular Destinations</w:t>
      </w:r>
      <w:bookmarkEnd w:id="18"/>
    </w:p>
    <w:p w14:paraId="7A55758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Instagram’s Explore Page and TikTok’s </w:t>
      </w:r>
      <w:proofErr w:type="gramStart"/>
      <w:r w:rsidRPr="00197BC4">
        <w:rPr>
          <w:rFonts w:ascii="Times New Roman" w:eastAsia="Times New Roman" w:hAnsi="Times New Roman" w:cs="Times New Roman"/>
          <w:sz w:val="24"/>
          <w:szCs w:val="24"/>
          <w:lang w:bidi="hi-IN"/>
        </w:rPr>
        <w:t>For</w:t>
      </w:r>
      <w:proofErr w:type="gramEnd"/>
      <w:r w:rsidRPr="00197BC4">
        <w:rPr>
          <w:rFonts w:ascii="Times New Roman" w:eastAsia="Times New Roman" w:hAnsi="Times New Roman" w:cs="Times New Roman"/>
          <w:sz w:val="24"/>
          <w:szCs w:val="24"/>
          <w:lang w:bidi="hi-IN"/>
        </w:rPr>
        <w:t xml:space="preserve"> You Page heavily influence which destinations become popular. Unlike traditional marketing, virality is no longer controlled by tourism boards—ordinary users can create trends that reach millions.</w:t>
      </w:r>
    </w:p>
    <w:p w14:paraId="3B89F11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identified through the data include:</w:t>
      </w:r>
    </w:p>
    <w:p w14:paraId="35F3CD29"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flooded with tourists after a viral TikTok featuring “real-life Frozen village” aesthetics.</w:t>
      </w:r>
    </w:p>
    <w:p w14:paraId="65127FC0"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Busan (South Korea)</w:t>
      </w:r>
      <w:r w:rsidRPr="00197BC4">
        <w:rPr>
          <w:rFonts w:ascii="Times New Roman" w:eastAsia="Times New Roman" w:hAnsi="Times New Roman" w:cs="Times New Roman"/>
          <w:sz w:val="24"/>
          <w:szCs w:val="24"/>
          <w:lang w:bidi="hi-IN"/>
        </w:rPr>
        <w:t xml:space="preserve"> gained popularity after the “My K-drama moment” trend.</w:t>
      </w:r>
    </w:p>
    <w:p w14:paraId="11BBCB22"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lastRenderedPageBreak/>
        <w:t>Oman’s Wadi Shab</w:t>
      </w:r>
      <w:r w:rsidRPr="00197BC4">
        <w:rPr>
          <w:rFonts w:ascii="Times New Roman" w:eastAsia="Times New Roman" w:hAnsi="Times New Roman" w:cs="Times New Roman"/>
          <w:sz w:val="24"/>
          <w:szCs w:val="24"/>
          <w:lang w:bidi="hi-IN"/>
        </w:rPr>
        <w:t xml:space="preserve"> saw a rise in foreign visitors due to Instagram Reels showcasing clear water canyons.</w:t>
      </w:r>
    </w:p>
    <w:p w14:paraId="6C6C9DC8"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Kashmir’s winter tourism boom</w:t>
      </w:r>
      <w:r w:rsidRPr="00197BC4">
        <w:rPr>
          <w:rFonts w:ascii="Times New Roman" w:eastAsia="Times New Roman" w:hAnsi="Times New Roman" w:cs="Times New Roman"/>
          <w:sz w:val="24"/>
          <w:szCs w:val="24"/>
          <w:lang w:bidi="hi-IN"/>
        </w:rPr>
        <w:t xml:space="preserve"> was partly driven by snow-vlog trends among Indian TikTok-like platforms.</w:t>
      </w:r>
    </w:p>
    <w:p w14:paraId="1DEDF7F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w:t>
      </w:r>
      <w:proofErr w:type="gramStart"/>
      <w:r w:rsidRPr="00197BC4">
        <w:rPr>
          <w:rFonts w:ascii="Times New Roman" w:eastAsia="Times New Roman" w:hAnsi="Times New Roman" w:cs="Times New Roman"/>
          <w:sz w:val="24"/>
          <w:szCs w:val="24"/>
          <w:lang w:bidi="hi-IN"/>
        </w:rPr>
        <w:t>platforms</w:t>
      </w:r>
      <w:proofErr w:type="gramEnd"/>
      <w:r w:rsidRPr="00197BC4">
        <w:rPr>
          <w:rFonts w:ascii="Times New Roman" w:eastAsia="Times New Roman" w:hAnsi="Times New Roman" w:cs="Times New Roman"/>
          <w:sz w:val="24"/>
          <w:szCs w:val="24"/>
          <w:lang w:bidi="hi-IN"/>
        </w:rPr>
        <w:t xml:space="preserve"> reward:</w:t>
      </w:r>
    </w:p>
    <w:p w14:paraId="4D4EB7BD"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uniqueness</w:t>
      </w:r>
    </w:p>
    <w:p w14:paraId="5FEBB4E9"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strong visuals</w:t>
      </w:r>
    </w:p>
    <w:p w14:paraId="70883405"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reactions</w:t>
      </w:r>
    </w:p>
    <w:p w14:paraId="34409ACE"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shareability</w:t>
      </w:r>
    </w:p>
    <w:p w14:paraId="2D7F9566"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trending audio</w:t>
      </w:r>
    </w:p>
    <w:p w14:paraId="12932540"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destinations that look striking on camera gain disproportionate attention compared to equally beautiful but less visually distinct places.</w:t>
      </w:r>
    </w:p>
    <w:p w14:paraId="3208CEC2"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4169"/>
      <w:r w:rsidRPr="00197BC4">
        <w:rPr>
          <w:rFonts w:ascii="Times New Roman" w:eastAsia="Times New Roman" w:hAnsi="Times New Roman" w:cs="Times New Roman"/>
          <w:b/>
          <w:bCs/>
          <w:sz w:val="36"/>
          <w:szCs w:val="36"/>
          <w:lang w:bidi="hi-IN"/>
        </w:rPr>
        <w:t>3. Peer Trust and UGC Outperform Traditional Advertising</w:t>
      </w:r>
      <w:bookmarkEnd w:id="19"/>
    </w:p>
    <w:p w14:paraId="16F0BF6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strongest findings is that </w:t>
      </w:r>
      <w:r w:rsidRPr="00197BC4">
        <w:rPr>
          <w:rFonts w:ascii="Times New Roman" w:eastAsia="Times New Roman" w:hAnsi="Times New Roman" w:cs="Times New Roman"/>
          <w:b/>
          <w:bCs/>
          <w:sz w:val="24"/>
          <w:szCs w:val="24"/>
          <w:lang w:bidi="hi-IN"/>
        </w:rPr>
        <w:t>user-generated content (UGC) builds more trust</w:t>
      </w:r>
      <w:r w:rsidRPr="00197BC4">
        <w:rPr>
          <w:rFonts w:ascii="Times New Roman" w:eastAsia="Times New Roman" w:hAnsi="Times New Roman" w:cs="Times New Roman"/>
          <w:sz w:val="24"/>
          <w:szCs w:val="24"/>
          <w:lang w:bidi="hi-IN"/>
        </w:rPr>
        <w:t xml:space="preserve"> than expensive tourism advertisements.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view real people’s content as:</w:t>
      </w:r>
    </w:p>
    <w:p w14:paraId="2CEB5425"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w:t>
      </w:r>
    </w:p>
    <w:p w14:paraId="5B07C9BC"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w:t>
      </w:r>
    </w:p>
    <w:p w14:paraId="54D31746"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experience-based</w:t>
      </w:r>
    </w:p>
    <w:p w14:paraId="4130BA70"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spontaneous</w:t>
      </w:r>
    </w:p>
    <w:p w14:paraId="056D24A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makes UGC feel more credible. UGC includes:</w:t>
      </w:r>
    </w:p>
    <w:p w14:paraId="47238C22"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vlogs</w:t>
      </w:r>
    </w:p>
    <w:p w14:paraId="39C3C50D"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stories</w:t>
      </w:r>
    </w:p>
    <w:p w14:paraId="266B4F41"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14:paraId="7DCC27AF"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casual reels</w:t>
      </w:r>
    </w:p>
    <w:p w14:paraId="1C1B51D2"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pictures taken on smartphones</w:t>
      </w:r>
    </w:p>
    <w:p w14:paraId="5F1EB8D5"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 videos</w:t>
      </w:r>
    </w:p>
    <w:p w14:paraId="38A5B18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benefit because positive UGC circulates organically without marketing costs.</w:t>
      </w:r>
    </w:p>
    <w:p w14:paraId="47983BF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However, this also means they lose control over the narrative. A single negative review, such as “Don’t go here, it’s overcrowded,” can go viral—with measurable consequences.</w:t>
      </w:r>
    </w:p>
    <w:p w14:paraId="36416E3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4170"/>
      <w:r w:rsidRPr="00197BC4">
        <w:rPr>
          <w:rFonts w:ascii="Times New Roman" w:eastAsia="Times New Roman" w:hAnsi="Times New Roman" w:cs="Times New Roman"/>
          <w:b/>
          <w:bCs/>
          <w:sz w:val="36"/>
          <w:szCs w:val="36"/>
          <w:lang w:bidi="hi-IN"/>
        </w:rPr>
        <w:t>4. The Rise of “Micro Itineraries”</w:t>
      </w:r>
      <w:bookmarkEnd w:id="20"/>
    </w:p>
    <w:p w14:paraId="072DF4A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key finding is the shift toward </w:t>
      </w:r>
      <w:r w:rsidRPr="00197BC4">
        <w:rPr>
          <w:rFonts w:ascii="Times New Roman" w:eastAsia="Times New Roman" w:hAnsi="Times New Roman" w:cs="Times New Roman"/>
          <w:b/>
          <w:bCs/>
          <w:sz w:val="24"/>
          <w:szCs w:val="24"/>
          <w:lang w:bidi="hi-IN"/>
        </w:rPr>
        <w:t>short, digestible travel guides</w:t>
      </w:r>
      <w:r w:rsidRPr="00197BC4">
        <w:rPr>
          <w:rFonts w:ascii="Times New Roman" w:eastAsia="Times New Roman" w:hAnsi="Times New Roman" w:cs="Times New Roman"/>
          <w:sz w:val="24"/>
          <w:szCs w:val="24"/>
          <w:lang w:bidi="hi-IN"/>
        </w:rPr>
        <w:t>, often under 60 seconds. Examples include:</w:t>
      </w:r>
    </w:p>
    <w:p w14:paraId="090F2E6B"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“Perfect 2 days in Bangkok”</w:t>
      </w:r>
    </w:p>
    <w:p w14:paraId="2674757F"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“Affordable hotels in Dubai”</w:t>
      </w:r>
    </w:p>
    <w:p w14:paraId="5CCC4C92"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 hidden beaches in Goa”</w:t>
      </w:r>
    </w:p>
    <w:p w14:paraId="24A2692A"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spent in Tokyo in 24 hours”</w:t>
      </w:r>
    </w:p>
    <w:p w14:paraId="05A927D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micro-itineraries attract high engagement because they reduce planning effort. Travelers feel more confident and prepared—partially fulfilling the </w:t>
      </w:r>
      <w:r w:rsidRPr="00197BC4">
        <w:rPr>
          <w:rFonts w:ascii="Times New Roman" w:eastAsia="Times New Roman" w:hAnsi="Times New Roman" w:cs="Times New Roman"/>
          <w:i/>
          <w:iCs/>
          <w:sz w:val="24"/>
          <w:szCs w:val="24"/>
          <w:lang w:bidi="hi-IN"/>
        </w:rPr>
        <w:t>perceived ease of use</w:t>
      </w:r>
      <w:r w:rsidRPr="00197BC4">
        <w:rPr>
          <w:rFonts w:ascii="Times New Roman" w:eastAsia="Times New Roman" w:hAnsi="Times New Roman" w:cs="Times New Roman"/>
          <w:sz w:val="24"/>
          <w:szCs w:val="24"/>
          <w:lang w:bidi="hi-IN"/>
        </w:rPr>
        <w:t xml:space="preserve"> component of the Technology Acceptance Model (Davis, 2021).</w:t>
      </w:r>
    </w:p>
    <w:p w14:paraId="456ACDD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itineraries help users visualize:</w:t>
      </w:r>
    </w:p>
    <w:p w14:paraId="2D682779"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cost</w:t>
      </w:r>
    </w:p>
    <w:p w14:paraId="0FBF096D"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transportation</w:t>
      </w:r>
    </w:p>
    <w:p w14:paraId="2ED9647A"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timeline</w:t>
      </w:r>
    </w:p>
    <w:p w14:paraId="64F079E7"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options</w:t>
      </w:r>
    </w:p>
    <w:p w14:paraId="78818E19"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spots</w:t>
      </w:r>
    </w:p>
    <w:p w14:paraId="1D35469A"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cultural dos and don’ts</w:t>
      </w:r>
    </w:p>
    <w:p w14:paraId="1FE23C9E"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improves travel decision-making efficiency.</w:t>
      </w:r>
    </w:p>
    <w:p w14:paraId="453C357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4171"/>
      <w:r w:rsidRPr="00197BC4">
        <w:rPr>
          <w:rFonts w:ascii="Times New Roman" w:eastAsia="Times New Roman" w:hAnsi="Times New Roman" w:cs="Times New Roman"/>
          <w:b/>
          <w:bCs/>
          <w:sz w:val="36"/>
          <w:szCs w:val="36"/>
          <w:lang w:bidi="hi-IN"/>
        </w:rPr>
        <w:t>5. Increased Desire for “Aesthetic” Travel Experiences</w:t>
      </w:r>
      <w:bookmarkEnd w:id="21"/>
    </w:p>
    <w:p w14:paraId="31DCF02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Another finding is the growing emphasis on aesthetics.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now consider:</w:t>
      </w:r>
    </w:p>
    <w:p w14:paraId="03F6BA2E"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197BC4">
        <w:rPr>
          <w:rFonts w:ascii="Times New Roman" w:eastAsia="Times New Roman" w:hAnsi="Times New Roman" w:cs="Times New Roman"/>
          <w:sz w:val="24"/>
          <w:szCs w:val="24"/>
          <w:lang w:bidi="hi-IN"/>
        </w:rPr>
        <w:t>colour</w:t>
      </w:r>
      <w:proofErr w:type="spellEnd"/>
      <w:r w:rsidRPr="00197BC4">
        <w:rPr>
          <w:rFonts w:ascii="Times New Roman" w:eastAsia="Times New Roman" w:hAnsi="Times New Roman" w:cs="Times New Roman"/>
          <w:sz w:val="24"/>
          <w:szCs w:val="24"/>
          <w:lang w:bidi="hi-IN"/>
        </w:rPr>
        <w:t xml:space="preserve"> palettes</w:t>
      </w:r>
    </w:p>
    <w:p w14:paraId="2B51234B"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lighting</w:t>
      </w:r>
    </w:p>
    <w:p w14:paraId="62C3D10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backgrounds</w:t>
      </w:r>
    </w:p>
    <w:p w14:paraId="0D360EA0"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ambience</w:t>
      </w:r>
    </w:p>
    <w:p w14:paraId="6DDBBBE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architecture</w:t>
      </w:r>
    </w:p>
    <w:p w14:paraId="21C3A9F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opportunities</w:t>
      </w:r>
    </w:p>
    <w:p w14:paraId="6A5B381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before choosing a destination.</w:t>
      </w:r>
    </w:p>
    <w:p w14:paraId="4884F89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3041B84F"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Tokyo’s “pink cafés”</w:t>
      </w:r>
      <w:r w:rsidRPr="00197BC4">
        <w:rPr>
          <w:rFonts w:ascii="Times New Roman" w:eastAsia="Times New Roman" w:hAnsi="Times New Roman" w:cs="Times New Roman"/>
          <w:sz w:val="24"/>
          <w:szCs w:val="24"/>
          <w:lang w:bidi="hi-IN"/>
        </w:rPr>
        <w:t xml:space="preserve"> appear repeatedly on Instagram, influencing café tourism.</w:t>
      </w:r>
    </w:p>
    <w:p w14:paraId="6448876A"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Greece's white-and-blue theme</w:t>
      </w:r>
      <w:r w:rsidRPr="00197BC4">
        <w:rPr>
          <w:rFonts w:ascii="Times New Roman" w:eastAsia="Times New Roman" w:hAnsi="Times New Roman" w:cs="Times New Roman"/>
          <w:sz w:val="24"/>
          <w:szCs w:val="24"/>
          <w:lang w:bidi="hi-IN"/>
        </w:rPr>
        <w:t xml:space="preserve"> reinforces iconic Santorini imagery.</w:t>
      </w:r>
    </w:p>
    <w:p w14:paraId="4D7FC9BE"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Seoul’s minimalist cafés</w:t>
      </w:r>
      <w:r w:rsidRPr="00197BC4">
        <w:rPr>
          <w:rFonts w:ascii="Times New Roman" w:eastAsia="Times New Roman" w:hAnsi="Times New Roman" w:cs="Times New Roman"/>
          <w:sz w:val="24"/>
          <w:szCs w:val="24"/>
          <w:lang w:bidi="hi-IN"/>
        </w:rPr>
        <w:t xml:space="preserve"> dominate lifestyle Reels.</w:t>
      </w:r>
    </w:p>
    <w:p w14:paraId="3A6B6EDE"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Iceland’s dramatic landscapes</w:t>
      </w:r>
      <w:r w:rsidRPr="00197BC4">
        <w:rPr>
          <w:rFonts w:ascii="Times New Roman" w:eastAsia="Times New Roman" w:hAnsi="Times New Roman" w:cs="Times New Roman"/>
          <w:sz w:val="24"/>
          <w:szCs w:val="24"/>
          <w:lang w:bidi="hi-IN"/>
        </w:rPr>
        <w:t xml:space="preserve"> trend on TikTok’s adventure travel side.</w:t>
      </w:r>
    </w:p>
    <w:p w14:paraId="46890341"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trend contributes to </w:t>
      </w:r>
      <w:r w:rsidRPr="00197BC4">
        <w:rPr>
          <w:rFonts w:ascii="Times New Roman" w:eastAsia="Times New Roman" w:hAnsi="Times New Roman" w:cs="Times New Roman"/>
          <w:i/>
          <w:iCs/>
          <w:sz w:val="24"/>
          <w:szCs w:val="24"/>
          <w:lang w:bidi="hi-IN"/>
        </w:rPr>
        <w:t>aesthetic standardization</w:t>
      </w:r>
      <w:r w:rsidRPr="00197BC4">
        <w:rPr>
          <w:rFonts w:ascii="Times New Roman" w:eastAsia="Times New Roman" w:hAnsi="Times New Roman" w:cs="Times New Roman"/>
          <w:sz w:val="24"/>
          <w:szCs w:val="24"/>
          <w:lang w:bidi="hi-IN"/>
        </w:rPr>
        <w:t>, where destinations that look good on camera gain more attention.</w:t>
      </w:r>
    </w:p>
    <w:p w14:paraId="114EAED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894172"/>
      <w:r w:rsidRPr="00197BC4">
        <w:rPr>
          <w:rFonts w:ascii="Times New Roman" w:eastAsia="Times New Roman" w:hAnsi="Times New Roman" w:cs="Times New Roman"/>
          <w:b/>
          <w:bCs/>
          <w:sz w:val="36"/>
          <w:szCs w:val="36"/>
          <w:lang w:bidi="hi-IN"/>
        </w:rPr>
        <w:t>6. Emotional Storytelling Shapes Perceived Value</w:t>
      </w:r>
      <w:bookmarkEnd w:id="22"/>
    </w:p>
    <w:p w14:paraId="1295C92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Unlike polished travel ads, TikTok creators share intimate narratives:</w:t>
      </w:r>
    </w:p>
    <w:p w14:paraId="17533B68"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 cried here—it was worth it.”</w:t>
      </w:r>
    </w:p>
    <w:p w14:paraId="6F1AD4E1"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trip changed my life.”</w:t>
      </w:r>
    </w:p>
    <w:p w14:paraId="73659C3E"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travel healed me.”</w:t>
      </w:r>
    </w:p>
    <w:p w14:paraId="1C27F4E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emotional narratives:</w:t>
      </w:r>
    </w:p>
    <w:p w14:paraId="43EC126C"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197BC4">
        <w:rPr>
          <w:rFonts w:ascii="Times New Roman" w:eastAsia="Times New Roman" w:hAnsi="Times New Roman" w:cs="Times New Roman"/>
          <w:sz w:val="24"/>
          <w:szCs w:val="24"/>
          <w:lang w:bidi="hi-IN"/>
        </w:rPr>
        <w:t>humanize</w:t>
      </w:r>
      <w:proofErr w:type="gramEnd"/>
      <w:r w:rsidRPr="00197BC4">
        <w:rPr>
          <w:rFonts w:ascii="Times New Roman" w:eastAsia="Times New Roman" w:hAnsi="Times New Roman" w:cs="Times New Roman"/>
          <w:sz w:val="24"/>
          <w:szCs w:val="24"/>
          <w:lang w:bidi="hi-IN"/>
        </w:rPr>
        <w:t xml:space="preserve"> destinations</w:t>
      </w:r>
    </w:p>
    <w:p w14:paraId="528B8968"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foster connection</w:t>
      </w:r>
    </w:p>
    <w:p w14:paraId="4E234242"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build relatability</w:t>
      </w:r>
    </w:p>
    <w:p w14:paraId="39B1B1E6"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encourage empathy</w:t>
      </w:r>
    </w:p>
    <w:p w14:paraId="710288D0"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increase destination desire</w:t>
      </w:r>
    </w:p>
    <w:p w14:paraId="09477F9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Research shows that emotional stories enhance </w:t>
      </w:r>
      <w:r w:rsidRPr="00197BC4">
        <w:rPr>
          <w:rFonts w:ascii="Times New Roman" w:eastAsia="Times New Roman" w:hAnsi="Times New Roman" w:cs="Times New Roman"/>
          <w:i/>
          <w:iCs/>
          <w:sz w:val="24"/>
          <w:szCs w:val="24"/>
          <w:lang w:bidi="hi-IN"/>
        </w:rPr>
        <w:t>narrative transportation</w:t>
      </w:r>
      <w:r w:rsidRPr="00197BC4">
        <w:rPr>
          <w:rFonts w:ascii="Times New Roman" w:eastAsia="Times New Roman" w:hAnsi="Times New Roman" w:cs="Times New Roman"/>
          <w:sz w:val="24"/>
          <w:szCs w:val="24"/>
          <w:lang w:bidi="hi-IN"/>
        </w:rPr>
        <w:t>, where viewers internalize the storyteller’s experience (Green &amp; Brock, 2000).</w:t>
      </w:r>
    </w:p>
    <w:p w14:paraId="16F75AD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Thus,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are influenced not only by visuals but also by the </w:t>
      </w:r>
      <w:r w:rsidRPr="00197BC4">
        <w:rPr>
          <w:rFonts w:ascii="Times New Roman" w:eastAsia="Times New Roman" w:hAnsi="Times New Roman" w:cs="Times New Roman"/>
          <w:i/>
          <w:iCs/>
          <w:sz w:val="24"/>
          <w:szCs w:val="24"/>
          <w:lang w:bidi="hi-IN"/>
        </w:rPr>
        <w:t>meaning</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emotion</w:t>
      </w:r>
      <w:r w:rsidRPr="00197BC4">
        <w:rPr>
          <w:rFonts w:ascii="Times New Roman" w:eastAsia="Times New Roman" w:hAnsi="Times New Roman" w:cs="Times New Roman"/>
          <w:sz w:val="24"/>
          <w:szCs w:val="24"/>
          <w:lang w:bidi="hi-IN"/>
        </w:rPr>
        <w:t xml:space="preserve"> attached to those visuals.</w:t>
      </w:r>
    </w:p>
    <w:p w14:paraId="2A63C0EB"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4173"/>
      <w:r w:rsidRPr="00197BC4">
        <w:rPr>
          <w:rFonts w:ascii="Times New Roman" w:eastAsia="Times New Roman" w:hAnsi="Times New Roman" w:cs="Times New Roman"/>
          <w:b/>
          <w:bCs/>
          <w:sz w:val="36"/>
          <w:szCs w:val="36"/>
          <w:lang w:bidi="hi-IN"/>
        </w:rPr>
        <w:t>7. Budget Tourism Content Encourages Travel Among Young Audiences</w:t>
      </w:r>
      <w:bookmarkEnd w:id="23"/>
    </w:p>
    <w:p w14:paraId="4FECCBA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most influential trends identified is </w:t>
      </w:r>
      <w:r w:rsidRPr="00197BC4">
        <w:rPr>
          <w:rFonts w:ascii="Times New Roman" w:eastAsia="Times New Roman" w:hAnsi="Times New Roman" w:cs="Times New Roman"/>
          <w:b/>
          <w:bCs/>
          <w:sz w:val="24"/>
          <w:szCs w:val="24"/>
          <w:lang w:bidi="hi-IN"/>
        </w:rPr>
        <w:t>budget travel content</w:t>
      </w:r>
      <w:r w:rsidRPr="00197BC4">
        <w:rPr>
          <w:rFonts w:ascii="Times New Roman" w:eastAsia="Times New Roman" w:hAnsi="Times New Roman" w:cs="Times New Roman"/>
          <w:sz w:val="24"/>
          <w:szCs w:val="24"/>
          <w:lang w:bidi="hi-IN"/>
        </w:rPr>
        <w:t>. TikTok and Instagram Reels frequently showcase:</w:t>
      </w:r>
    </w:p>
    <w:p w14:paraId="4A4E1FDC"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“Traveling Bali for under $250”</w:t>
      </w:r>
    </w:p>
    <w:p w14:paraId="3229125D"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“Cheapest countries for students”</w:t>
      </w:r>
    </w:p>
    <w:p w14:paraId="6CB252A6"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“Hostels better than hotels”</w:t>
      </w:r>
    </w:p>
    <w:p w14:paraId="1019947B"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“Free things to do in London”</w:t>
      </w:r>
    </w:p>
    <w:p w14:paraId="4061F4F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Younger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especially students and early-career professionals, relate strongly to such content. It breaks the misconception that travel is always expensive. According to Patel (2023), budget itineraries increase perceived attainability, prompting more users to undertake international trips for the first time.</w:t>
      </w:r>
    </w:p>
    <w:p w14:paraId="0900AAF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democratization of travel—making it feel accessible—has significantly boosted tourism in countries like Vietnam, Thailand, Turkey, and Portugal. The content also encourages solo and group backpacking culture.</w:t>
      </w:r>
    </w:p>
    <w:p w14:paraId="79AB6E6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4174"/>
      <w:r w:rsidRPr="00197BC4">
        <w:rPr>
          <w:rFonts w:ascii="Times New Roman" w:eastAsia="Times New Roman" w:hAnsi="Times New Roman" w:cs="Times New Roman"/>
          <w:b/>
          <w:bCs/>
          <w:sz w:val="36"/>
          <w:szCs w:val="36"/>
          <w:lang w:bidi="hi-IN"/>
        </w:rPr>
        <w:t>8. Food Tourism Becomes Mainstream Through TikTok and Instagram</w:t>
      </w:r>
      <w:bookmarkEnd w:id="24"/>
    </w:p>
    <w:p w14:paraId="40B7CA8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Food-related content plays a massive role in influencing travel choices. Findings show that:</w:t>
      </w:r>
    </w:p>
    <w:p w14:paraId="65E24861"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street-food tours</w:t>
      </w:r>
    </w:p>
    <w:p w14:paraId="34FFA42E"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café guides</w:t>
      </w:r>
    </w:p>
    <w:p w14:paraId="4E4A449D"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food-vlogging trends</w:t>
      </w:r>
    </w:p>
    <w:p w14:paraId="123714F4"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ate in ___ for 24 hours” videos</w:t>
      </w:r>
    </w:p>
    <w:p w14:paraId="662B86E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frequently go viral and directly shape destination desirability. TikTok’s close-up, sensory-heavy style makes viewers feel as though they are “tasting through the screen,” increasing emotional craving and curiosity (Fang &amp; Wu, 2023).</w:t>
      </w:r>
    </w:p>
    <w:p w14:paraId="2EE3BAA4"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such as Seoul, Bangkok, Tokyo, Istanbul, and Taipei have benefited immensely from food content becoming a central part of digital tourism culture. Visitors increasingly choose cities based on cuisine trends rather than historical significance.</w:t>
      </w:r>
    </w:p>
    <w:p w14:paraId="717BF42D"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94175"/>
      <w:r w:rsidRPr="00197BC4">
        <w:rPr>
          <w:rFonts w:ascii="Times New Roman" w:eastAsia="Times New Roman" w:hAnsi="Times New Roman" w:cs="Times New Roman"/>
          <w:b/>
          <w:bCs/>
          <w:sz w:val="36"/>
          <w:szCs w:val="36"/>
          <w:lang w:bidi="hi-IN"/>
        </w:rPr>
        <w:t>9. The Normalization of Solo Travel</w:t>
      </w:r>
      <w:bookmarkEnd w:id="25"/>
    </w:p>
    <w:p w14:paraId="3B5350F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Another important finding is that social media normalizes </w:t>
      </w:r>
      <w:r w:rsidRPr="00197BC4">
        <w:rPr>
          <w:rFonts w:ascii="Times New Roman" w:eastAsia="Times New Roman" w:hAnsi="Times New Roman" w:cs="Times New Roman"/>
          <w:b/>
          <w:bCs/>
          <w:sz w:val="24"/>
          <w:szCs w:val="24"/>
          <w:lang w:bidi="hi-IN"/>
        </w:rPr>
        <w:t>solo travel</w:t>
      </w:r>
      <w:r w:rsidRPr="00197BC4">
        <w:rPr>
          <w:rFonts w:ascii="Times New Roman" w:eastAsia="Times New Roman" w:hAnsi="Times New Roman" w:cs="Times New Roman"/>
          <w:sz w:val="24"/>
          <w:szCs w:val="24"/>
          <w:lang w:bidi="hi-IN"/>
        </w:rPr>
        <w:t>, especially for women. Influencers post:</w:t>
      </w:r>
    </w:p>
    <w:p w14:paraId="06550B4A"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tips</w:t>
      </w:r>
    </w:p>
    <w:p w14:paraId="079ED247"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itineraries</w:t>
      </w:r>
    </w:p>
    <w:p w14:paraId="72F5B0B3"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 recommendations</w:t>
      </w:r>
    </w:p>
    <w:p w14:paraId="5688CB19"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 I traveled alone at 19/21/25” stories</w:t>
      </w:r>
    </w:p>
    <w:p w14:paraId="58E4528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type of content reduces fear and increases confidence, aligning with the “perceived </w:t>
      </w:r>
      <w:proofErr w:type="spellStart"/>
      <w:r w:rsidRPr="00197BC4">
        <w:rPr>
          <w:rFonts w:ascii="Times New Roman" w:eastAsia="Times New Roman" w:hAnsi="Times New Roman" w:cs="Times New Roman"/>
          <w:sz w:val="24"/>
          <w:szCs w:val="24"/>
          <w:lang w:bidi="hi-IN"/>
        </w:rPr>
        <w:t>behavioural</w:t>
      </w:r>
      <w:proofErr w:type="spellEnd"/>
      <w:r w:rsidRPr="00197BC4">
        <w:rPr>
          <w:rFonts w:ascii="Times New Roman" w:eastAsia="Times New Roman" w:hAnsi="Times New Roman" w:cs="Times New Roman"/>
          <w:sz w:val="24"/>
          <w:szCs w:val="24"/>
          <w:lang w:bidi="hi-IN"/>
        </w:rPr>
        <w:t xml:space="preserve"> control” mechanism from social psychology.</w:t>
      </w:r>
    </w:p>
    <w:p w14:paraId="4A3ED3B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Many destinations—Lisbon, Seoul, Dubai, Prague, Bali—saw increases in solo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after positive digital narratives about safety and accessibility circulated widely.</w:t>
      </w:r>
    </w:p>
    <w:p w14:paraId="674D090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Social media fosters a sense of community among solo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by offering:</w:t>
      </w:r>
    </w:p>
    <w:p w14:paraId="1160C49D"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 content</w:t>
      </w:r>
    </w:p>
    <w:p w14:paraId="486377CD"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reassurance</w:t>
      </w:r>
    </w:p>
    <w:p w14:paraId="2AF7D93A"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identity validation</w:t>
      </w:r>
    </w:p>
    <w:p w14:paraId="0155532D"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shared experiences</w:t>
      </w:r>
    </w:p>
    <w:p w14:paraId="4164954D"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marked cultural shift is supported by studies showing that social media lowers psychological and emotional barriers to travelling alone (Ling, 2022).</w:t>
      </w:r>
    </w:p>
    <w:p w14:paraId="4AC08E6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894176"/>
      <w:r w:rsidRPr="00197BC4">
        <w:rPr>
          <w:rFonts w:ascii="Times New Roman" w:eastAsia="Times New Roman" w:hAnsi="Times New Roman" w:cs="Times New Roman"/>
          <w:b/>
          <w:bCs/>
          <w:sz w:val="36"/>
          <w:szCs w:val="36"/>
          <w:lang w:bidi="hi-IN"/>
        </w:rPr>
        <w:t>10. Increased Attraction Toward “Hidden” or Remote Destinations</w:t>
      </w:r>
      <w:bookmarkEnd w:id="26"/>
    </w:p>
    <w:p w14:paraId="5823EC2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Travelers today often search for places that are </w:t>
      </w:r>
      <w:r w:rsidRPr="00197BC4">
        <w:rPr>
          <w:rFonts w:ascii="Times New Roman" w:eastAsia="Times New Roman" w:hAnsi="Times New Roman" w:cs="Times New Roman"/>
          <w:i/>
          <w:iCs/>
          <w:sz w:val="24"/>
          <w:szCs w:val="24"/>
          <w:lang w:bidi="hi-IN"/>
        </w:rPr>
        <w:t>unique</w:t>
      </w:r>
      <w:r w:rsidRPr="00197BC4">
        <w:rPr>
          <w:rFonts w:ascii="Times New Roman" w:eastAsia="Times New Roman" w:hAnsi="Times New Roman" w:cs="Times New Roman"/>
          <w:sz w:val="24"/>
          <w:szCs w:val="24"/>
          <w:lang w:bidi="hi-IN"/>
        </w:rPr>
        <w:t xml:space="preserve">, </w:t>
      </w:r>
      <w:r w:rsidRPr="00197BC4">
        <w:rPr>
          <w:rFonts w:ascii="Times New Roman" w:eastAsia="Times New Roman" w:hAnsi="Times New Roman" w:cs="Times New Roman"/>
          <w:i/>
          <w:iCs/>
          <w:sz w:val="24"/>
          <w:szCs w:val="24"/>
          <w:lang w:bidi="hi-IN"/>
        </w:rPr>
        <w:t>unusual</w:t>
      </w:r>
      <w:r w:rsidRPr="00197BC4">
        <w:rPr>
          <w:rFonts w:ascii="Times New Roman" w:eastAsia="Times New Roman" w:hAnsi="Times New Roman" w:cs="Times New Roman"/>
          <w:sz w:val="24"/>
          <w:szCs w:val="24"/>
          <w:lang w:bidi="hi-IN"/>
        </w:rPr>
        <w:t xml:space="preserve">, or </w:t>
      </w:r>
      <w:r w:rsidRPr="00197BC4">
        <w:rPr>
          <w:rFonts w:ascii="Times New Roman" w:eastAsia="Times New Roman" w:hAnsi="Times New Roman" w:cs="Times New Roman"/>
          <w:i/>
          <w:iCs/>
          <w:sz w:val="24"/>
          <w:szCs w:val="24"/>
          <w:lang w:bidi="hi-IN"/>
        </w:rPr>
        <w:t>less explored</w:t>
      </w:r>
      <w:r w:rsidRPr="00197BC4">
        <w:rPr>
          <w:rFonts w:ascii="Times New Roman" w:eastAsia="Times New Roman" w:hAnsi="Times New Roman" w:cs="Times New Roman"/>
          <w:sz w:val="24"/>
          <w:szCs w:val="24"/>
          <w:lang w:bidi="hi-IN"/>
        </w:rPr>
        <w:t>. Unlike traditional tourism promoted by brochures, social media pushes the desire for authenticity and uniqueness.</w:t>
      </w:r>
    </w:p>
    <w:p w14:paraId="7527226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Examples highlighted in the data include:</w:t>
      </w:r>
    </w:p>
    <w:p w14:paraId="795FB6E3"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popularity of </w:t>
      </w:r>
      <w:r w:rsidRPr="00197BC4">
        <w:rPr>
          <w:rFonts w:ascii="Times New Roman" w:eastAsia="Times New Roman" w:hAnsi="Times New Roman" w:cs="Times New Roman"/>
          <w:b/>
          <w:bCs/>
          <w:sz w:val="24"/>
          <w:szCs w:val="24"/>
          <w:lang w:bidi="hi-IN"/>
        </w:rPr>
        <w:t>Slovenia’s Lake Bled</w:t>
      </w:r>
      <w:r w:rsidRPr="00197BC4">
        <w:rPr>
          <w:rFonts w:ascii="Times New Roman" w:eastAsia="Times New Roman" w:hAnsi="Times New Roman" w:cs="Times New Roman"/>
          <w:sz w:val="24"/>
          <w:szCs w:val="24"/>
          <w:lang w:bidi="hi-IN"/>
        </w:rPr>
        <w:t xml:space="preserve"> post-viral drone footage</w:t>
      </w:r>
    </w:p>
    <w:p w14:paraId="67F80AD6"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Remote “pink lakes” in Mexico trending on Instagram</w:t>
      </w:r>
    </w:p>
    <w:p w14:paraId="31C4B4FF"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Georgia’s Kazbegi mountains</w:t>
      </w:r>
      <w:r w:rsidRPr="00197BC4">
        <w:rPr>
          <w:rFonts w:ascii="Times New Roman" w:eastAsia="Times New Roman" w:hAnsi="Times New Roman" w:cs="Times New Roman"/>
          <w:sz w:val="24"/>
          <w:szCs w:val="24"/>
          <w:lang w:bidi="hi-IN"/>
        </w:rPr>
        <w:t xml:space="preserve"> trending among adventure </w:t>
      </w:r>
      <w:proofErr w:type="spellStart"/>
      <w:r w:rsidRPr="00197BC4">
        <w:rPr>
          <w:rFonts w:ascii="Times New Roman" w:eastAsia="Times New Roman" w:hAnsi="Times New Roman" w:cs="Times New Roman"/>
          <w:sz w:val="24"/>
          <w:szCs w:val="24"/>
          <w:lang w:bidi="hi-IN"/>
        </w:rPr>
        <w:t>travellers</w:t>
      </w:r>
      <w:proofErr w:type="spellEnd"/>
    </w:p>
    <w:p w14:paraId="62605AC6"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Untouched beaches in the Philippines gaining global attention</w:t>
      </w:r>
    </w:p>
    <w:p w14:paraId="25874A5A"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destinations may have previously lacked global exposure, but social media gives them an advantage by showcasing natural beauty from compelling angles.</w:t>
      </w:r>
    </w:p>
    <w:p w14:paraId="523C322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94177"/>
      <w:r w:rsidRPr="00197BC4">
        <w:rPr>
          <w:rFonts w:ascii="Times New Roman" w:eastAsia="Times New Roman" w:hAnsi="Times New Roman" w:cs="Times New Roman"/>
          <w:b/>
          <w:bCs/>
          <w:sz w:val="36"/>
          <w:szCs w:val="36"/>
          <w:lang w:bidi="hi-IN"/>
        </w:rPr>
        <w:t>11. Over-Tourism Driven by Viral Content</w:t>
      </w:r>
      <w:bookmarkEnd w:id="27"/>
    </w:p>
    <w:p w14:paraId="6A5D5C6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major concern revealed is that viral visibility often leads to </w:t>
      </w:r>
      <w:r w:rsidRPr="00197BC4">
        <w:rPr>
          <w:rFonts w:ascii="Times New Roman" w:eastAsia="Times New Roman" w:hAnsi="Times New Roman" w:cs="Times New Roman"/>
          <w:b/>
          <w:bCs/>
          <w:sz w:val="24"/>
          <w:szCs w:val="24"/>
          <w:lang w:bidi="hi-IN"/>
        </w:rPr>
        <w:t>over-tourism</w:t>
      </w:r>
      <w:r w:rsidRPr="00197BC4">
        <w:rPr>
          <w:rFonts w:ascii="Times New Roman" w:eastAsia="Times New Roman" w:hAnsi="Times New Roman" w:cs="Times New Roman"/>
          <w:sz w:val="24"/>
          <w:szCs w:val="24"/>
          <w:lang w:bidi="hi-IN"/>
        </w:rPr>
        <w:t>, where destinations become overcrowded, damaging local ecosystems and infrastructure.</w:t>
      </w:r>
    </w:p>
    <w:p w14:paraId="1AAFECB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14:paraId="6A19BD0A"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Maya Bay (Thailand)</w:t>
      </w:r>
      <w:r w:rsidRPr="00197BC4">
        <w:rPr>
          <w:rFonts w:ascii="Times New Roman" w:eastAsia="Times New Roman" w:hAnsi="Times New Roman" w:cs="Times New Roman"/>
          <w:sz w:val="24"/>
          <w:szCs w:val="24"/>
          <w:lang w:bidi="hi-IN"/>
        </w:rPr>
        <w:t xml:space="preserve"> had to close for years due to coral damage after intense social media exposure.</w:t>
      </w:r>
    </w:p>
    <w:p w14:paraId="7876132D"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Komodo Island (Indonesia)</w:t>
      </w:r>
      <w:r w:rsidRPr="00197BC4">
        <w:rPr>
          <w:rFonts w:ascii="Times New Roman" w:eastAsia="Times New Roman" w:hAnsi="Times New Roman" w:cs="Times New Roman"/>
          <w:sz w:val="24"/>
          <w:szCs w:val="24"/>
          <w:lang w:bidi="hi-IN"/>
        </w:rPr>
        <w:t xml:space="preserve"> experienced soaring visitor numbers after TikTok videos went viral.</w:t>
      </w:r>
    </w:p>
    <w:p w14:paraId="64CAB0CA"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overcrowded with day-tourists after aesthetic Instagram posts labelled it “the real-life Disney village.”</w:t>
      </w:r>
    </w:p>
    <w:p w14:paraId="4EED1092"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highlights the unintended consequences of social-media-driven travel trends. Destinations struggle to balance fame with sustainability.</w:t>
      </w:r>
    </w:p>
    <w:p w14:paraId="77A18D0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94178"/>
      <w:r w:rsidRPr="00197BC4">
        <w:rPr>
          <w:rFonts w:ascii="Times New Roman" w:eastAsia="Times New Roman" w:hAnsi="Times New Roman" w:cs="Times New Roman"/>
          <w:b/>
          <w:bCs/>
          <w:sz w:val="36"/>
          <w:szCs w:val="36"/>
          <w:lang w:bidi="hi-IN"/>
        </w:rPr>
        <w:t xml:space="preserve">12. Trends Turn Tourism </w:t>
      </w:r>
      <w:proofErr w:type="gramStart"/>
      <w:r w:rsidRPr="00197BC4">
        <w:rPr>
          <w:rFonts w:ascii="Times New Roman" w:eastAsia="Times New Roman" w:hAnsi="Times New Roman" w:cs="Times New Roman"/>
          <w:b/>
          <w:bCs/>
          <w:sz w:val="36"/>
          <w:szCs w:val="36"/>
          <w:lang w:bidi="hi-IN"/>
        </w:rPr>
        <w:t>Into</w:t>
      </w:r>
      <w:proofErr w:type="gramEnd"/>
      <w:r w:rsidRPr="00197BC4">
        <w:rPr>
          <w:rFonts w:ascii="Times New Roman" w:eastAsia="Times New Roman" w:hAnsi="Times New Roman" w:cs="Times New Roman"/>
          <w:b/>
          <w:bCs/>
          <w:sz w:val="36"/>
          <w:szCs w:val="36"/>
          <w:lang w:bidi="hi-IN"/>
        </w:rPr>
        <w:t xml:space="preserve"> Cycles of Popularity</w:t>
      </w:r>
      <w:bookmarkEnd w:id="28"/>
    </w:p>
    <w:p w14:paraId="0BAD07A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Visual tourism leads to </w:t>
      </w:r>
      <w:r w:rsidRPr="00197BC4">
        <w:rPr>
          <w:rFonts w:ascii="Times New Roman" w:eastAsia="Times New Roman" w:hAnsi="Times New Roman" w:cs="Times New Roman"/>
          <w:b/>
          <w:bCs/>
          <w:sz w:val="24"/>
          <w:szCs w:val="24"/>
          <w:lang w:bidi="hi-IN"/>
        </w:rPr>
        <w:t>trend cycles</w:t>
      </w:r>
      <w:r w:rsidRPr="00197BC4">
        <w:rPr>
          <w:rFonts w:ascii="Times New Roman" w:eastAsia="Times New Roman" w:hAnsi="Times New Roman" w:cs="Times New Roman"/>
          <w:sz w:val="24"/>
          <w:szCs w:val="24"/>
          <w:lang w:bidi="hi-IN"/>
        </w:rPr>
        <w:t>. Destinations rise and fall in popularity quickly depending on:</w:t>
      </w:r>
    </w:p>
    <w:p w14:paraId="080BB371"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audio trends</w:t>
      </w:r>
    </w:p>
    <w:p w14:paraId="43EFAFBF"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seasonal aesthetics</w:t>
      </w:r>
    </w:p>
    <w:p w14:paraId="5D3606FB"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push</w:t>
      </w:r>
    </w:p>
    <w:p w14:paraId="7CB6A7CB"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cinematic transitions</w:t>
      </w:r>
    </w:p>
    <w:p w14:paraId="06500412"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filter styles</w:t>
      </w:r>
    </w:p>
    <w:p w14:paraId="46B8DA9D"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preference</w:t>
      </w:r>
    </w:p>
    <w:p w14:paraId="3CA79C1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051BFD25"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Iceland was dominant around 2018–2020,</w:t>
      </w:r>
    </w:p>
    <w:p w14:paraId="1DCB1F4E"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Cappadocia around 2021–2022,</w:t>
      </w:r>
    </w:p>
    <w:p w14:paraId="147CA2EB"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Seoul and Tokyo dominated in 2022–2023,</w:t>
      </w:r>
    </w:p>
    <w:p w14:paraId="0C82D1F6"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 and Slovenia became dominant in 2024.</w:t>
      </w:r>
    </w:p>
    <w:p w14:paraId="11BD93E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 xml:space="preserve">These cycles show how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follow digital momentum rather than long-term planning.</w:t>
      </w:r>
    </w:p>
    <w:p w14:paraId="30DEB31F"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4179"/>
      <w:r w:rsidRPr="00197BC4">
        <w:rPr>
          <w:rFonts w:ascii="Times New Roman" w:eastAsia="Times New Roman" w:hAnsi="Times New Roman" w:cs="Times New Roman"/>
          <w:b/>
          <w:bCs/>
          <w:sz w:val="36"/>
          <w:szCs w:val="36"/>
          <w:lang w:bidi="hi-IN"/>
        </w:rPr>
        <w:t>13. The Role of Influencers in Shaping Destination Identity</w:t>
      </w:r>
      <w:bookmarkEnd w:id="29"/>
    </w:p>
    <w:p w14:paraId="6A8A6F5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act as “digital storytellers,” crafting narratives that shape how people interpret destinations. Unlike tourism boards, influencers share:</w:t>
      </w:r>
    </w:p>
    <w:p w14:paraId="5BDD8C6E"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personal experiences</w:t>
      </w:r>
    </w:p>
    <w:p w14:paraId="5D614A86"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candid moments</w:t>
      </w:r>
    </w:p>
    <w:p w14:paraId="7874EC77"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struggles and joys</w:t>
      </w:r>
    </w:p>
    <w:p w14:paraId="38A07FC0"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behind-the-scenes realities</w:t>
      </w:r>
    </w:p>
    <w:p w14:paraId="0051BF99"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portrayals</w:t>
      </w:r>
    </w:p>
    <w:p w14:paraId="5B2FF1B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Their relationship with followers creates parasocial trust, making their recommendations powerful. Research by </w:t>
      </w:r>
      <w:proofErr w:type="spellStart"/>
      <w:r w:rsidRPr="00197BC4">
        <w:rPr>
          <w:rFonts w:ascii="Times New Roman" w:eastAsia="Times New Roman" w:hAnsi="Times New Roman" w:cs="Times New Roman"/>
          <w:sz w:val="24"/>
          <w:szCs w:val="24"/>
          <w:lang w:bidi="hi-IN"/>
        </w:rPr>
        <w:t>Olapido</w:t>
      </w:r>
      <w:proofErr w:type="spellEnd"/>
      <w:r w:rsidRPr="00197BC4">
        <w:rPr>
          <w:rFonts w:ascii="Times New Roman" w:eastAsia="Times New Roman" w:hAnsi="Times New Roman" w:cs="Times New Roman"/>
          <w:sz w:val="24"/>
          <w:szCs w:val="24"/>
          <w:lang w:bidi="hi-IN"/>
        </w:rPr>
        <w:t xml:space="preserve"> (2023) shows that </w:t>
      </w:r>
      <w:proofErr w:type="gramStart"/>
      <w:r w:rsidRPr="00197BC4">
        <w:rPr>
          <w:rFonts w:ascii="Times New Roman" w:eastAsia="Times New Roman" w:hAnsi="Times New Roman" w:cs="Times New Roman"/>
          <w:sz w:val="24"/>
          <w:szCs w:val="24"/>
          <w:lang w:bidi="hi-IN"/>
        </w:rPr>
        <w:t>influencer</w:t>
      </w:r>
      <w:proofErr w:type="gramEnd"/>
      <w:r w:rsidRPr="00197BC4">
        <w:rPr>
          <w:rFonts w:ascii="Times New Roman" w:eastAsia="Times New Roman" w:hAnsi="Times New Roman" w:cs="Times New Roman"/>
          <w:sz w:val="24"/>
          <w:szCs w:val="24"/>
          <w:lang w:bidi="hi-IN"/>
        </w:rPr>
        <w:t xml:space="preserve"> credibility depends on:</w:t>
      </w:r>
    </w:p>
    <w:p w14:paraId="595844CE"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authenticity</w:t>
      </w:r>
    </w:p>
    <w:p w14:paraId="2A5486D4"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transparency</w:t>
      </w:r>
    </w:p>
    <w:p w14:paraId="07C52D63"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relatability</w:t>
      </w:r>
    </w:p>
    <w:p w14:paraId="326AF58C"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consistency</w:t>
      </w:r>
    </w:p>
    <w:p w14:paraId="4C5AD9BE"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niche expertise</w:t>
      </w:r>
    </w:p>
    <w:p w14:paraId="54603EB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0B52D384"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adventure influencers make places like New Zealand or Nepal appear accessible,</w:t>
      </w:r>
    </w:p>
    <w:p w14:paraId="03892B0D"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luxury influencers increase demand for Maldives or Dubai resorts,</w:t>
      </w:r>
    </w:p>
    <w:p w14:paraId="404538C3"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creators drive tourism toward Bangkok, Osaka, or Seoul.</w:t>
      </w:r>
    </w:p>
    <w:p w14:paraId="3A9F5CAB"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shape destination identity through the lens of their own preferences and personality.</w:t>
      </w:r>
    </w:p>
    <w:p w14:paraId="0EB2DF12"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4180"/>
      <w:r w:rsidRPr="00197BC4">
        <w:rPr>
          <w:rFonts w:ascii="Times New Roman" w:eastAsia="Times New Roman" w:hAnsi="Times New Roman" w:cs="Times New Roman"/>
          <w:b/>
          <w:bCs/>
          <w:sz w:val="36"/>
          <w:szCs w:val="36"/>
          <w:lang w:bidi="hi-IN"/>
        </w:rPr>
        <w:t>14. Travel Planning Has Shifted from Websites to TikTok</w:t>
      </w:r>
      <w:bookmarkEnd w:id="30"/>
    </w:p>
    <w:p w14:paraId="7F246BE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strong finding across sources is that </w:t>
      </w:r>
      <w:r w:rsidRPr="00197BC4">
        <w:rPr>
          <w:rFonts w:ascii="Times New Roman" w:eastAsia="Times New Roman" w:hAnsi="Times New Roman" w:cs="Times New Roman"/>
          <w:b/>
          <w:bCs/>
          <w:sz w:val="24"/>
          <w:szCs w:val="24"/>
          <w:lang w:bidi="hi-IN"/>
        </w:rPr>
        <w:t xml:space="preserve">many </w:t>
      </w:r>
      <w:proofErr w:type="spellStart"/>
      <w:r w:rsidRPr="00197BC4">
        <w:rPr>
          <w:rFonts w:ascii="Times New Roman" w:eastAsia="Times New Roman" w:hAnsi="Times New Roman" w:cs="Times New Roman"/>
          <w:b/>
          <w:bCs/>
          <w:sz w:val="24"/>
          <w:szCs w:val="24"/>
          <w:lang w:bidi="hi-IN"/>
        </w:rPr>
        <w:t>travellers</w:t>
      </w:r>
      <w:proofErr w:type="spellEnd"/>
      <w:r w:rsidRPr="00197BC4">
        <w:rPr>
          <w:rFonts w:ascii="Times New Roman" w:eastAsia="Times New Roman" w:hAnsi="Times New Roman" w:cs="Times New Roman"/>
          <w:b/>
          <w:bCs/>
          <w:sz w:val="24"/>
          <w:szCs w:val="24"/>
          <w:lang w:bidi="hi-IN"/>
        </w:rPr>
        <w:t xml:space="preserve"> no longer use Google to search “things to do in ___”</w:t>
      </w:r>
      <w:r w:rsidRPr="00197BC4">
        <w:rPr>
          <w:rFonts w:ascii="Times New Roman" w:eastAsia="Times New Roman" w:hAnsi="Times New Roman" w:cs="Times New Roman"/>
          <w:sz w:val="24"/>
          <w:szCs w:val="24"/>
          <w:lang w:bidi="hi-IN"/>
        </w:rPr>
        <w:t>. Instead, they search inside TikTok or Instagram for:</w:t>
      </w:r>
    </w:p>
    <w:p w14:paraId="334DAB15"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 videos</w:t>
      </w:r>
    </w:p>
    <w:p w14:paraId="45A916D3"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197BC4">
        <w:rPr>
          <w:rFonts w:ascii="Times New Roman" w:eastAsia="Times New Roman" w:hAnsi="Times New Roman" w:cs="Times New Roman"/>
          <w:sz w:val="24"/>
          <w:szCs w:val="24"/>
          <w:lang w:bidi="hi-IN"/>
        </w:rPr>
        <w:t>recent</w:t>
      </w:r>
      <w:proofErr w:type="gramEnd"/>
      <w:r w:rsidRPr="00197BC4">
        <w:rPr>
          <w:rFonts w:ascii="Times New Roman" w:eastAsia="Times New Roman" w:hAnsi="Times New Roman" w:cs="Times New Roman"/>
          <w:sz w:val="24"/>
          <w:szCs w:val="24"/>
          <w:lang w:bidi="hi-IN"/>
        </w:rPr>
        <w:t xml:space="preserve"> experiences</w:t>
      </w:r>
    </w:p>
    <w:p w14:paraId="02DD8076"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breakdowns</w:t>
      </w:r>
    </w:p>
    <w:p w14:paraId="0695E040"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proof</w:t>
      </w:r>
    </w:p>
    <w:p w14:paraId="3EC89F44"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14:paraId="3192BE0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planning has become more dynamic, interactive, and visual. People prefer seeing food, rooms, streets, and activities rather than reading descriptions.</w:t>
      </w:r>
    </w:p>
    <w:p w14:paraId="6590BDED"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This shift suggests a major transformation in tourism communication: platforms designed for entertainment now function as travel search engines.</w:t>
      </w:r>
    </w:p>
    <w:p w14:paraId="7CD30D74"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894181"/>
      <w:r w:rsidRPr="00197BC4">
        <w:rPr>
          <w:rFonts w:ascii="Times New Roman" w:eastAsia="Times New Roman" w:hAnsi="Times New Roman" w:cs="Times New Roman"/>
          <w:b/>
          <w:bCs/>
          <w:sz w:val="36"/>
          <w:szCs w:val="36"/>
          <w:lang w:bidi="hi-IN"/>
        </w:rPr>
        <w:t>15. The Gamification of Travel Through Trends</w:t>
      </w:r>
      <w:bookmarkEnd w:id="31"/>
    </w:p>
    <w:p w14:paraId="47B80B9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trends such as:</w:t>
      </w:r>
    </w:p>
    <w:p w14:paraId="7AA22BDF"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 countries before 30,”</w:t>
      </w:r>
    </w:p>
    <w:p w14:paraId="3A79FFCD"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girl travel,”</w:t>
      </w:r>
    </w:p>
    <w:p w14:paraId="755723A0"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“Recreating Pinterest trips,”</w:t>
      </w:r>
    </w:p>
    <w:p w14:paraId="2AFEAE42"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10 Instagram spots,”</w:t>
      </w:r>
    </w:p>
    <w:p w14:paraId="076FDAA5"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dump travel diaries,”</w:t>
      </w:r>
    </w:p>
    <w:p w14:paraId="6923960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gamify travel behaviour. Travelers aim to “tick off” viral spots, </w:t>
      </w:r>
      <w:proofErr w:type="gramStart"/>
      <w:r w:rsidRPr="00197BC4">
        <w:rPr>
          <w:rFonts w:ascii="Times New Roman" w:eastAsia="Times New Roman" w:hAnsi="Times New Roman" w:cs="Times New Roman"/>
          <w:sz w:val="24"/>
          <w:szCs w:val="24"/>
          <w:lang w:bidi="hi-IN"/>
        </w:rPr>
        <w:t>similar to</w:t>
      </w:r>
      <w:proofErr w:type="gramEnd"/>
      <w:r w:rsidRPr="00197BC4">
        <w:rPr>
          <w:rFonts w:ascii="Times New Roman" w:eastAsia="Times New Roman" w:hAnsi="Times New Roman" w:cs="Times New Roman"/>
          <w:sz w:val="24"/>
          <w:szCs w:val="24"/>
          <w:lang w:bidi="hi-IN"/>
        </w:rPr>
        <w:t xml:space="preserve"> completing a challenge.</w:t>
      </w:r>
    </w:p>
    <w:p w14:paraId="15404DB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Gamification increases engagement but also increases conformity—people follow trends instead of exploring independently.</w:t>
      </w:r>
    </w:p>
    <w:p w14:paraId="5EF2028D"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0558C759"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4894182"/>
      <w:r>
        <w:rPr>
          <w:rFonts w:ascii="Times New Roman" w:eastAsia="Times New Roman" w:hAnsi="Times New Roman" w:cs="Times New Roman"/>
          <w:b/>
          <w:bCs/>
          <w:kern w:val="36"/>
          <w:sz w:val="48"/>
          <w:szCs w:val="48"/>
          <w:lang w:bidi="hi-IN"/>
        </w:rPr>
        <w:t>DISCUSSION</w:t>
      </w:r>
      <w:bookmarkEnd w:id="32"/>
    </w:p>
    <w:p w14:paraId="39E458EE"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section interprets the findings using consumer behaviour theories and evaluates the implications of Instagram and TikTok for modern tourism.</w:t>
      </w:r>
    </w:p>
    <w:p w14:paraId="083473C3"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4183"/>
      <w:r w:rsidRPr="00197BC4">
        <w:rPr>
          <w:rFonts w:ascii="Times New Roman" w:eastAsia="Times New Roman" w:hAnsi="Times New Roman" w:cs="Times New Roman"/>
          <w:b/>
          <w:bCs/>
          <w:sz w:val="36"/>
          <w:szCs w:val="36"/>
          <w:lang w:bidi="hi-IN"/>
        </w:rPr>
        <w:t>1. Social Media as a Driver of Digital Desire</w:t>
      </w:r>
      <w:bookmarkEnd w:id="33"/>
    </w:p>
    <w:p w14:paraId="5F49B66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Based on Uses and Gratifications Theory,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seek content that provides escapism, identity expression, and emotional stimulation. Instagram and TikTok fulfill these needs exceptionally well by combining:</w:t>
      </w:r>
    </w:p>
    <w:p w14:paraId="29E6D6CC"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fantasy-like visuals,</w:t>
      </w:r>
    </w:p>
    <w:p w14:paraId="17CB19FE"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real-life storytelling,</w:t>
      </w:r>
    </w:p>
    <w:p w14:paraId="65B0DC7E"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immersive sensory cues,</w:t>
      </w:r>
    </w:p>
    <w:p w14:paraId="4D07C8F4"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personalization.</w:t>
      </w:r>
    </w:p>
    <w:p w14:paraId="3EB52A28"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becomes associated with emotional reward—joy, pride, validation, adventure—making destinations desirable beyond their physical features.</w:t>
      </w:r>
    </w:p>
    <w:p w14:paraId="471F217D"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4184"/>
      <w:r w:rsidRPr="00197BC4">
        <w:rPr>
          <w:rFonts w:ascii="Times New Roman" w:eastAsia="Times New Roman" w:hAnsi="Times New Roman" w:cs="Times New Roman"/>
          <w:b/>
          <w:bCs/>
          <w:sz w:val="36"/>
          <w:szCs w:val="36"/>
          <w:lang w:bidi="hi-IN"/>
        </w:rPr>
        <w:t>2. Visual Persuasion and Cognitive Shortcuts</w:t>
      </w:r>
      <w:bookmarkEnd w:id="34"/>
    </w:p>
    <w:p w14:paraId="105493E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Tourists often rely on mental shortcuts (heuristics) when making decisions. Short-form videos serve as:</w:t>
      </w:r>
    </w:p>
    <w:p w14:paraId="17BAB014"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fast information sources</w:t>
      </w:r>
    </w:p>
    <w:p w14:paraId="7001BAB7"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triggers</w:t>
      </w:r>
    </w:p>
    <w:p w14:paraId="0D64FB50"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cues</w:t>
      </w:r>
    </w:p>
    <w:p w14:paraId="7609F736"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approval markers</w:t>
      </w:r>
    </w:p>
    <w:p w14:paraId="775DD9E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the lens of the Technology Acceptance Model, users perceive these platforms as:</w:t>
      </w:r>
    </w:p>
    <w:p w14:paraId="667EA7D3" w14:textId="77777777"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useful (providing real insights)</w:t>
      </w:r>
    </w:p>
    <w:p w14:paraId="23F92930" w14:textId="77777777"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easy to navigate (simple interfaces)</w:t>
      </w:r>
    </w:p>
    <w:p w14:paraId="28ADE09E"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Therefore, they trust and adopt social media for travel planning.</w:t>
      </w:r>
    </w:p>
    <w:p w14:paraId="318EE07F"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894185"/>
      <w:r w:rsidRPr="00197BC4">
        <w:rPr>
          <w:rFonts w:ascii="Times New Roman" w:eastAsia="Times New Roman" w:hAnsi="Times New Roman" w:cs="Times New Roman"/>
          <w:b/>
          <w:bCs/>
          <w:sz w:val="36"/>
          <w:szCs w:val="36"/>
          <w:lang w:bidi="hi-IN"/>
        </w:rPr>
        <w:t>3. Social Comparison and FOMO Pressure</w:t>
      </w:r>
      <w:bookmarkEnd w:id="35"/>
    </w:p>
    <w:p w14:paraId="51472C7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Social Comparison Theory explains why </w:t>
      </w:r>
      <w:proofErr w:type="spellStart"/>
      <w:r w:rsidRPr="00197BC4">
        <w:rPr>
          <w:rFonts w:ascii="Times New Roman" w:eastAsia="Times New Roman" w:hAnsi="Times New Roman" w:cs="Times New Roman"/>
          <w:sz w:val="24"/>
          <w:szCs w:val="24"/>
          <w:lang w:bidi="hi-IN"/>
        </w:rPr>
        <w:t>travellers</w:t>
      </w:r>
      <w:proofErr w:type="spellEnd"/>
      <w:r w:rsidRPr="00197BC4">
        <w:rPr>
          <w:rFonts w:ascii="Times New Roman" w:eastAsia="Times New Roman" w:hAnsi="Times New Roman" w:cs="Times New Roman"/>
          <w:sz w:val="24"/>
          <w:szCs w:val="24"/>
          <w:lang w:bidi="hi-IN"/>
        </w:rPr>
        <w:t xml:space="preserve"> feel compelled to visit trendy destinations. They compare their life with </w:t>
      </w:r>
      <w:proofErr w:type="gramStart"/>
      <w:r w:rsidRPr="00197BC4">
        <w:rPr>
          <w:rFonts w:ascii="Times New Roman" w:eastAsia="Times New Roman" w:hAnsi="Times New Roman" w:cs="Times New Roman"/>
          <w:sz w:val="24"/>
          <w:szCs w:val="24"/>
          <w:lang w:bidi="hi-IN"/>
        </w:rPr>
        <w:t>influencers</w:t>
      </w:r>
      <w:proofErr w:type="gramEnd"/>
      <w:r w:rsidRPr="00197BC4">
        <w:rPr>
          <w:rFonts w:ascii="Times New Roman" w:eastAsia="Times New Roman" w:hAnsi="Times New Roman" w:cs="Times New Roman"/>
          <w:sz w:val="24"/>
          <w:szCs w:val="24"/>
          <w:lang w:bidi="hi-IN"/>
        </w:rPr>
        <w:t xml:space="preserve"> or friends, leading to aspiration, pressure, and FOMO. This creates a feedback loop of:</w:t>
      </w:r>
    </w:p>
    <w:p w14:paraId="3281EA9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scroll → envy → desire → booking → posting → influence others</w:t>
      </w:r>
    </w:p>
    <w:p w14:paraId="3D12358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cycle boosts tourism numbers but also increases psychological stress and performative travel behaviour.</w:t>
      </w:r>
    </w:p>
    <w:p w14:paraId="7E9CEB49"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4186"/>
      <w:r w:rsidRPr="00DE3904">
        <w:rPr>
          <w:rFonts w:ascii="Times New Roman" w:eastAsia="Times New Roman" w:hAnsi="Times New Roman" w:cs="Times New Roman"/>
          <w:b/>
          <w:bCs/>
          <w:sz w:val="36"/>
          <w:szCs w:val="36"/>
          <w:lang w:bidi="hi-IN"/>
        </w:rPr>
        <w:t>4. Influencers as Opinion Leaders</w:t>
      </w:r>
      <w:bookmarkEnd w:id="36"/>
    </w:p>
    <w:p w14:paraId="64FB4EE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Applying the concept of </w:t>
      </w:r>
      <w:r w:rsidRPr="00DE3904">
        <w:rPr>
          <w:rFonts w:ascii="Times New Roman" w:eastAsia="Times New Roman" w:hAnsi="Times New Roman" w:cs="Times New Roman"/>
          <w:i/>
          <w:iCs/>
          <w:sz w:val="24"/>
          <w:szCs w:val="24"/>
          <w:lang w:bidi="hi-IN"/>
        </w:rPr>
        <w:t>opinion leadership</w:t>
      </w:r>
      <w:r w:rsidRPr="00DE3904">
        <w:rPr>
          <w:rFonts w:ascii="Times New Roman" w:eastAsia="Times New Roman" w:hAnsi="Times New Roman" w:cs="Times New Roman"/>
          <w:sz w:val="24"/>
          <w:szCs w:val="24"/>
          <w:lang w:bidi="hi-IN"/>
        </w:rPr>
        <w:t>, influencers act as modern tourism guides. They shape perceptions not only through information but through lifestyle positioning. Unlike traditional travel agents, influencers speak in a highly personalized tone. Their content feels like advice from a friend, which makes it extremely persuasive.</w:t>
      </w:r>
    </w:p>
    <w:p w14:paraId="180E9F4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Micro-influencers</w:t>
      </w:r>
      <w:proofErr w:type="gramStart"/>
      <w:r w:rsidRPr="00DE3904">
        <w:rPr>
          <w:rFonts w:ascii="Times New Roman" w:eastAsia="Times New Roman" w:hAnsi="Times New Roman" w:cs="Times New Roman"/>
          <w:sz w:val="24"/>
          <w:szCs w:val="24"/>
          <w:lang w:bidi="hi-IN"/>
        </w:rPr>
        <w:t>, in particular, hold</w:t>
      </w:r>
      <w:proofErr w:type="gramEnd"/>
      <w:r w:rsidRPr="00DE3904">
        <w:rPr>
          <w:rFonts w:ascii="Times New Roman" w:eastAsia="Times New Roman" w:hAnsi="Times New Roman" w:cs="Times New Roman"/>
          <w:sz w:val="24"/>
          <w:szCs w:val="24"/>
          <w:lang w:bidi="hi-IN"/>
        </w:rPr>
        <w:t xml:space="preserve"> significant power due to:</w:t>
      </w:r>
    </w:p>
    <w:p w14:paraId="04022D56"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niche expertise</w:t>
      </w:r>
    </w:p>
    <w:p w14:paraId="6291DFFB"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higher engagement rates</w:t>
      </w:r>
    </w:p>
    <w:p w14:paraId="114A92AD"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relatability of their content</w:t>
      </w:r>
    </w:p>
    <w:p w14:paraId="74E9BF4D"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tendency to share unfiltered experiences</w:t>
      </w:r>
    </w:p>
    <w:p w14:paraId="465CDF9D"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14:paraId="73FB6093"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budget-travel influencer who shows how to visit Japan affordably appeals to students.</w:t>
      </w:r>
    </w:p>
    <w:p w14:paraId="0DB4DFBE"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solo-travel influencer reassures women that travelling alone is safe.</w:t>
      </w:r>
    </w:p>
    <w:p w14:paraId="6EF824B5"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luxury influencer highlights premium resorts, triggering aspirational travel desires.</w:t>
      </w:r>
    </w:p>
    <w:p w14:paraId="40A525CC"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Influencers create </w:t>
      </w:r>
      <w:r w:rsidRPr="00DE3904">
        <w:rPr>
          <w:rFonts w:ascii="Times New Roman" w:eastAsia="Times New Roman" w:hAnsi="Times New Roman" w:cs="Times New Roman"/>
          <w:i/>
          <w:iCs/>
          <w:sz w:val="24"/>
          <w:szCs w:val="24"/>
          <w:lang w:bidi="hi-IN"/>
        </w:rPr>
        <w:t>destination narratives</w:t>
      </w:r>
      <w:r w:rsidRPr="00DE3904">
        <w:rPr>
          <w:rFonts w:ascii="Times New Roman" w:eastAsia="Times New Roman" w:hAnsi="Times New Roman" w:cs="Times New Roman"/>
          <w:sz w:val="24"/>
          <w:szCs w:val="24"/>
          <w:lang w:bidi="hi-IN"/>
        </w:rPr>
        <w:t xml:space="preserve"> that shape not only what tourists see but how they interpret those places.</w:t>
      </w:r>
    </w:p>
    <w:p w14:paraId="1AA7C845"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4187"/>
      <w:r w:rsidRPr="00DE3904">
        <w:rPr>
          <w:rFonts w:ascii="Times New Roman" w:eastAsia="Times New Roman" w:hAnsi="Times New Roman" w:cs="Times New Roman"/>
          <w:b/>
          <w:bCs/>
          <w:sz w:val="36"/>
          <w:szCs w:val="36"/>
          <w:lang w:bidi="hi-IN"/>
        </w:rPr>
        <w:lastRenderedPageBreak/>
        <w:t>5. Emotional Storytelling as Digital Persuasion</w:t>
      </w:r>
      <w:bookmarkEnd w:id="37"/>
    </w:p>
    <w:p w14:paraId="31BACBA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Emotional storytelling is central to TikTok and increasingly visible on Instagram Reels. Instead of simply showing landmarks, creators narrate:</w:t>
      </w:r>
    </w:p>
    <w:p w14:paraId="662344D7"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moments of joy or vulnerability</w:t>
      </w:r>
    </w:p>
    <w:p w14:paraId="7214EC61"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culture shock</w:t>
      </w:r>
    </w:p>
    <w:p w14:paraId="27BD443E"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serendipitous encounters</w:t>
      </w:r>
    </w:p>
    <w:p w14:paraId="22EFD3DE"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mistakes and surprises</w:t>
      </w:r>
    </w:p>
    <w:p w14:paraId="659FC137"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food or nature experiences</w:t>
      </w:r>
    </w:p>
    <w:p w14:paraId="3CC44574"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 breakthroughs</w:t>
      </w:r>
    </w:p>
    <w:p w14:paraId="50A9514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This aligns with </w:t>
      </w:r>
      <w:r w:rsidRPr="00DE3904">
        <w:rPr>
          <w:rFonts w:ascii="Times New Roman" w:eastAsia="Times New Roman" w:hAnsi="Times New Roman" w:cs="Times New Roman"/>
          <w:b/>
          <w:bCs/>
          <w:sz w:val="24"/>
          <w:szCs w:val="24"/>
          <w:lang w:bidi="hi-IN"/>
        </w:rPr>
        <w:t>Narrative Persuasion Theory</w:t>
      </w:r>
      <w:r w:rsidRPr="00DE3904">
        <w:rPr>
          <w:rFonts w:ascii="Times New Roman" w:eastAsia="Times New Roman" w:hAnsi="Times New Roman" w:cs="Times New Roman"/>
          <w:sz w:val="24"/>
          <w:szCs w:val="24"/>
          <w:lang w:bidi="hi-IN"/>
        </w:rPr>
        <w:t>, which states that people internalize messages more deeply when delivered in story form rather than through arguments or instructions (Green &amp; Brock, 2000).</w:t>
      </w:r>
    </w:p>
    <w:p w14:paraId="0A9EE37D"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Thus, destinations become associated with emotional journeys, making them more appealing than merely functional choices.</w:t>
      </w:r>
    </w:p>
    <w:p w14:paraId="0C89E0B8"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4188"/>
      <w:r w:rsidRPr="00DE3904">
        <w:rPr>
          <w:rFonts w:ascii="Times New Roman" w:eastAsia="Times New Roman" w:hAnsi="Times New Roman" w:cs="Times New Roman"/>
          <w:b/>
          <w:bCs/>
          <w:sz w:val="36"/>
          <w:szCs w:val="36"/>
          <w:lang w:bidi="hi-IN"/>
        </w:rPr>
        <w:t>6. Aesthetic Expectations and Digital Idealism</w:t>
      </w:r>
      <w:bookmarkEnd w:id="38"/>
    </w:p>
    <w:p w14:paraId="207EB01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Social media </w:t>
      </w:r>
      <w:proofErr w:type="gramStart"/>
      <w:r w:rsidRPr="00DE3904">
        <w:rPr>
          <w:rFonts w:ascii="Times New Roman" w:eastAsia="Times New Roman" w:hAnsi="Times New Roman" w:cs="Times New Roman"/>
          <w:sz w:val="24"/>
          <w:szCs w:val="24"/>
          <w:lang w:bidi="hi-IN"/>
        </w:rPr>
        <w:t>encourages perfection—</w:t>
      </w:r>
      <w:proofErr w:type="gramEnd"/>
      <w:r w:rsidRPr="00DE3904">
        <w:rPr>
          <w:rFonts w:ascii="Times New Roman" w:eastAsia="Times New Roman" w:hAnsi="Times New Roman" w:cs="Times New Roman"/>
          <w:sz w:val="24"/>
          <w:szCs w:val="24"/>
          <w:lang w:bidi="hi-IN"/>
        </w:rPr>
        <w:t xml:space="preserve">perfect sunsets, perfect beaches, perfect travel outfits. This creates </w:t>
      </w:r>
      <w:r w:rsidRPr="00DE3904">
        <w:rPr>
          <w:rFonts w:ascii="Times New Roman" w:eastAsia="Times New Roman" w:hAnsi="Times New Roman" w:cs="Times New Roman"/>
          <w:b/>
          <w:bCs/>
          <w:sz w:val="24"/>
          <w:szCs w:val="24"/>
          <w:lang w:bidi="hi-IN"/>
        </w:rPr>
        <w:t>digital idealism</w:t>
      </w:r>
      <w:r w:rsidRPr="00DE3904">
        <w:rPr>
          <w:rFonts w:ascii="Times New Roman" w:eastAsia="Times New Roman" w:hAnsi="Times New Roman" w:cs="Times New Roman"/>
          <w:sz w:val="24"/>
          <w:szCs w:val="24"/>
          <w:lang w:bidi="hi-IN"/>
        </w:rPr>
        <w:t xml:space="preserve">, where </w:t>
      </w:r>
      <w:proofErr w:type="spellStart"/>
      <w:r w:rsidRPr="00DE3904">
        <w:rPr>
          <w:rFonts w:ascii="Times New Roman" w:eastAsia="Times New Roman" w:hAnsi="Times New Roman" w:cs="Times New Roman"/>
          <w:sz w:val="24"/>
          <w:szCs w:val="24"/>
          <w:lang w:bidi="hi-IN"/>
        </w:rPr>
        <w:t>travellers</w:t>
      </w:r>
      <w:proofErr w:type="spellEnd"/>
      <w:r w:rsidRPr="00DE3904">
        <w:rPr>
          <w:rFonts w:ascii="Times New Roman" w:eastAsia="Times New Roman" w:hAnsi="Times New Roman" w:cs="Times New Roman"/>
          <w:sz w:val="24"/>
          <w:szCs w:val="24"/>
          <w:lang w:bidi="hi-IN"/>
        </w:rPr>
        <w:t xml:space="preserve"> expect flawless experiences that match the pristine images found online. When they encounter:</w:t>
      </w:r>
    </w:p>
    <w:p w14:paraId="373518A6"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crowded beaches,</w:t>
      </w:r>
    </w:p>
    <w:p w14:paraId="0AFF730C"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long queues,</w:t>
      </w:r>
    </w:p>
    <w:p w14:paraId="04ED4591"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weather unpredictability,</w:t>
      </w:r>
    </w:p>
    <w:p w14:paraId="1D92739D"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or logistical difficulties,</w:t>
      </w:r>
    </w:p>
    <w:p w14:paraId="166A20C2"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E3904">
        <w:rPr>
          <w:rFonts w:ascii="Times New Roman" w:eastAsia="Times New Roman" w:hAnsi="Times New Roman" w:cs="Times New Roman"/>
          <w:sz w:val="24"/>
          <w:szCs w:val="24"/>
          <w:lang w:bidi="hi-IN"/>
        </w:rPr>
        <w:t>they</w:t>
      </w:r>
      <w:proofErr w:type="gramEnd"/>
      <w:r w:rsidRPr="00DE3904">
        <w:rPr>
          <w:rFonts w:ascii="Times New Roman" w:eastAsia="Times New Roman" w:hAnsi="Times New Roman" w:cs="Times New Roman"/>
          <w:sz w:val="24"/>
          <w:szCs w:val="24"/>
          <w:lang w:bidi="hi-IN"/>
        </w:rPr>
        <w:t xml:space="preserve"> feel a sense of disappointment. Tourism researchers note that social media intensifies the “expectation vs. reality” gap, which can affect visitor satisfaction and even influence future recommendations (Henderson, 2021).</w:t>
      </w:r>
    </w:p>
    <w:p w14:paraId="00777A56"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must now consider whether their physical offerings can match their digital representations.</w:t>
      </w:r>
    </w:p>
    <w:p w14:paraId="029CF024"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4189"/>
      <w:r w:rsidRPr="00DE3904">
        <w:rPr>
          <w:rFonts w:ascii="Times New Roman" w:eastAsia="Times New Roman" w:hAnsi="Times New Roman" w:cs="Times New Roman"/>
          <w:b/>
          <w:bCs/>
          <w:sz w:val="36"/>
          <w:szCs w:val="36"/>
          <w:lang w:bidi="hi-IN"/>
        </w:rPr>
        <w:t>7. The Commercialization of Authenticity</w:t>
      </w:r>
      <w:bookmarkEnd w:id="39"/>
    </w:p>
    <w:p w14:paraId="59B53FB6"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Paradoxically, authenticity is now a commodity. Travelers seek “authentic” moments, but these moments are frequently curated, staged, or marketed. For example:</w:t>
      </w:r>
    </w:p>
    <w:p w14:paraId="195A1C05"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“traditional” cultural shows designed for photography</w:t>
      </w:r>
    </w:p>
    <w:p w14:paraId="30F1B074"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cafés decorated solely for aesthetic posting</w:t>
      </w:r>
    </w:p>
    <w:p w14:paraId="430B144D"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w:t>
      </w:r>
      <w:proofErr w:type="gramStart"/>
      <w:r w:rsidRPr="00DE3904">
        <w:rPr>
          <w:rFonts w:ascii="Times New Roman" w:eastAsia="Times New Roman" w:hAnsi="Times New Roman" w:cs="Times New Roman"/>
          <w:sz w:val="24"/>
          <w:szCs w:val="24"/>
          <w:lang w:bidi="hi-IN"/>
        </w:rPr>
        <w:t>hidden</w:t>
      </w:r>
      <w:proofErr w:type="gramEnd"/>
      <w:r w:rsidRPr="00DE3904">
        <w:rPr>
          <w:rFonts w:ascii="Times New Roman" w:eastAsia="Times New Roman" w:hAnsi="Times New Roman" w:cs="Times New Roman"/>
          <w:sz w:val="24"/>
          <w:szCs w:val="24"/>
          <w:lang w:bidi="hi-IN"/>
        </w:rPr>
        <w:t xml:space="preserve"> spots” that are no longer hidden</w:t>
      </w:r>
    </w:p>
    <w:p w14:paraId="1B16B6BA"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lastRenderedPageBreak/>
        <w:t>staged rooftop swings, Instagram murals, neon backdrops</w:t>
      </w:r>
    </w:p>
    <w:p w14:paraId="516CAE7F"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Authenticity becomes performative, blurring the line between real culture and photo-oriented design. This commercialization raises ethical questions about representing local communities and preserving cultural integrity.</w:t>
      </w:r>
    </w:p>
    <w:p w14:paraId="516F2F6D"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4190"/>
      <w:r w:rsidRPr="00DE3904">
        <w:rPr>
          <w:rFonts w:ascii="Times New Roman" w:eastAsia="Times New Roman" w:hAnsi="Times New Roman" w:cs="Times New Roman"/>
          <w:b/>
          <w:bCs/>
          <w:sz w:val="36"/>
          <w:szCs w:val="36"/>
          <w:lang w:bidi="hi-IN"/>
        </w:rPr>
        <w:t>8. Sustainability Challenges</w:t>
      </w:r>
      <w:bookmarkEnd w:id="40"/>
    </w:p>
    <w:p w14:paraId="317B5B04"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findings reveal that social media accelerates over-tourism because viral content spreads globally within hours. Destinations with fragile ecosystems, such as islands or national parks, face:</w:t>
      </w:r>
    </w:p>
    <w:p w14:paraId="645F69F0"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environmental degradation</w:t>
      </w:r>
    </w:p>
    <w:p w14:paraId="3B7012F3"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increased pollution</w:t>
      </w:r>
    </w:p>
    <w:p w14:paraId="5593CA4B"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local displacement</w:t>
      </w:r>
    </w:p>
    <w:p w14:paraId="21C48D2B"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animal habitat disruption</w:t>
      </w:r>
    </w:p>
    <w:p w14:paraId="0C687002"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infrastructure pressure</w:t>
      </w:r>
    </w:p>
    <w:p w14:paraId="1D9DB7D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Notably:</w:t>
      </w:r>
    </w:p>
    <w:p w14:paraId="46A2BF5F"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Maya Bay closed due to coral destruction from excessive tourism.</w:t>
      </w:r>
    </w:p>
    <w:p w14:paraId="6C947A8C"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Bali’s waterfalls face littering issues after going viral.</w:t>
      </w:r>
    </w:p>
    <w:p w14:paraId="172E414D"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Santorini struggles with cruise-ship overcrowding promoted by Instagram imagery.</w:t>
      </w:r>
    </w:p>
    <w:p w14:paraId="648BE4F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Sustainable tourism frameworks now need to incorporate social media management as part of their long-term strategies.</w:t>
      </w:r>
    </w:p>
    <w:p w14:paraId="65DAAD57"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4191"/>
      <w:r w:rsidRPr="00DE3904">
        <w:rPr>
          <w:rFonts w:ascii="Times New Roman" w:eastAsia="Times New Roman" w:hAnsi="Times New Roman" w:cs="Times New Roman"/>
          <w:b/>
          <w:bCs/>
          <w:sz w:val="36"/>
          <w:szCs w:val="36"/>
          <w:lang w:bidi="hi-IN"/>
        </w:rPr>
        <w:t>9. Tourism Boards Are Adapting to Social Media Culture</w:t>
      </w:r>
      <w:bookmarkEnd w:id="41"/>
    </w:p>
    <w:p w14:paraId="1138E0DD"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 response to these changes, tourism boards worldwide are shifting communication strategies. Instead of traditional advertisements, they invest in:</w:t>
      </w:r>
    </w:p>
    <w:p w14:paraId="4E17343C"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influencer partnerships</w:t>
      </w:r>
    </w:p>
    <w:p w14:paraId="6B3BB33E"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user-generated content campaigns</w:t>
      </w:r>
    </w:p>
    <w:p w14:paraId="6C583C5E"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branded hashtags</w:t>
      </w:r>
    </w:p>
    <w:p w14:paraId="1010E341"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video tours</w:t>
      </w:r>
    </w:p>
    <w:p w14:paraId="72EAE6E3"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seasonal aesthetic-focused campaigns</w:t>
      </w:r>
    </w:p>
    <w:p w14:paraId="38A88E19"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 collaborations</w:t>
      </w:r>
    </w:p>
    <w:p w14:paraId="356023D5"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destination storytelling via Reels and </w:t>
      </w:r>
      <w:proofErr w:type="spellStart"/>
      <w:r w:rsidRPr="00DE3904">
        <w:rPr>
          <w:rFonts w:ascii="Times New Roman" w:eastAsia="Times New Roman" w:hAnsi="Times New Roman" w:cs="Times New Roman"/>
          <w:sz w:val="24"/>
          <w:szCs w:val="24"/>
          <w:lang w:bidi="hi-IN"/>
        </w:rPr>
        <w:t>TikToks</w:t>
      </w:r>
      <w:proofErr w:type="spellEnd"/>
    </w:p>
    <w:p w14:paraId="444B788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14:paraId="1E5C685B"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The </w:t>
      </w:r>
      <w:r w:rsidRPr="00DE3904">
        <w:rPr>
          <w:rFonts w:ascii="Times New Roman" w:eastAsia="Times New Roman" w:hAnsi="Times New Roman" w:cs="Times New Roman"/>
          <w:b/>
          <w:bCs/>
          <w:sz w:val="24"/>
          <w:szCs w:val="24"/>
          <w:lang w:bidi="hi-IN"/>
        </w:rPr>
        <w:t>South Korean Tourism Organization</w:t>
      </w:r>
      <w:r w:rsidRPr="00DE3904">
        <w:rPr>
          <w:rFonts w:ascii="Times New Roman" w:eastAsia="Times New Roman" w:hAnsi="Times New Roman" w:cs="Times New Roman"/>
          <w:sz w:val="24"/>
          <w:szCs w:val="24"/>
          <w:lang w:bidi="hi-IN"/>
        </w:rPr>
        <w:t xml:space="preserve"> launched K-culture themed TikTok campaigns.</w:t>
      </w:r>
    </w:p>
    <w:p w14:paraId="5A1C2833"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t>Visit Iceland</w:t>
      </w:r>
      <w:r w:rsidRPr="00DE3904">
        <w:rPr>
          <w:rFonts w:ascii="Times New Roman" w:eastAsia="Times New Roman" w:hAnsi="Times New Roman" w:cs="Times New Roman"/>
          <w:sz w:val="24"/>
          <w:szCs w:val="24"/>
          <w:lang w:bidi="hi-IN"/>
        </w:rPr>
        <w:t xml:space="preserve"> used humorous </w:t>
      </w:r>
      <w:proofErr w:type="spellStart"/>
      <w:r w:rsidRPr="00DE3904">
        <w:rPr>
          <w:rFonts w:ascii="Times New Roman" w:eastAsia="Times New Roman" w:hAnsi="Times New Roman" w:cs="Times New Roman"/>
          <w:sz w:val="24"/>
          <w:szCs w:val="24"/>
          <w:lang w:bidi="hi-IN"/>
        </w:rPr>
        <w:t>TikToks</w:t>
      </w:r>
      <w:proofErr w:type="spellEnd"/>
      <w:r w:rsidRPr="00DE3904">
        <w:rPr>
          <w:rFonts w:ascii="Times New Roman" w:eastAsia="Times New Roman" w:hAnsi="Times New Roman" w:cs="Times New Roman"/>
          <w:sz w:val="24"/>
          <w:szCs w:val="24"/>
          <w:lang w:bidi="hi-IN"/>
        </w:rPr>
        <w:t xml:space="preserve"> to promote off-season travel.</w:t>
      </w:r>
    </w:p>
    <w:p w14:paraId="053F0EC3"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lastRenderedPageBreak/>
        <w:t>Dubai Tourism</w:t>
      </w:r>
      <w:r w:rsidRPr="00DE3904">
        <w:rPr>
          <w:rFonts w:ascii="Times New Roman" w:eastAsia="Times New Roman" w:hAnsi="Times New Roman" w:cs="Times New Roman"/>
          <w:sz w:val="24"/>
          <w:szCs w:val="24"/>
          <w:lang w:bidi="hi-IN"/>
        </w:rPr>
        <w:t xml:space="preserve"> collaborated with lifestyle influencers to highlight new attractions.</w:t>
      </w:r>
    </w:p>
    <w:p w14:paraId="5F260756" w14:textId="77777777"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This demonstrates a move toward digital-first branding strategies.</w:t>
      </w:r>
    </w:p>
    <w:p w14:paraId="50F4466F"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894192"/>
      <w:r w:rsidRPr="00DE3904">
        <w:rPr>
          <w:rFonts w:ascii="Times New Roman" w:eastAsia="Times New Roman" w:hAnsi="Times New Roman" w:cs="Times New Roman"/>
          <w:b/>
          <w:bCs/>
          <w:sz w:val="36"/>
          <w:szCs w:val="36"/>
          <w:lang w:bidi="hi-IN"/>
        </w:rPr>
        <w:t>10. Community-Building through Social Media Interaction</w:t>
      </w:r>
      <w:bookmarkEnd w:id="42"/>
    </w:p>
    <w:p w14:paraId="463EE22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One of the strongest positive outcomes is the sense of </w:t>
      </w:r>
      <w:r w:rsidRPr="00DE3904">
        <w:rPr>
          <w:rFonts w:ascii="Times New Roman" w:eastAsia="Times New Roman" w:hAnsi="Times New Roman" w:cs="Times New Roman"/>
          <w:b/>
          <w:bCs/>
          <w:sz w:val="24"/>
          <w:szCs w:val="24"/>
          <w:lang w:bidi="hi-IN"/>
        </w:rPr>
        <w:t>community</w:t>
      </w:r>
      <w:r w:rsidRPr="00DE3904">
        <w:rPr>
          <w:rFonts w:ascii="Times New Roman" w:eastAsia="Times New Roman" w:hAnsi="Times New Roman" w:cs="Times New Roman"/>
          <w:sz w:val="24"/>
          <w:szCs w:val="24"/>
          <w:lang w:bidi="hi-IN"/>
        </w:rPr>
        <w:t xml:space="preserve"> that platforms create among </w:t>
      </w:r>
      <w:proofErr w:type="spellStart"/>
      <w:r w:rsidRPr="00DE3904">
        <w:rPr>
          <w:rFonts w:ascii="Times New Roman" w:eastAsia="Times New Roman" w:hAnsi="Times New Roman" w:cs="Times New Roman"/>
          <w:sz w:val="24"/>
          <w:szCs w:val="24"/>
          <w:lang w:bidi="hi-IN"/>
        </w:rPr>
        <w:t>travellers</w:t>
      </w:r>
      <w:proofErr w:type="spellEnd"/>
      <w:r w:rsidRPr="00DE3904">
        <w:rPr>
          <w:rFonts w:ascii="Times New Roman" w:eastAsia="Times New Roman" w:hAnsi="Times New Roman" w:cs="Times New Roman"/>
          <w:sz w:val="24"/>
          <w:szCs w:val="24"/>
          <w:lang w:bidi="hi-IN"/>
        </w:rPr>
        <w:t>. Through comments, DMs, duets, or story replies, users receive:</w:t>
      </w:r>
    </w:p>
    <w:p w14:paraId="75768CC4"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E3904">
        <w:rPr>
          <w:rFonts w:ascii="Times New Roman" w:eastAsia="Times New Roman" w:hAnsi="Times New Roman" w:cs="Times New Roman"/>
          <w:sz w:val="24"/>
          <w:szCs w:val="24"/>
          <w:lang w:bidi="hi-IN"/>
        </w:rPr>
        <w:t>personalised</w:t>
      </w:r>
      <w:proofErr w:type="spellEnd"/>
      <w:r w:rsidRPr="00DE3904">
        <w:rPr>
          <w:rFonts w:ascii="Times New Roman" w:eastAsia="Times New Roman" w:hAnsi="Times New Roman" w:cs="Times New Roman"/>
          <w:sz w:val="24"/>
          <w:szCs w:val="24"/>
          <w:lang w:bidi="hi-IN"/>
        </w:rPr>
        <w:t xml:space="preserve"> advice</w:t>
      </w:r>
    </w:p>
    <w:p w14:paraId="6003278C"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E3904">
        <w:rPr>
          <w:rFonts w:ascii="Times New Roman" w:eastAsia="Times New Roman" w:hAnsi="Times New Roman" w:cs="Times New Roman"/>
          <w:sz w:val="24"/>
          <w:szCs w:val="24"/>
          <w:lang w:bidi="hi-IN"/>
        </w:rPr>
        <w:t>recommendations</w:t>
      </w:r>
      <w:proofErr w:type="gramEnd"/>
    </w:p>
    <w:p w14:paraId="741118DF"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safety tips</w:t>
      </w:r>
    </w:p>
    <w:p w14:paraId="4EF41C3F"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cultural guidance</w:t>
      </w:r>
    </w:p>
    <w:p w14:paraId="05EC72D5"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inspiration from people with similar interests</w:t>
      </w:r>
    </w:p>
    <w:p w14:paraId="5AFE15F7" w14:textId="77777777"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Community-building fosters loyalty to both influencers and destinations. Users often return to creators they trust for future travel planning, creating long-term value for tourism communication.</w:t>
      </w:r>
    </w:p>
    <w:p w14:paraId="609D9499" w14:textId="77777777" w:rsidR="00D778EA" w:rsidRDefault="00D778EA" w:rsidP="00DE3904">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14:paraId="185A92B1" w14:textId="77777777"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3" w:name="_Toc214894193"/>
      <w:r w:rsidRPr="00DE3904">
        <w:rPr>
          <w:rFonts w:ascii="Times New Roman" w:eastAsia="Times New Roman" w:hAnsi="Times New Roman" w:cs="Times New Roman"/>
          <w:b/>
          <w:bCs/>
          <w:kern w:val="36"/>
          <w:sz w:val="48"/>
          <w:szCs w:val="48"/>
          <w:lang w:bidi="hi-IN"/>
        </w:rPr>
        <w:t>CONCLUSION</w:t>
      </w:r>
      <w:bookmarkEnd w:id="43"/>
    </w:p>
    <w:p w14:paraId="65BA535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Social media platforms—particularly Instagram and TikTok—have fundamentally reshaped the tourism landscape. This assignment highlights how short-form videos, visual aesthetics, influencer narratives, and peer-generated content collectively influence modern travel choices.</w:t>
      </w:r>
    </w:p>
    <w:p w14:paraId="381CE011"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From the findings and </w:t>
      </w:r>
      <w:proofErr w:type="gramStart"/>
      <w:r w:rsidRPr="00DE3904">
        <w:rPr>
          <w:rFonts w:ascii="Times New Roman" w:eastAsia="Times New Roman" w:hAnsi="Times New Roman" w:cs="Times New Roman"/>
          <w:sz w:val="24"/>
          <w:szCs w:val="24"/>
          <w:lang w:bidi="hi-IN"/>
        </w:rPr>
        <w:t>discussions, it is clear that</w:t>
      </w:r>
      <w:proofErr w:type="gramEnd"/>
      <w:r w:rsidRPr="00DE3904">
        <w:rPr>
          <w:rFonts w:ascii="Times New Roman" w:eastAsia="Times New Roman" w:hAnsi="Times New Roman" w:cs="Times New Roman"/>
          <w:sz w:val="24"/>
          <w:szCs w:val="24"/>
          <w:lang w:bidi="hi-IN"/>
        </w:rPr>
        <w:t>:</w:t>
      </w:r>
    </w:p>
    <w:p w14:paraId="46CCB861"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94194"/>
      <w:r w:rsidRPr="00DE3904">
        <w:rPr>
          <w:rFonts w:ascii="Times New Roman" w:eastAsia="Times New Roman" w:hAnsi="Times New Roman" w:cs="Times New Roman"/>
          <w:b/>
          <w:bCs/>
          <w:sz w:val="27"/>
          <w:szCs w:val="27"/>
          <w:lang w:bidi="hi-IN"/>
        </w:rPr>
        <w:t>1. Digital visuals drive travel inspiration.</w:t>
      </w:r>
      <w:bookmarkEnd w:id="44"/>
    </w:p>
    <w:p w14:paraId="36CA30AA"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E3904">
        <w:rPr>
          <w:rFonts w:ascii="Times New Roman" w:eastAsia="Times New Roman" w:hAnsi="Times New Roman" w:cs="Times New Roman"/>
          <w:sz w:val="24"/>
          <w:szCs w:val="24"/>
          <w:lang w:bidi="hi-IN"/>
        </w:rPr>
        <w:t>Travellers</w:t>
      </w:r>
      <w:proofErr w:type="spellEnd"/>
      <w:r w:rsidRPr="00DE3904">
        <w:rPr>
          <w:rFonts w:ascii="Times New Roman" w:eastAsia="Times New Roman" w:hAnsi="Times New Roman" w:cs="Times New Roman"/>
          <w:sz w:val="24"/>
          <w:szCs w:val="24"/>
          <w:lang w:bidi="hi-IN"/>
        </w:rPr>
        <w:t xml:space="preserve"> increasingly rely on short, visually appealing content for destination ideas.</w:t>
      </w:r>
    </w:p>
    <w:p w14:paraId="05B9B1EB"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94195"/>
      <w:r w:rsidRPr="00DE3904">
        <w:rPr>
          <w:rFonts w:ascii="Times New Roman" w:eastAsia="Times New Roman" w:hAnsi="Times New Roman" w:cs="Times New Roman"/>
          <w:b/>
          <w:bCs/>
          <w:sz w:val="27"/>
          <w:szCs w:val="27"/>
          <w:lang w:bidi="hi-IN"/>
        </w:rPr>
        <w:t>2. Algorithms shape travel trends.</w:t>
      </w:r>
      <w:bookmarkEnd w:id="45"/>
    </w:p>
    <w:p w14:paraId="3FEB34C6"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The push-based discovery model brings previously unknown destinations </w:t>
      </w:r>
      <w:proofErr w:type="gramStart"/>
      <w:r w:rsidRPr="00DE3904">
        <w:rPr>
          <w:rFonts w:ascii="Times New Roman" w:eastAsia="Times New Roman" w:hAnsi="Times New Roman" w:cs="Times New Roman"/>
          <w:sz w:val="24"/>
          <w:szCs w:val="24"/>
          <w:lang w:bidi="hi-IN"/>
        </w:rPr>
        <w:t>into</w:t>
      </w:r>
      <w:proofErr w:type="gramEnd"/>
      <w:r w:rsidRPr="00DE3904">
        <w:rPr>
          <w:rFonts w:ascii="Times New Roman" w:eastAsia="Times New Roman" w:hAnsi="Times New Roman" w:cs="Times New Roman"/>
          <w:sz w:val="24"/>
          <w:szCs w:val="24"/>
          <w:lang w:bidi="hi-IN"/>
        </w:rPr>
        <w:t xml:space="preserve"> global attention.</w:t>
      </w:r>
    </w:p>
    <w:p w14:paraId="3D5476CF"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4196"/>
      <w:r w:rsidRPr="00DE3904">
        <w:rPr>
          <w:rFonts w:ascii="Times New Roman" w:eastAsia="Times New Roman" w:hAnsi="Times New Roman" w:cs="Times New Roman"/>
          <w:b/>
          <w:bCs/>
          <w:sz w:val="27"/>
          <w:szCs w:val="27"/>
          <w:lang w:bidi="hi-IN"/>
        </w:rPr>
        <w:t>3. Authenticity and relatability determine trust.</w:t>
      </w:r>
      <w:bookmarkEnd w:id="46"/>
    </w:p>
    <w:p w14:paraId="6C5EA5B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UGC and micro-influencers create credible, emotionally engaging narratives.</w:t>
      </w:r>
    </w:p>
    <w:p w14:paraId="06090287"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4197"/>
      <w:r w:rsidRPr="00DE3904">
        <w:rPr>
          <w:rFonts w:ascii="Times New Roman" w:eastAsia="Times New Roman" w:hAnsi="Times New Roman" w:cs="Times New Roman"/>
          <w:b/>
          <w:bCs/>
          <w:sz w:val="27"/>
          <w:szCs w:val="27"/>
          <w:lang w:bidi="hi-IN"/>
        </w:rPr>
        <w:t>4. Aesthetic expectations are changing tourism culture.</w:t>
      </w:r>
      <w:bookmarkEnd w:id="47"/>
    </w:p>
    <w:p w14:paraId="22B2B7C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are increasingly designed for digital consumption.</w:t>
      </w:r>
    </w:p>
    <w:p w14:paraId="3D422D9B"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4198"/>
      <w:r w:rsidRPr="00DE3904">
        <w:rPr>
          <w:rFonts w:ascii="Times New Roman" w:eastAsia="Times New Roman" w:hAnsi="Times New Roman" w:cs="Times New Roman"/>
          <w:b/>
          <w:bCs/>
          <w:sz w:val="27"/>
          <w:szCs w:val="27"/>
          <w:lang w:bidi="hi-IN"/>
        </w:rPr>
        <w:lastRenderedPageBreak/>
        <w:t>5. Emotional storytelling intensifies desire.</w:t>
      </w:r>
      <w:bookmarkEnd w:id="48"/>
    </w:p>
    <w:p w14:paraId="2EDC6FFF"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Narrative videos evoke empathy and imagination, making destinations feel more personal.</w:t>
      </w:r>
    </w:p>
    <w:p w14:paraId="59C15790"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4199"/>
      <w:r w:rsidRPr="00DE3904">
        <w:rPr>
          <w:rFonts w:ascii="Times New Roman" w:eastAsia="Times New Roman" w:hAnsi="Times New Roman" w:cs="Times New Roman"/>
          <w:b/>
          <w:bCs/>
          <w:sz w:val="27"/>
          <w:szCs w:val="27"/>
          <w:lang w:bidi="hi-IN"/>
        </w:rPr>
        <w:t>6. Over-tourism and sustainability are growing concerns.</w:t>
      </w:r>
      <w:bookmarkEnd w:id="49"/>
    </w:p>
    <w:p w14:paraId="6949058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Viral content often overwhelms fragile sites, requiring new sustainability frameworks.</w:t>
      </w:r>
    </w:p>
    <w:p w14:paraId="3166F50C"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94200"/>
      <w:r w:rsidRPr="00DE3904">
        <w:rPr>
          <w:rFonts w:ascii="Times New Roman" w:eastAsia="Times New Roman" w:hAnsi="Times New Roman" w:cs="Times New Roman"/>
          <w:b/>
          <w:bCs/>
          <w:sz w:val="27"/>
          <w:szCs w:val="27"/>
          <w:lang w:bidi="hi-IN"/>
        </w:rPr>
        <w:t xml:space="preserve">7. Tourism boards must </w:t>
      </w:r>
      <w:proofErr w:type="gramStart"/>
      <w:r w:rsidRPr="00DE3904">
        <w:rPr>
          <w:rFonts w:ascii="Times New Roman" w:eastAsia="Times New Roman" w:hAnsi="Times New Roman" w:cs="Times New Roman"/>
          <w:b/>
          <w:bCs/>
          <w:sz w:val="27"/>
          <w:szCs w:val="27"/>
          <w:lang w:bidi="hi-IN"/>
        </w:rPr>
        <w:t>adapt</w:t>
      </w:r>
      <w:proofErr w:type="gramEnd"/>
      <w:r w:rsidRPr="00DE3904">
        <w:rPr>
          <w:rFonts w:ascii="Times New Roman" w:eastAsia="Times New Roman" w:hAnsi="Times New Roman" w:cs="Times New Roman"/>
          <w:b/>
          <w:bCs/>
          <w:sz w:val="27"/>
          <w:szCs w:val="27"/>
          <w:lang w:bidi="hi-IN"/>
        </w:rPr>
        <w:t xml:space="preserve"> digital-first strategies.</w:t>
      </w:r>
      <w:bookmarkEnd w:id="50"/>
    </w:p>
    <w:p w14:paraId="55D3ACB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content creation is now essential for destination branding.</w:t>
      </w:r>
    </w:p>
    <w:p w14:paraId="3496D7A1"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94201"/>
      <w:r w:rsidRPr="00DE3904">
        <w:rPr>
          <w:rFonts w:ascii="Times New Roman" w:eastAsia="Times New Roman" w:hAnsi="Times New Roman" w:cs="Times New Roman"/>
          <w:b/>
          <w:bCs/>
          <w:sz w:val="27"/>
          <w:szCs w:val="27"/>
          <w:lang w:bidi="hi-IN"/>
        </w:rPr>
        <w:t>8. Social media is not just a tool—it is a travel ecosystem.</w:t>
      </w:r>
      <w:bookmarkEnd w:id="51"/>
    </w:p>
    <w:p w14:paraId="19DB16D4"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It influences discovery, planning, booking, and sharing.</w:t>
      </w:r>
    </w:p>
    <w:p w14:paraId="0507869B"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Instagram and TikTok have transformed how we perceive the world, turning travel into a continuous cycle of inspiration, performance, and validation. Their impact on tourism will continue to evolve as digital storytelling, AI-driven recommendations, and immersive media technologies develop further.</w:t>
      </w:r>
    </w:p>
    <w:p w14:paraId="0CC395A5" w14:textId="77777777" w:rsidR="00DE3904" w:rsidRPr="00DE3904" w:rsidRDefault="00DE3904" w:rsidP="00DE3904">
      <w:pPr>
        <w:spacing w:after="0" w:line="240" w:lineRule="auto"/>
        <w:rPr>
          <w:rFonts w:ascii="Times New Roman" w:eastAsia="Times New Roman" w:hAnsi="Times New Roman" w:cs="Times New Roman"/>
          <w:sz w:val="24"/>
          <w:szCs w:val="24"/>
          <w:lang w:bidi="hi-IN"/>
        </w:rPr>
      </w:pPr>
    </w:p>
    <w:p w14:paraId="46508A4C" w14:textId="77777777"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4202"/>
      <w:r w:rsidRPr="00DE3904">
        <w:rPr>
          <w:rFonts w:ascii="Times New Roman" w:eastAsia="Times New Roman" w:hAnsi="Times New Roman" w:cs="Times New Roman"/>
          <w:b/>
          <w:bCs/>
          <w:kern w:val="36"/>
          <w:sz w:val="48"/>
          <w:szCs w:val="48"/>
          <w:lang w:bidi="hi-IN"/>
        </w:rPr>
        <w:t>REFERENCES</w:t>
      </w:r>
      <w:bookmarkEnd w:id="52"/>
    </w:p>
    <w:p w14:paraId="1AD657A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Aghaei, S. (2020). User-generated content in digital tourism. </w:t>
      </w:r>
      <w:r w:rsidRPr="00DE3904">
        <w:rPr>
          <w:rFonts w:ascii="Times New Roman" w:eastAsia="Times New Roman" w:hAnsi="Times New Roman" w:cs="Times New Roman"/>
          <w:i/>
          <w:iCs/>
          <w:sz w:val="24"/>
          <w:szCs w:val="24"/>
          <w:lang w:bidi="hi-IN"/>
        </w:rPr>
        <w:t>Journal of Tourism Futures, 7</w:t>
      </w:r>
      <w:r w:rsidRPr="00DE3904">
        <w:rPr>
          <w:rFonts w:ascii="Times New Roman" w:eastAsia="Times New Roman" w:hAnsi="Times New Roman" w:cs="Times New Roman"/>
          <w:sz w:val="24"/>
          <w:szCs w:val="24"/>
          <w:lang w:bidi="hi-IN"/>
        </w:rPr>
        <w:t>(2), 123–140.</w:t>
      </w:r>
      <w:r w:rsidRPr="00DE3904">
        <w:rPr>
          <w:rFonts w:ascii="Times New Roman" w:eastAsia="Times New Roman" w:hAnsi="Times New Roman" w:cs="Times New Roman"/>
          <w:sz w:val="24"/>
          <w:szCs w:val="24"/>
          <w:lang w:bidi="hi-IN"/>
        </w:rPr>
        <w:br/>
        <w:t xml:space="preserve">Davis, F. (2021). Technology acceptance in digital media environments. </w:t>
      </w:r>
      <w:r w:rsidRPr="00DE3904">
        <w:rPr>
          <w:rFonts w:ascii="Times New Roman" w:eastAsia="Times New Roman" w:hAnsi="Times New Roman" w:cs="Times New Roman"/>
          <w:i/>
          <w:iCs/>
          <w:sz w:val="24"/>
          <w:szCs w:val="24"/>
          <w:lang w:bidi="hi-IN"/>
        </w:rPr>
        <w:t>Information Systems Perspectives, 14</w:t>
      </w:r>
      <w:r w:rsidRPr="00DE3904">
        <w:rPr>
          <w:rFonts w:ascii="Times New Roman" w:eastAsia="Times New Roman" w:hAnsi="Times New Roman" w:cs="Times New Roman"/>
          <w:sz w:val="24"/>
          <w:szCs w:val="24"/>
          <w:lang w:bidi="hi-IN"/>
        </w:rPr>
        <w:t>(3).</w:t>
      </w:r>
      <w:r w:rsidRPr="00DE3904">
        <w:rPr>
          <w:rFonts w:ascii="Times New Roman" w:eastAsia="Times New Roman" w:hAnsi="Times New Roman" w:cs="Times New Roman"/>
          <w:sz w:val="24"/>
          <w:szCs w:val="24"/>
          <w:lang w:bidi="hi-IN"/>
        </w:rPr>
        <w:br/>
        <w:t xml:space="preserve">Fang, R., &amp; Wu, Y. (2023). Short-form video influence on tourist motivation. </w:t>
      </w:r>
      <w:r w:rsidRPr="00DE3904">
        <w:rPr>
          <w:rFonts w:ascii="Times New Roman" w:eastAsia="Times New Roman" w:hAnsi="Times New Roman" w:cs="Times New Roman"/>
          <w:i/>
          <w:iCs/>
          <w:sz w:val="24"/>
          <w:szCs w:val="24"/>
          <w:lang w:bidi="hi-IN"/>
        </w:rPr>
        <w:t>New Media &amp; Society, 25</w:t>
      </w:r>
      <w:r w:rsidRPr="00DE3904">
        <w:rPr>
          <w:rFonts w:ascii="Times New Roman" w:eastAsia="Times New Roman" w:hAnsi="Times New Roman" w:cs="Times New Roman"/>
          <w:sz w:val="24"/>
          <w:szCs w:val="24"/>
          <w:lang w:bidi="hi-IN"/>
        </w:rPr>
        <w:t>(6).</w:t>
      </w:r>
      <w:r w:rsidRPr="00DE3904">
        <w:rPr>
          <w:rFonts w:ascii="Times New Roman" w:eastAsia="Times New Roman" w:hAnsi="Times New Roman" w:cs="Times New Roman"/>
          <w:sz w:val="24"/>
          <w:szCs w:val="24"/>
          <w:lang w:bidi="hi-IN"/>
        </w:rPr>
        <w:br/>
        <w:t xml:space="preserve">Green, M., &amp; Brock, T. (2000). The role of narrative in persuasion. </w:t>
      </w:r>
      <w:r w:rsidRPr="00DE3904">
        <w:rPr>
          <w:rFonts w:ascii="Times New Roman" w:eastAsia="Times New Roman" w:hAnsi="Times New Roman" w:cs="Times New Roman"/>
          <w:i/>
          <w:iCs/>
          <w:sz w:val="24"/>
          <w:szCs w:val="24"/>
          <w:lang w:bidi="hi-IN"/>
        </w:rPr>
        <w:t>Journal of Personality and Social Psychology, 79</w:t>
      </w:r>
      <w:r w:rsidRPr="00DE3904">
        <w:rPr>
          <w:rFonts w:ascii="Times New Roman" w:eastAsia="Times New Roman" w:hAnsi="Times New Roman" w:cs="Times New Roman"/>
          <w:sz w:val="24"/>
          <w:szCs w:val="24"/>
          <w:lang w:bidi="hi-IN"/>
        </w:rPr>
        <w:t>(5), 701–721.</w:t>
      </w:r>
      <w:r w:rsidRPr="00DE3904">
        <w:rPr>
          <w:rFonts w:ascii="Times New Roman" w:eastAsia="Times New Roman" w:hAnsi="Times New Roman" w:cs="Times New Roman"/>
          <w:sz w:val="24"/>
          <w:szCs w:val="24"/>
          <w:lang w:bidi="hi-IN"/>
        </w:rPr>
        <w:br/>
        <w:t xml:space="preserve">Henderson, K. (2021). Aesthetic representation in tourism communication. </w:t>
      </w:r>
      <w:r w:rsidRPr="00DE3904">
        <w:rPr>
          <w:rFonts w:ascii="Times New Roman" w:eastAsia="Times New Roman" w:hAnsi="Times New Roman" w:cs="Times New Roman"/>
          <w:i/>
          <w:iCs/>
          <w:sz w:val="24"/>
          <w:szCs w:val="24"/>
          <w:lang w:bidi="hi-IN"/>
        </w:rPr>
        <w:t>Tourism Geographies, 33</w:t>
      </w:r>
      <w:r w:rsidRPr="00DE3904">
        <w:rPr>
          <w:rFonts w:ascii="Times New Roman" w:eastAsia="Times New Roman" w:hAnsi="Times New Roman" w:cs="Times New Roman"/>
          <w:sz w:val="24"/>
          <w:szCs w:val="24"/>
          <w:lang w:bidi="hi-IN"/>
        </w:rPr>
        <w:t>(4).</w:t>
      </w:r>
      <w:r w:rsidRPr="00DE3904">
        <w:rPr>
          <w:rFonts w:ascii="Times New Roman" w:eastAsia="Times New Roman" w:hAnsi="Times New Roman" w:cs="Times New Roman"/>
          <w:sz w:val="24"/>
          <w:szCs w:val="24"/>
          <w:lang w:bidi="hi-IN"/>
        </w:rPr>
        <w:br/>
        <w:t xml:space="preserve">Katz, E. (2020). Uses and gratifications revisited in the digital age. </w:t>
      </w:r>
      <w:r w:rsidRPr="00DE3904">
        <w:rPr>
          <w:rFonts w:ascii="Times New Roman" w:eastAsia="Times New Roman" w:hAnsi="Times New Roman" w:cs="Times New Roman"/>
          <w:i/>
          <w:iCs/>
          <w:sz w:val="24"/>
          <w:szCs w:val="24"/>
          <w:lang w:bidi="hi-IN"/>
        </w:rPr>
        <w:t>Communication Theory, 30</w:t>
      </w:r>
      <w:r w:rsidRPr="00DE3904">
        <w:rPr>
          <w:rFonts w:ascii="Times New Roman" w:eastAsia="Times New Roman" w:hAnsi="Times New Roman" w:cs="Times New Roman"/>
          <w:sz w:val="24"/>
          <w:szCs w:val="24"/>
          <w:lang w:bidi="hi-IN"/>
        </w:rPr>
        <w:t>(2).</w:t>
      </w:r>
      <w:r w:rsidRPr="00DE3904">
        <w:rPr>
          <w:rFonts w:ascii="Times New Roman" w:eastAsia="Times New Roman" w:hAnsi="Times New Roman" w:cs="Times New Roman"/>
          <w:sz w:val="24"/>
          <w:szCs w:val="24"/>
          <w:lang w:bidi="hi-IN"/>
        </w:rPr>
        <w:br/>
        <w:t xml:space="preserve">Ling, A. (2022). Visual tourism and the algorithmic gaze. </w:t>
      </w:r>
      <w:r w:rsidRPr="00DE3904">
        <w:rPr>
          <w:rFonts w:ascii="Times New Roman" w:eastAsia="Times New Roman" w:hAnsi="Times New Roman" w:cs="Times New Roman"/>
          <w:i/>
          <w:iCs/>
          <w:sz w:val="24"/>
          <w:szCs w:val="24"/>
          <w:lang w:bidi="hi-IN"/>
        </w:rPr>
        <w:t>Annals of Digital Travel Research, 11</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Olapido, R. (2023). Influencer trust and tourism decision-making. </w:t>
      </w:r>
      <w:r w:rsidRPr="00DE3904">
        <w:rPr>
          <w:rFonts w:ascii="Times New Roman" w:eastAsia="Times New Roman" w:hAnsi="Times New Roman" w:cs="Times New Roman"/>
          <w:i/>
          <w:iCs/>
          <w:sz w:val="24"/>
          <w:szCs w:val="24"/>
          <w:lang w:bidi="hi-IN"/>
        </w:rPr>
        <w:t>Journal of Consumer Behaviour, 22</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Patel, S. (2023). Budget travel dynamics among Gen Z. </w:t>
      </w:r>
      <w:r w:rsidRPr="00DE3904">
        <w:rPr>
          <w:rFonts w:ascii="Times New Roman" w:eastAsia="Times New Roman" w:hAnsi="Times New Roman" w:cs="Times New Roman"/>
          <w:i/>
          <w:iCs/>
          <w:sz w:val="24"/>
          <w:szCs w:val="24"/>
          <w:lang w:bidi="hi-IN"/>
        </w:rPr>
        <w:t>Youth Tourism Review, 8</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Statista. (2024). Global social media usage trends report.</w:t>
      </w:r>
    </w:p>
    <w:p w14:paraId="2BED9DE7" w14:textId="77777777" w:rsidR="00F41090" w:rsidRDefault="00F41090"/>
    <w:sectPr w:rsidR="00F41090" w:rsidSect="00867D4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58AAD" w14:textId="77777777" w:rsidR="00B24F49" w:rsidRDefault="00B24F49" w:rsidP="00867D43">
      <w:pPr>
        <w:spacing w:after="0" w:line="240" w:lineRule="auto"/>
      </w:pPr>
      <w:r>
        <w:separator/>
      </w:r>
    </w:p>
  </w:endnote>
  <w:endnote w:type="continuationSeparator" w:id="0">
    <w:p w14:paraId="5DE6FA55" w14:textId="77777777" w:rsidR="00B24F49" w:rsidRDefault="00B24F49" w:rsidP="00867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49860"/>
      <w:docPartObj>
        <w:docPartGallery w:val="Page Numbers (Bottom of Page)"/>
        <w:docPartUnique/>
      </w:docPartObj>
    </w:sdtPr>
    <w:sdtContent>
      <w:p w14:paraId="2BB49EF7" w14:textId="77777777" w:rsidR="00867D43" w:rsidRDefault="00633395">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4B433EA0" w14:textId="77777777" w:rsidR="00867D43" w:rsidRDefault="00867D4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D5AB8" w14:textId="77777777" w:rsidR="00B24F49" w:rsidRDefault="00B24F49" w:rsidP="00867D43">
      <w:pPr>
        <w:spacing w:after="0" w:line="240" w:lineRule="auto"/>
      </w:pPr>
      <w:r>
        <w:separator/>
      </w:r>
    </w:p>
  </w:footnote>
  <w:footnote w:type="continuationSeparator" w:id="0">
    <w:p w14:paraId="1708DFB8" w14:textId="77777777" w:rsidR="00B24F49" w:rsidRDefault="00B24F49" w:rsidP="00867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2C5"/>
    <w:multiLevelType w:val="multilevel"/>
    <w:tmpl w:val="250C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417D7"/>
    <w:multiLevelType w:val="multilevel"/>
    <w:tmpl w:val="8B56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C197F"/>
    <w:multiLevelType w:val="multilevel"/>
    <w:tmpl w:val="AB66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D0524"/>
    <w:multiLevelType w:val="multilevel"/>
    <w:tmpl w:val="DF2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366DC"/>
    <w:multiLevelType w:val="multilevel"/>
    <w:tmpl w:val="89B4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D48EE"/>
    <w:multiLevelType w:val="multilevel"/>
    <w:tmpl w:val="262C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15A1B"/>
    <w:multiLevelType w:val="multilevel"/>
    <w:tmpl w:val="2FDE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E60FD"/>
    <w:multiLevelType w:val="multilevel"/>
    <w:tmpl w:val="4B32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52B15"/>
    <w:multiLevelType w:val="multilevel"/>
    <w:tmpl w:val="E6EE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EF3761"/>
    <w:multiLevelType w:val="multilevel"/>
    <w:tmpl w:val="9EF0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C072A3"/>
    <w:multiLevelType w:val="multilevel"/>
    <w:tmpl w:val="3FCA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577C78"/>
    <w:multiLevelType w:val="multilevel"/>
    <w:tmpl w:val="BD30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CB78B0"/>
    <w:multiLevelType w:val="multilevel"/>
    <w:tmpl w:val="A07A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3D6A7E"/>
    <w:multiLevelType w:val="multilevel"/>
    <w:tmpl w:val="4ABC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84240D"/>
    <w:multiLevelType w:val="multilevel"/>
    <w:tmpl w:val="7F72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C00AB4"/>
    <w:multiLevelType w:val="multilevel"/>
    <w:tmpl w:val="B01A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F57828"/>
    <w:multiLevelType w:val="multilevel"/>
    <w:tmpl w:val="EC28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D74B8A"/>
    <w:multiLevelType w:val="multilevel"/>
    <w:tmpl w:val="67E0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815730"/>
    <w:multiLevelType w:val="multilevel"/>
    <w:tmpl w:val="21F6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415653"/>
    <w:multiLevelType w:val="multilevel"/>
    <w:tmpl w:val="E7EE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542B20"/>
    <w:multiLevelType w:val="multilevel"/>
    <w:tmpl w:val="40BC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01487C"/>
    <w:multiLevelType w:val="multilevel"/>
    <w:tmpl w:val="0672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AE363E"/>
    <w:multiLevelType w:val="multilevel"/>
    <w:tmpl w:val="36C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E80359"/>
    <w:multiLevelType w:val="multilevel"/>
    <w:tmpl w:val="1D3A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D03064"/>
    <w:multiLevelType w:val="multilevel"/>
    <w:tmpl w:val="55DC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953837"/>
    <w:multiLevelType w:val="multilevel"/>
    <w:tmpl w:val="C9D6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D1050B"/>
    <w:multiLevelType w:val="multilevel"/>
    <w:tmpl w:val="3244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244C46"/>
    <w:multiLevelType w:val="multilevel"/>
    <w:tmpl w:val="D53A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1F57CC"/>
    <w:multiLevelType w:val="multilevel"/>
    <w:tmpl w:val="CCC6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9D0C92"/>
    <w:multiLevelType w:val="multilevel"/>
    <w:tmpl w:val="F028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632040"/>
    <w:multiLevelType w:val="multilevel"/>
    <w:tmpl w:val="B850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C51D5F"/>
    <w:multiLevelType w:val="multilevel"/>
    <w:tmpl w:val="1C4E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021ECF"/>
    <w:multiLevelType w:val="multilevel"/>
    <w:tmpl w:val="3E80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5660DB"/>
    <w:multiLevelType w:val="multilevel"/>
    <w:tmpl w:val="16FC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E84FF1"/>
    <w:multiLevelType w:val="multilevel"/>
    <w:tmpl w:val="4390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F65F80"/>
    <w:multiLevelType w:val="multilevel"/>
    <w:tmpl w:val="DAAE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1A1F1D"/>
    <w:multiLevelType w:val="multilevel"/>
    <w:tmpl w:val="A7C4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1D2291"/>
    <w:multiLevelType w:val="multilevel"/>
    <w:tmpl w:val="8FC4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9D4299"/>
    <w:multiLevelType w:val="multilevel"/>
    <w:tmpl w:val="F6420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AE73748"/>
    <w:multiLevelType w:val="multilevel"/>
    <w:tmpl w:val="20B0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AF15157"/>
    <w:multiLevelType w:val="multilevel"/>
    <w:tmpl w:val="70AC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301104"/>
    <w:multiLevelType w:val="multilevel"/>
    <w:tmpl w:val="FEC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B87498"/>
    <w:multiLevelType w:val="multilevel"/>
    <w:tmpl w:val="8EC2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9E6B89"/>
    <w:multiLevelType w:val="multilevel"/>
    <w:tmpl w:val="6174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CF1C31"/>
    <w:multiLevelType w:val="multilevel"/>
    <w:tmpl w:val="92DE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B25F5D"/>
    <w:multiLevelType w:val="multilevel"/>
    <w:tmpl w:val="64EA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FF543F"/>
    <w:multiLevelType w:val="multilevel"/>
    <w:tmpl w:val="7A70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7D551E"/>
    <w:multiLevelType w:val="multilevel"/>
    <w:tmpl w:val="5CAC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950757"/>
    <w:multiLevelType w:val="multilevel"/>
    <w:tmpl w:val="82A6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FF55F9"/>
    <w:multiLevelType w:val="multilevel"/>
    <w:tmpl w:val="F6A2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853854">
    <w:abstractNumId w:val="38"/>
  </w:num>
  <w:num w:numId="2" w16cid:durableId="470367889">
    <w:abstractNumId w:val="20"/>
  </w:num>
  <w:num w:numId="3" w16cid:durableId="1761220244">
    <w:abstractNumId w:val="28"/>
  </w:num>
  <w:num w:numId="4" w16cid:durableId="2142839300">
    <w:abstractNumId w:val="22"/>
  </w:num>
  <w:num w:numId="5" w16cid:durableId="1270045559">
    <w:abstractNumId w:val="13"/>
  </w:num>
  <w:num w:numId="6" w16cid:durableId="1219365861">
    <w:abstractNumId w:val="4"/>
  </w:num>
  <w:num w:numId="7" w16cid:durableId="2076583754">
    <w:abstractNumId w:val="42"/>
  </w:num>
  <w:num w:numId="8" w16cid:durableId="1888570095">
    <w:abstractNumId w:val="3"/>
  </w:num>
  <w:num w:numId="9" w16cid:durableId="757605731">
    <w:abstractNumId w:val="34"/>
  </w:num>
  <w:num w:numId="10" w16cid:durableId="1188255027">
    <w:abstractNumId w:val="43"/>
  </w:num>
  <w:num w:numId="11" w16cid:durableId="723676106">
    <w:abstractNumId w:val="48"/>
  </w:num>
  <w:num w:numId="12" w16cid:durableId="571623620">
    <w:abstractNumId w:val="49"/>
  </w:num>
  <w:num w:numId="13" w16cid:durableId="1299607170">
    <w:abstractNumId w:val="44"/>
  </w:num>
  <w:num w:numId="14" w16cid:durableId="573243999">
    <w:abstractNumId w:val="16"/>
  </w:num>
  <w:num w:numId="15" w16cid:durableId="544489950">
    <w:abstractNumId w:val="15"/>
  </w:num>
  <w:num w:numId="16" w16cid:durableId="1877305065">
    <w:abstractNumId w:val="9"/>
  </w:num>
  <w:num w:numId="17" w16cid:durableId="2083133952">
    <w:abstractNumId w:val="11"/>
  </w:num>
  <w:num w:numId="18" w16cid:durableId="1615016869">
    <w:abstractNumId w:val="10"/>
  </w:num>
  <w:num w:numId="19" w16cid:durableId="961963225">
    <w:abstractNumId w:val="35"/>
  </w:num>
  <w:num w:numId="20" w16cid:durableId="280384627">
    <w:abstractNumId w:val="39"/>
  </w:num>
  <w:num w:numId="21" w16cid:durableId="748815440">
    <w:abstractNumId w:val="29"/>
  </w:num>
  <w:num w:numId="22" w16cid:durableId="729112892">
    <w:abstractNumId w:val="37"/>
  </w:num>
  <w:num w:numId="23" w16cid:durableId="2101483471">
    <w:abstractNumId w:val="7"/>
  </w:num>
  <w:num w:numId="24" w16cid:durableId="687486956">
    <w:abstractNumId w:val="33"/>
  </w:num>
  <w:num w:numId="25" w16cid:durableId="1925146015">
    <w:abstractNumId w:val="5"/>
  </w:num>
  <w:num w:numId="26" w16cid:durableId="524758491">
    <w:abstractNumId w:val="8"/>
  </w:num>
  <w:num w:numId="27" w16cid:durableId="1978993252">
    <w:abstractNumId w:val="14"/>
  </w:num>
  <w:num w:numId="28" w16cid:durableId="1412390371">
    <w:abstractNumId w:val="27"/>
  </w:num>
  <w:num w:numId="29" w16cid:durableId="1211654346">
    <w:abstractNumId w:val="23"/>
  </w:num>
  <w:num w:numId="30" w16cid:durableId="624893954">
    <w:abstractNumId w:val="0"/>
  </w:num>
  <w:num w:numId="31" w16cid:durableId="970015697">
    <w:abstractNumId w:val="1"/>
  </w:num>
  <w:num w:numId="32" w16cid:durableId="1590041196">
    <w:abstractNumId w:val="26"/>
  </w:num>
  <w:num w:numId="33" w16cid:durableId="1234006199">
    <w:abstractNumId w:val="18"/>
  </w:num>
  <w:num w:numId="34" w16cid:durableId="693651021">
    <w:abstractNumId w:val="47"/>
  </w:num>
  <w:num w:numId="35" w16cid:durableId="1042905885">
    <w:abstractNumId w:val="32"/>
  </w:num>
  <w:num w:numId="36" w16cid:durableId="466363001">
    <w:abstractNumId w:val="45"/>
  </w:num>
  <w:num w:numId="37" w16cid:durableId="327101751">
    <w:abstractNumId w:val="25"/>
  </w:num>
  <w:num w:numId="38" w16cid:durableId="2042974900">
    <w:abstractNumId w:val="30"/>
  </w:num>
  <w:num w:numId="39" w16cid:durableId="419913991">
    <w:abstractNumId w:val="6"/>
  </w:num>
  <w:num w:numId="40" w16cid:durableId="2126148618">
    <w:abstractNumId w:val="12"/>
  </w:num>
  <w:num w:numId="41" w16cid:durableId="1710646496">
    <w:abstractNumId w:val="31"/>
  </w:num>
  <w:num w:numId="42" w16cid:durableId="1860242997">
    <w:abstractNumId w:val="36"/>
  </w:num>
  <w:num w:numId="43" w16cid:durableId="96800548">
    <w:abstractNumId w:val="17"/>
  </w:num>
  <w:num w:numId="44" w16cid:durableId="721173434">
    <w:abstractNumId w:val="46"/>
  </w:num>
  <w:num w:numId="45" w16cid:durableId="24404499">
    <w:abstractNumId w:val="2"/>
  </w:num>
  <w:num w:numId="46" w16cid:durableId="1361785172">
    <w:abstractNumId w:val="41"/>
  </w:num>
  <w:num w:numId="47" w16cid:durableId="2004504993">
    <w:abstractNumId w:val="19"/>
  </w:num>
  <w:num w:numId="48" w16cid:durableId="699471402">
    <w:abstractNumId w:val="40"/>
  </w:num>
  <w:num w:numId="49" w16cid:durableId="1012729135">
    <w:abstractNumId w:val="21"/>
  </w:num>
  <w:num w:numId="50" w16cid:durableId="1551537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97799"/>
    <w:rsid w:val="000D061B"/>
    <w:rsid w:val="00197BC4"/>
    <w:rsid w:val="001C2726"/>
    <w:rsid w:val="0050689B"/>
    <w:rsid w:val="0052528F"/>
    <w:rsid w:val="0054237C"/>
    <w:rsid w:val="00633395"/>
    <w:rsid w:val="00670369"/>
    <w:rsid w:val="00672A6A"/>
    <w:rsid w:val="006C07FA"/>
    <w:rsid w:val="00753F1A"/>
    <w:rsid w:val="00805042"/>
    <w:rsid w:val="00810B4B"/>
    <w:rsid w:val="00867D43"/>
    <w:rsid w:val="008B7487"/>
    <w:rsid w:val="0094400E"/>
    <w:rsid w:val="00AE4296"/>
    <w:rsid w:val="00B06127"/>
    <w:rsid w:val="00B24F49"/>
    <w:rsid w:val="00B307F9"/>
    <w:rsid w:val="00BD146D"/>
    <w:rsid w:val="00D754F7"/>
    <w:rsid w:val="00D778EA"/>
    <w:rsid w:val="00DE3904"/>
    <w:rsid w:val="00E769E9"/>
    <w:rsid w:val="00E8521F"/>
    <w:rsid w:val="00ED7A63"/>
    <w:rsid w:val="00EF774F"/>
    <w:rsid w:val="00F41090"/>
    <w:rsid w:val="00F53663"/>
    <w:rsid w:val="00FC7106"/>
    <w:rsid w:val="00FE262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907C"/>
  <w15:docId w15:val="{ED15A0EC-5FD4-45CC-9F4F-0B96C0FD2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197BC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197BC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197BC4"/>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97BC4"/>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197BC4"/>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197BC4"/>
    <w:rPr>
      <w:rFonts w:ascii="Times New Roman" w:eastAsia="Times New Roman" w:hAnsi="Times New Roman" w:cs="Times New Roman"/>
      <w:b/>
      <w:bCs/>
      <w:sz w:val="27"/>
      <w:szCs w:val="27"/>
      <w:lang w:bidi="hi-IN"/>
    </w:rPr>
  </w:style>
  <w:style w:type="character" w:styleId="Fett">
    <w:name w:val="Strong"/>
    <w:basedOn w:val="Absatz-Standardschriftart"/>
    <w:uiPriority w:val="22"/>
    <w:qFormat/>
    <w:rsid w:val="00197BC4"/>
    <w:rPr>
      <w:b/>
      <w:bCs/>
    </w:rPr>
  </w:style>
  <w:style w:type="paragraph" w:styleId="StandardWeb">
    <w:name w:val="Normal (Web)"/>
    <w:basedOn w:val="Standard"/>
    <w:uiPriority w:val="99"/>
    <w:semiHidden/>
    <w:unhideWhenUsed/>
    <w:rsid w:val="00197BC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Hervorhebung">
    <w:name w:val="Emphasis"/>
    <w:basedOn w:val="Absatz-Standardschriftart"/>
    <w:uiPriority w:val="20"/>
    <w:qFormat/>
    <w:rsid w:val="00197BC4"/>
    <w:rPr>
      <w:i/>
      <w:iCs/>
    </w:rPr>
  </w:style>
  <w:style w:type="paragraph" w:styleId="Sprechblasentext">
    <w:name w:val="Balloon Text"/>
    <w:basedOn w:val="Standard"/>
    <w:link w:val="SprechblasentextZchn"/>
    <w:uiPriority w:val="99"/>
    <w:semiHidden/>
    <w:unhideWhenUsed/>
    <w:rsid w:val="00810B4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10B4B"/>
    <w:rPr>
      <w:rFonts w:ascii="Tahoma" w:hAnsi="Tahoma" w:cs="Tahoma"/>
      <w:sz w:val="16"/>
      <w:szCs w:val="16"/>
    </w:rPr>
  </w:style>
  <w:style w:type="paragraph" w:styleId="Kopfzeile">
    <w:name w:val="header"/>
    <w:basedOn w:val="Standard"/>
    <w:link w:val="KopfzeileZchn"/>
    <w:uiPriority w:val="99"/>
    <w:semiHidden/>
    <w:unhideWhenUsed/>
    <w:rsid w:val="00867D43"/>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867D43"/>
  </w:style>
  <w:style w:type="paragraph" w:styleId="Fuzeile">
    <w:name w:val="footer"/>
    <w:basedOn w:val="Standard"/>
    <w:link w:val="FuzeileZchn"/>
    <w:uiPriority w:val="99"/>
    <w:unhideWhenUsed/>
    <w:rsid w:val="00867D43"/>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867D43"/>
  </w:style>
  <w:style w:type="paragraph" w:styleId="Inhaltsverzeichnisberschrift">
    <w:name w:val="TOC Heading"/>
    <w:basedOn w:val="berschrift1"/>
    <w:next w:val="Standard"/>
    <w:uiPriority w:val="39"/>
    <w:semiHidden/>
    <w:unhideWhenUsed/>
    <w:qFormat/>
    <w:rsid w:val="001C272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1C2726"/>
    <w:pPr>
      <w:spacing w:after="100"/>
    </w:pPr>
  </w:style>
  <w:style w:type="paragraph" w:styleId="Verzeichnis2">
    <w:name w:val="toc 2"/>
    <w:basedOn w:val="Standard"/>
    <w:next w:val="Standard"/>
    <w:autoRedefine/>
    <w:uiPriority w:val="39"/>
    <w:unhideWhenUsed/>
    <w:rsid w:val="001C2726"/>
    <w:pPr>
      <w:spacing w:after="100"/>
      <w:ind w:left="220"/>
    </w:pPr>
  </w:style>
  <w:style w:type="paragraph" w:styleId="Verzeichnis3">
    <w:name w:val="toc 3"/>
    <w:basedOn w:val="Standard"/>
    <w:next w:val="Standard"/>
    <w:autoRedefine/>
    <w:uiPriority w:val="39"/>
    <w:unhideWhenUsed/>
    <w:rsid w:val="001C2726"/>
    <w:pPr>
      <w:spacing w:after="100"/>
      <w:ind w:left="440"/>
    </w:pPr>
  </w:style>
  <w:style w:type="character" w:styleId="Hyperlink">
    <w:name w:val="Hyperlink"/>
    <w:basedOn w:val="Absatz-Standardschriftart"/>
    <w:uiPriority w:val="99"/>
    <w:unhideWhenUsed/>
    <w:rsid w:val="001C27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894576">
      <w:bodyDiv w:val="1"/>
      <w:marLeft w:val="0"/>
      <w:marRight w:val="0"/>
      <w:marTop w:val="0"/>
      <w:marBottom w:val="0"/>
      <w:divBdr>
        <w:top w:val="none" w:sz="0" w:space="0" w:color="auto"/>
        <w:left w:val="none" w:sz="0" w:space="0" w:color="auto"/>
        <w:bottom w:val="none" w:sz="0" w:space="0" w:color="auto"/>
        <w:right w:val="none" w:sz="0" w:space="0" w:color="auto"/>
      </w:divBdr>
    </w:div>
    <w:div w:id="1367414362">
      <w:bodyDiv w:val="1"/>
      <w:marLeft w:val="0"/>
      <w:marRight w:val="0"/>
      <w:marTop w:val="0"/>
      <w:marBottom w:val="0"/>
      <w:divBdr>
        <w:top w:val="none" w:sz="0" w:space="0" w:color="auto"/>
        <w:left w:val="none" w:sz="0" w:space="0" w:color="auto"/>
        <w:bottom w:val="none" w:sz="0" w:space="0" w:color="auto"/>
        <w:right w:val="none" w:sz="0" w:space="0" w:color="auto"/>
      </w:divBdr>
    </w:div>
    <w:div w:id="1926180642">
      <w:bodyDiv w:val="1"/>
      <w:marLeft w:val="0"/>
      <w:marRight w:val="0"/>
      <w:marTop w:val="0"/>
      <w:marBottom w:val="0"/>
      <w:divBdr>
        <w:top w:val="none" w:sz="0" w:space="0" w:color="auto"/>
        <w:left w:val="none" w:sz="0" w:space="0" w:color="auto"/>
        <w:bottom w:val="none" w:sz="0" w:space="0" w:color="auto"/>
        <w:right w:val="none" w:sz="0" w:space="0" w:color="auto"/>
      </w:divBdr>
    </w:div>
    <w:div w:id="2077975034">
      <w:bodyDiv w:val="1"/>
      <w:marLeft w:val="0"/>
      <w:marRight w:val="0"/>
      <w:marTop w:val="0"/>
      <w:marBottom w:val="0"/>
      <w:divBdr>
        <w:top w:val="none" w:sz="0" w:space="0" w:color="auto"/>
        <w:left w:val="none" w:sz="0" w:space="0" w:color="auto"/>
        <w:bottom w:val="none" w:sz="0" w:space="0" w:color="auto"/>
        <w:right w:val="none" w:sz="0" w:space="0" w:color="auto"/>
      </w:divBdr>
    </w:div>
    <w:div w:id="211393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C4D8A-D5C8-4620-B19E-98C449C8D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5241</Words>
  <Characters>29878</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17</cp:revision>
  <dcterms:created xsi:type="dcterms:W3CDTF">2025-11-18T15:41:00Z</dcterms:created>
  <dcterms:modified xsi:type="dcterms:W3CDTF">2025-11-28T11:23:00Z</dcterms:modified>
</cp:coreProperties>
</file>