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3F652" w14:textId="77777777" w:rsidR="000E68B1" w:rsidRDefault="000E68B1" w:rsidP="004253B8">
      <w:pPr>
        <w:spacing w:line="360" w:lineRule="auto"/>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0BD5559" w14:textId="77777777" w:rsidR="000E68B1" w:rsidRDefault="000E68B1" w:rsidP="004253B8">
      <w:pPr>
        <w:spacing w:line="360" w:lineRule="auto"/>
        <w:rPr>
          <w:b/>
          <w:bCs/>
          <w:lang w:val="en-US"/>
        </w:rPr>
      </w:pPr>
    </w:p>
    <w:p w14:paraId="4A7FFB97" w14:textId="77777777" w:rsidR="000E68B1" w:rsidRDefault="000E68B1" w:rsidP="004253B8">
      <w:pPr>
        <w:spacing w:line="360" w:lineRule="auto"/>
        <w:rPr>
          <w:b/>
          <w:bCs/>
          <w:lang w:val="en-US"/>
        </w:rPr>
      </w:pPr>
      <w:r w:rsidRPr="000E68B1">
        <w:rPr>
          <w:b/>
          <w:bCs/>
          <w:lang w:val="en-US"/>
        </w:rPr>
        <w:t>Introduction to the Hospitality Industry</w:t>
      </w:r>
    </w:p>
    <w:p w14:paraId="2AE3BBE7" w14:textId="77777777" w:rsidR="000E68B1" w:rsidRDefault="000E68B1" w:rsidP="004253B8">
      <w:pPr>
        <w:spacing w:line="360" w:lineRule="auto"/>
        <w:rPr>
          <w:lang w:val="en-US"/>
        </w:rPr>
      </w:pPr>
      <w:r w:rsidRPr="0019504D">
        <w:rPr>
          <w:lang w:val="en-US"/>
        </w:rPr>
        <w:t>Ass</w:t>
      </w:r>
      <w:r>
        <w:rPr>
          <w:lang w:val="en-US"/>
        </w:rPr>
        <w:t xml:space="preserve">ignment </w:t>
      </w:r>
      <w:r w:rsidR="00A16DE0">
        <w:rPr>
          <w:lang w:val="en-US"/>
        </w:rPr>
        <w:t>6</w:t>
      </w:r>
    </w:p>
    <w:p w14:paraId="7DAC63E8" w14:textId="77777777" w:rsidR="000E68B1" w:rsidRPr="0019504D" w:rsidRDefault="00A16DE0" w:rsidP="004253B8">
      <w:pPr>
        <w:spacing w:line="360" w:lineRule="auto"/>
        <w:rPr>
          <w:lang w:val="en-US"/>
        </w:rPr>
      </w:pPr>
      <w:r>
        <w:rPr>
          <w:lang w:val="en-US"/>
        </w:rPr>
        <w:t>20</w:t>
      </w:r>
      <w:r w:rsidR="000E68B1">
        <w:rPr>
          <w:lang w:val="en-US"/>
        </w:rPr>
        <w:t>.0</w:t>
      </w:r>
      <w:r w:rsidR="004C5A76">
        <w:rPr>
          <w:lang w:val="en-US"/>
        </w:rPr>
        <w:t>5</w:t>
      </w:r>
      <w:r w:rsidR="000E68B1">
        <w:rPr>
          <w:lang w:val="en-US"/>
        </w:rPr>
        <w:t>.2026</w:t>
      </w:r>
    </w:p>
    <w:p w14:paraId="5981B710" w14:textId="77777777" w:rsidR="00426865" w:rsidRDefault="00426865" w:rsidP="004253B8">
      <w:pPr>
        <w:spacing w:line="360" w:lineRule="auto"/>
      </w:pPr>
    </w:p>
    <w:p w14:paraId="6058BD59" w14:textId="77777777" w:rsidR="000E68B1" w:rsidRDefault="000E68B1" w:rsidP="004253B8">
      <w:pPr>
        <w:spacing w:line="360" w:lineRule="auto"/>
      </w:pPr>
    </w:p>
    <w:p w14:paraId="4764E5AF" w14:textId="77777777" w:rsidR="000E68B1" w:rsidRDefault="000E68B1" w:rsidP="004253B8">
      <w:pPr>
        <w:spacing w:line="360" w:lineRule="auto"/>
      </w:pPr>
    </w:p>
    <w:p w14:paraId="04CC4910" w14:textId="77777777" w:rsidR="000E68B1" w:rsidRDefault="000E68B1" w:rsidP="004253B8">
      <w:pPr>
        <w:spacing w:line="360" w:lineRule="auto"/>
      </w:pPr>
    </w:p>
    <w:p w14:paraId="2C1BA02A" w14:textId="77777777" w:rsidR="000E68B1" w:rsidRDefault="000E68B1" w:rsidP="004253B8">
      <w:pPr>
        <w:spacing w:line="360" w:lineRule="auto"/>
      </w:pPr>
    </w:p>
    <w:p w14:paraId="3ADC2B52" w14:textId="77777777" w:rsidR="000E68B1" w:rsidRDefault="000E68B1" w:rsidP="004253B8">
      <w:pPr>
        <w:spacing w:line="360" w:lineRule="auto"/>
      </w:pPr>
    </w:p>
    <w:p w14:paraId="2B76CE3E" w14:textId="77777777" w:rsidR="000E68B1" w:rsidRDefault="000E68B1" w:rsidP="004253B8">
      <w:pPr>
        <w:spacing w:line="360" w:lineRule="auto"/>
      </w:pPr>
    </w:p>
    <w:p w14:paraId="07D2F81E" w14:textId="77777777" w:rsidR="000E68B1" w:rsidRDefault="000E68B1" w:rsidP="004253B8">
      <w:pPr>
        <w:spacing w:line="360" w:lineRule="auto"/>
      </w:pPr>
    </w:p>
    <w:p w14:paraId="43855756" w14:textId="77777777" w:rsidR="000E68B1" w:rsidRDefault="000E68B1" w:rsidP="004253B8">
      <w:pPr>
        <w:spacing w:line="360" w:lineRule="auto"/>
      </w:pPr>
    </w:p>
    <w:p w14:paraId="6D74602C" w14:textId="77777777" w:rsidR="000E68B1" w:rsidRDefault="000E68B1" w:rsidP="004253B8">
      <w:pPr>
        <w:spacing w:line="360" w:lineRule="auto"/>
      </w:pPr>
    </w:p>
    <w:p w14:paraId="249A6156" w14:textId="77777777" w:rsidR="000E68B1" w:rsidRDefault="000E68B1" w:rsidP="004253B8">
      <w:pPr>
        <w:spacing w:line="360" w:lineRule="auto"/>
      </w:pPr>
    </w:p>
    <w:p w14:paraId="5194E2B4" w14:textId="77777777" w:rsidR="000E68B1" w:rsidRDefault="000E68B1" w:rsidP="004253B8">
      <w:pPr>
        <w:spacing w:line="360" w:lineRule="auto"/>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57C9F1A6" w14:textId="77777777" w:rsidR="000E68B1" w:rsidRDefault="000E68B1" w:rsidP="004253B8">
      <w:pPr>
        <w:spacing w:line="360" w:lineRule="auto"/>
        <w:rPr>
          <w:lang w:val="en-US"/>
        </w:rPr>
      </w:pPr>
    </w:p>
    <w:p w14:paraId="79485A79" w14:textId="77777777" w:rsidR="00A16DE0" w:rsidRPr="00A16DE0" w:rsidRDefault="00AA0062" w:rsidP="004253B8">
      <w:pPr>
        <w:spacing w:line="360" w:lineRule="auto"/>
        <w:rPr>
          <w:lang w:val="en-US"/>
        </w:rPr>
      </w:pPr>
      <w:r>
        <w:rPr>
          <w:lang w:val="en-US"/>
        </w:rPr>
        <w:t xml:space="preserve">1- </w:t>
      </w:r>
      <w:r w:rsidR="00A16DE0" w:rsidRPr="00A16DE0">
        <w:rPr>
          <w:lang w:val="en-US"/>
        </w:rPr>
        <w:t>Define upselling in hotel operations.</w:t>
      </w:r>
    </w:p>
    <w:p w14:paraId="67C3C6BF" w14:textId="77777777" w:rsidR="00A16DE0" w:rsidRDefault="00A16DE0" w:rsidP="004253B8">
      <w:pPr>
        <w:spacing w:line="360" w:lineRule="auto"/>
        <w:rPr>
          <w:lang w:val="en-US"/>
        </w:rPr>
      </w:pPr>
    </w:p>
    <w:p w14:paraId="5CAC71B7" w14:textId="77777777" w:rsidR="00A16DE0" w:rsidRPr="00A16DE0" w:rsidRDefault="00A16DE0" w:rsidP="004253B8">
      <w:pPr>
        <w:spacing w:line="360" w:lineRule="auto"/>
        <w:rPr>
          <w:lang w:val="en-US"/>
        </w:rPr>
      </w:pPr>
      <w:r>
        <w:rPr>
          <w:lang w:val="en-US"/>
        </w:rPr>
        <w:t xml:space="preserve">2- </w:t>
      </w:r>
      <w:r w:rsidRPr="00A16DE0">
        <w:rPr>
          <w:lang w:val="en-US"/>
        </w:rPr>
        <w:t>What is yield management, and why is it important in hotels?</w:t>
      </w:r>
    </w:p>
    <w:p w14:paraId="5E935BA3" w14:textId="77777777" w:rsidR="005949FB" w:rsidRDefault="005949FB" w:rsidP="004253B8">
      <w:pPr>
        <w:spacing w:line="360" w:lineRule="auto"/>
        <w:rPr>
          <w:lang w:val="en-US"/>
        </w:rPr>
      </w:pPr>
    </w:p>
    <w:p w14:paraId="3B0681CB" w14:textId="77777777" w:rsidR="004253B8" w:rsidRDefault="004253B8" w:rsidP="004253B8">
      <w:pPr>
        <w:spacing w:line="360" w:lineRule="auto"/>
        <w:rPr>
          <w:lang w:val="en-US"/>
        </w:rPr>
      </w:pPr>
    </w:p>
    <w:p w14:paraId="483E3F83" w14:textId="77777777" w:rsidR="004253B8" w:rsidRDefault="004253B8" w:rsidP="004253B8">
      <w:pPr>
        <w:spacing w:line="360" w:lineRule="auto"/>
        <w:rPr>
          <w:lang w:val="en-US"/>
        </w:rPr>
      </w:pPr>
    </w:p>
    <w:p w14:paraId="76CDB0C9" w14:textId="77777777" w:rsidR="004253B8" w:rsidRDefault="004253B8" w:rsidP="004253B8">
      <w:pPr>
        <w:spacing w:line="360" w:lineRule="auto"/>
        <w:rPr>
          <w:lang w:val="en-US"/>
        </w:rPr>
      </w:pPr>
    </w:p>
    <w:p w14:paraId="50A0E849" w14:textId="77777777" w:rsidR="004253B8" w:rsidRDefault="004253B8" w:rsidP="004253B8">
      <w:pPr>
        <w:spacing w:line="360" w:lineRule="auto"/>
        <w:rPr>
          <w:lang w:val="en-US"/>
        </w:rPr>
      </w:pPr>
    </w:p>
    <w:p w14:paraId="24D92EE3" w14:textId="77777777" w:rsidR="004253B8" w:rsidRDefault="004253B8" w:rsidP="004253B8">
      <w:pPr>
        <w:spacing w:line="360" w:lineRule="auto"/>
        <w:rPr>
          <w:lang w:val="en-US"/>
        </w:rPr>
      </w:pPr>
    </w:p>
    <w:p w14:paraId="2252E718" w14:textId="77777777" w:rsidR="004253B8" w:rsidRDefault="004253B8" w:rsidP="004253B8">
      <w:pPr>
        <w:spacing w:line="360" w:lineRule="auto"/>
        <w:rPr>
          <w:lang w:val="en-US"/>
        </w:rPr>
      </w:pPr>
    </w:p>
    <w:p w14:paraId="5D20BCDE" w14:textId="77777777" w:rsidR="004253B8" w:rsidRDefault="004253B8" w:rsidP="004253B8">
      <w:pPr>
        <w:spacing w:line="360" w:lineRule="auto"/>
        <w:rPr>
          <w:lang w:val="en-US"/>
        </w:rPr>
      </w:pPr>
    </w:p>
    <w:p w14:paraId="630D3579" w14:textId="77777777" w:rsidR="004253B8" w:rsidRDefault="004253B8" w:rsidP="004253B8">
      <w:pPr>
        <w:spacing w:line="360" w:lineRule="auto"/>
        <w:rPr>
          <w:lang w:val="en-US"/>
        </w:rPr>
      </w:pPr>
    </w:p>
    <w:p w14:paraId="23500031" w14:textId="77777777" w:rsidR="004253B8" w:rsidRDefault="004253B8" w:rsidP="004253B8">
      <w:pPr>
        <w:spacing w:line="360" w:lineRule="auto"/>
        <w:rPr>
          <w:lang w:val="en-US"/>
        </w:rPr>
      </w:pPr>
    </w:p>
    <w:p w14:paraId="37721634" w14:textId="77777777" w:rsidR="004253B8" w:rsidRDefault="004253B8" w:rsidP="004253B8">
      <w:pPr>
        <w:spacing w:line="360" w:lineRule="auto"/>
        <w:rPr>
          <w:lang w:val="en-US"/>
        </w:rPr>
      </w:pPr>
    </w:p>
    <w:p w14:paraId="73EC05FD" w14:textId="77777777" w:rsidR="004253B8" w:rsidRDefault="004253B8" w:rsidP="004253B8">
      <w:pPr>
        <w:spacing w:line="360" w:lineRule="auto"/>
        <w:rPr>
          <w:b/>
          <w:bCs/>
          <w:lang w:val="en-GB"/>
        </w:rPr>
      </w:pPr>
      <w:r w:rsidRPr="004253B8">
        <w:rPr>
          <w:b/>
          <w:bCs/>
          <w:lang w:val="en-GB"/>
        </w:rPr>
        <w:lastRenderedPageBreak/>
        <w:t>1. Define upselling in hotel operations</w:t>
      </w:r>
    </w:p>
    <w:p w14:paraId="1B0F567A" w14:textId="77777777" w:rsidR="004253B8" w:rsidRPr="004253B8" w:rsidRDefault="004253B8" w:rsidP="004253B8">
      <w:pPr>
        <w:spacing w:line="360" w:lineRule="auto"/>
        <w:rPr>
          <w:b/>
          <w:bCs/>
          <w:lang w:val="en-GB"/>
        </w:rPr>
      </w:pPr>
    </w:p>
    <w:p w14:paraId="40AEBCD6" w14:textId="77777777" w:rsidR="004253B8" w:rsidRPr="004253B8" w:rsidRDefault="004253B8" w:rsidP="004253B8">
      <w:pPr>
        <w:spacing w:line="360" w:lineRule="auto"/>
        <w:rPr>
          <w:lang w:val="en-GB"/>
        </w:rPr>
      </w:pPr>
      <w:r w:rsidRPr="004253B8">
        <w:rPr>
          <w:lang w:val="en-GB"/>
        </w:rPr>
        <w:t>Upselling in hotel operations means encouraging a guest to buy a higher-value product or service than the one they originally planned to purchase. In a hotel, this may include offering a room upgrade, breakfast package, late check-out, airport transfer, spa treatment, or a better room view for an additional charge. The purpose is not only to increase hotel revenue, but also to improve the guest experience by offering something more suitable or valuable to the customer.</w:t>
      </w:r>
    </w:p>
    <w:p w14:paraId="0A8F3663" w14:textId="77777777" w:rsidR="004253B8" w:rsidRPr="004253B8" w:rsidRDefault="004253B8" w:rsidP="004253B8">
      <w:pPr>
        <w:spacing w:line="360" w:lineRule="auto"/>
        <w:rPr>
          <w:lang w:val="en-GB"/>
        </w:rPr>
      </w:pPr>
      <w:r w:rsidRPr="004253B8">
        <w:rPr>
          <w:lang w:val="en-GB"/>
        </w:rPr>
        <w:t>In the hotel industry, upselling often happens at different stages of the guest journey. It can take place during online booking, through a pre-arrival email, at the front desk during check-in, or even during the guest’s stay. For example, a guest who booked a standard room may be offered a deluxe room with a sea view for an extra fee. This is a typical example of upselling because the hotel is offering a superior and more expensive option than the guest’s original booking.</w:t>
      </w:r>
    </w:p>
    <w:p w14:paraId="332622DF" w14:textId="77777777" w:rsidR="004253B8" w:rsidRPr="004253B8" w:rsidRDefault="004253B8" w:rsidP="004253B8">
      <w:pPr>
        <w:spacing w:line="360" w:lineRule="auto"/>
        <w:rPr>
          <w:lang w:val="en-GB"/>
        </w:rPr>
      </w:pPr>
      <w:r w:rsidRPr="004253B8">
        <w:rPr>
          <w:lang w:val="en-GB"/>
        </w:rPr>
        <w:t xml:space="preserve">Upselling is important because hotels have fixed room capacity and must maximize revenue from each available guest. </w:t>
      </w:r>
      <w:proofErr w:type="spellStart"/>
      <w:r w:rsidRPr="004253B8">
        <w:rPr>
          <w:lang w:val="en-GB"/>
        </w:rPr>
        <w:t>Denizci</w:t>
      </w:r>
      <w:proofErr w:type="spellEnd"/>
      <w:r w:rsidRPr="004253B8">
        <w:rPr>
          <w:lang w:val="en-GB"/>
        </w:rPr>
        <w:t xml:space="preserve"> Guillet (2020) explains that hotel upselling is commonly used as part of revenue management strategy and can help hotels create more personalized offers for guests. Similarly, Norvell, Kumar, and Contractor (2018) note that upselling can influence customer spending by encouraging customers to choose higher-value options.</w:t>
      </w:r>
    </w:p>
    <w:p w14:paraId="5914939C" w14:textId="77777777" w:rsidR="004253B8" w:rsidRPr="004253B8" w:rsidRDefault="004253B8" w:rsidP="004253B8">
      <w:pPr>
        <w:spacing w:line="360" w:lineRule="auto"/>
        <w:rPr>
          <w:lang w:val="en-GB"/>
        </w:rPr>
      </w:pPr>
      <w:r w:rsidRPr="004253B8">
        <w:rPr>
          <w:lang w:val="en-GB"/>
        </w:rPr>
        <w:t>However, successful upselling should be done carefully. If staff push too strongly, guests may feel pressured or dissatisfied. Therefore, hotel employees should understand guest needs and recommend relevant offers rather than simply trying to sell more. For example, offering a family a larger room may be more appropriate than offering a luxury spa package. Effective upselling depends on timing, communication, staff training, and customer understanding.</w:t>
      </w:r>
    </w:p>
    <w:p w14:paraId="056FB645" w14:textId="77777777" w:rsidR="004253B8" w:rsidRDefault="004253B8" w:rsidP="004253B8">
      <w:pPr>
        <w:spacing w:line="360" w:lineRule="auto"/>
        <w:rPr>
          <w:lang w:val="en-GB"/>
        </w:rPr>
      </w:pPr>
      <w:r w:rsidRPr="004253B8">
        <w:rPr>
          <w:lang w:val="en-GB"/>
        </w:rPr>
        <w:t>Overall, upselling in hotel operations is a sales technique that encourages guests to purchase upgraded or additional services. When used properly, it increases hotel revenue, improves guest satisfaction, and supports better use of hotel facilities.</w:t>
      </w:r>
    </w:p>
    <w:p w14:paraId="6358B09F" w14:textId="77777777" w:rsidR="004253B8" w:rsidRDefault="004253B8" w:rsidP="004253B8">
      <w:pPr>
        <w:spacing w:line="360" w:lineRule="auto"/>
        <w:rPr>
          <w:lang w:val="en-GB"/>
        </w:rPr>
      </w:pPr>
    </w:p>
    <w:p w14:paraId="2DF73B70" w14:textId="77777777" w:rsidR="004253B8" w:rsidRDefault="004253B8" w:rsidP="004253B8">
      <w:pPr>
        <w:spacing w:line="360" w:lineRule="auto"/>
        <w:rPr>
          <w:lang w:val="en-GB"/>
        </w:rPr>
      </w:pPr>
    </w:p>
    <w:p w14:paraId="78BDB1D7" w14:textId="77777777" w:rsidR="004253B8" w:rsidRDefault="004253B8" w:rsidP="004253B8">
      <w:pPr>
        <w:spacing w:line="360" w:lineRule="auto"/>
        <w:rPr>
          <w:lang w:val="en-GB"/>
        </w:rPr>
      </w:pPr>
    </w:p>
    <w:p w14:paraId="16341EDA" w14:textId="77777777" w:rsidR="004253B8" w:rsidRDefault="004253B8" w:rsidP="004253B8">
      <w:pPr>
        <w:spacing w:line="360" w:lineRule="auto"/>
        <w:rPr>
          <w:lang w:val="en-GB"/>
        </w:rPr>
      </w:pPr>
    </w:p>
    <w:p w14:paraId="38B90BF1" w14:textId="77777777" w:rsidR="004253B8" w:rsidRPr="004253B8" w:rsidRDefault="004253B8" w:rsidP="004253B8">
      <w:pPr>
        <w:spacing w:line="360" w:lineRule="auto"/>
        <w:rPr>
          <w:lang w:val="en-GB"/>
        </w:rPr>
      </w:pPr>
    </w:p>
    <w:p w14:paraId="29B02C71" w14:textId="77777777" w:rsidR="004253B8" w:rsidRPr="004253B8" w:rsidRDefault="004253B8" w:rsidP="004253B8">
      <w:pPr>
        <w:spacing w:line="360" w:lineRule="auto"/>
        <w:rPr>
          <w:b/>
          <w:bCs/>
          <w:lang w:val="en-GB"/>
        </w:rPr>
      </w:pPr>
      <w:r w:rsidRPr="004253B8">
        <w:rPr>
          <w:b/>
          <w:bCs/>
          <w:lang w:val="en-GB"/>
        </w:rPr>
        <w:lastRenderedPageBreak/>
        <w:t>2. What is yield management, and why is it important in hotels?</w:t>
      </w:r>
    </w:p>
    <w:p w14:paraId="66A5A771" w14:textId="77777777" w:rsidR="004253B8" w:rsidRPr="004253B8" w:rsidRDefault="004253B8" w:rsidP="004253B8">
      <w:pPr>
        <w:spacing w:line="360" w:lineRule="auto"/>
        <w:rPr>
          <w:lang w:val="en-GB"/>
        </w:rPr>
      </w:pPr>
      <w:r w:rsidRPr="004253B8">
        <w:rPr>
          <w:lang w:val="en-GB"/>
        </w:rPr>
        <w:t>Yield management is a pricing and inventory strategy used by hotels to maximize revenue from a limited number of rooms. It involves selling the right room, to the right customer, at the right time, and at the right price. Since hotel rooms are perishable products, an unsold room tonight cannot be sold tomorrow. Therefore, hotels must manage prices and availability carefully to achieve the highest possible revenue.</w:t>
      </w:r>
    </w:p>
    <w:p w14:paraId="7C158352" w14:textId="77777777" w:rsidR="004253B8" w:rsidRPr="004253B8" w:rsidRDefault="004253B8" w:rsidP="004253B8">
      <w:pPr>
        <w:spacing w:line="360" w:lineRule="auto"/>
        <w:rPr>
          <w:lang w:val="en-GB"/>
        </w:rPr>
      </w:pPr>
      <w:r w:rsidRPr="004253B8">
        <w:rPr>
          <w:lang w:val="en-GB"/>
        </w:rPr>
        <w:t>In hotel operations, yield management is closely connected to demand forecasting. Hotels adjust room prices according to expected demand, season, events, booking patterns, and market conditions. For example, room prices may increase during holidays, festivals, conferences, or weekends when demand is high. During low-demand periods, hotels may reduce prices or offer promotions to attract more guests. Donaghy, McMahon-Beattie, and McDowell (1995) describe yield management in hotels as a profit-maximization strategy based on market-sensitive pricing of fixed room capacity.</w:t>
      </w:r>
    </w:p>
    <w:p w14:paraId="605BE8DB" w14:textId="77777777" w:rsidR="004253B8" w:rsidRPr="004253B8" w:rsidRDefault="004253B8" w:rsidP="004253B8">
      <w:pPr>
        <w:spacing w:line="360" w:lineRule="auto"/>
        <w:rPr>
          <w:lang w:val="en-GB"/>
        </w:rPr>
      </w:pPr>
      <w:r w:rsidRPr="004253B8">
        <w:rPr>
          <w:lang w:val="en-GB"/>
        </w:rPr>
        <w:t>Yield management is important because hotels have high fixed costs and limited room inventory. A hotel cannot easily increase the number of rooms when demand rises, so it must optimize the price and availability of existing rooms. Kimes (1989) explains that yield management requires hotels to understand booking patterns, demand levels, room types, pricing, and overbooking policies. This helps hotel managers make better decisions about how many rooms to sell at each price level.</w:t>
      </w:r>
    </w:p>
    <w:p w14:paraId="4101145E" w14:textId="77777777" w:rsidR="004253B8" w:rsidRPr="004253B8" w:rsidRDefault="004253B8" w:rsidP="004253B8">
      <w:pPr>
        <w:spacing w:line="360" w:lineRule="auto"/>
        <w:rPr>
          <w:lang w:val="en-GB"/>
        </w:rPr>
      </w:pPr>
      <w:r w:rsidRPr="004253B8">
        <w:rPr>
          <w:lang w:val="en-GB"/>
        </w:rPr>
        <w:t>Another reason yield management is important is that it improves profitability. By charging higher rates when demand is strong and offering lower rates when demand is weak, hotels can increase occupancy and revenue at the same time. Binesh, Belarmino, and Raab (2021) highlight that hotel revenue management research often focuses on pricing strategy, demand forecasting, inventory control, and performance evaluation.</w:t>
      </w:r>
    </w:p>
    <w:p w14:paraId="617728D2" w14:textId="77777777" w:rsidR="004253B8" w:rsidRPr="004253B8" w:rsidRDefault="004253B8" w:rsidP="004253B8">
      <w:pPr>
        <w:spacing w:line="360" w:lineRule="auto"/>
        <w:rPr>
          <w:lang w:val="en-GB"/>
        </w:rPr>
      </w:pPr>
      <w:r w:rsidRPr="004253B8">
        <w:rPr>
          <w:lang w:val="en-GB"/>
        </w:rPr>
        <w:t>However, yield management must also consider customer fairness. If prices change too frequently or seem unreasonable, guests may feel treated unfairly. Therefore, hotels must balance revenue goals with customer satisfaction and long-term loyalty.</w:t>
      </w:r>
    </w:p>
    <w:p w14:paraId="3365F5DA" w14:textId="77777777" w:rsidR="004253B8" w:rsidRDefault="004253B8" w:rsidP="004253B8">
      <w:pPr>
        <w:spacing w:line="360" w:lineRule="auto"/>
        <w:rPr>
          <w:lang w:val="en-GB"/>
        </w:rPr>
      </w:pPr>
      <w:r w:rsidRPr="004253B8">
        <w:rPr>
          <w:lang w:val="en-GB"/>
        </w:rPr>
        <w:t>In summary, yield management is important because it helps hotels maximize revenue from limited and perishable room inventory. It supports better pricing decisions, improves occupancy, increases profitability, and helps hotels respond effectively to changing market demand.</w:t>
      </w:r>
    </w:p>
    <w:p w14:paraId="108613DC" w14:textId="77777777" w:rsidR="004253B8" w:rsidRPr="004253B8" w:rsidRDefault="004253B8" w:rsidP="004253B8">
      <w:pPr>
        <w:spacing w:line="360" w:lineRule="auto"/>
        <w:rPr>
          <w:lang w:val="en-GB"/>
        </w:rPr>
      </w:pPr>
    </w:p>
    <w:p w14:paraId="699585CF" w14:textId="77777777" w:rsidR="004253B8" w:rsidRPr="004253B8" w:rsidRDefault="004253B8" w:rsidP="004253B8">
      <w:pPr>
        <w:spacing w:line="360" w:lineRule="auto"/>
        <w:rPr>
          <w:b/>
          <w:bCs/>
          <w:lang w:val="en-GB"/>
        </w:rPr>
      </w:pPr>
      <w:r w:rsidRPr="004253B8">
        <w:rPr>
          <w:b/>
          <w:bCs/>
          <w:lang w:val="en-GB"/>
        </w:rPr>
        <w:lastRenderedPageBreak/>
        <w:t>References</w:t>
      </w:r>
    </w:p>
    <w:p w14:paraId="283B3955" w14:textId="77777777" w:rsidR="004253B8" w:rsidRPr="004253B8" w:rsidRDefault="004253B8" w:rsidP="004253B8">
      <w:pPr>
        <w:spacing w:line="360" w:lineRule="auto"/>
        <w:rPr>
          <w:lang w:val="en-GB"/>
        </w:rPr>
      </w:pPr>
      <w:r w:rsidRPr="004253B8">
        <w:rPr>
          <w:lang w:val="en-GB"/>
        </w:rPr>
        <w:t xml:space="preserve">Binesh, F., Belarmino, A., &amp; Raab, C. (2021). A meta-analysis of hotel revenue management. </w:t>
      </w:r>
      <w:r w:rsidRPr="004253B8">
        <w:rPr>
          <w:i/>
          <w:iCs/>
          <w:lang w:val="en-GB"/>
        </w:rPr>
        <w:t>Journal of Revenue and Pricing Management, 20</w:t>
      </w:r>
      <w:r w:rsidRPr="004253B8">
        <w:rPr>
          <w:lang w:val="en-GB"/>
        </w:rPr>
        <w:t>, 546–558.</w:t>
      </w:r>
    </w:p>
    <w:p w14:paraId="03133146" w14:textId="77777777" w:rsidR="004253B8" w:rsidRPr="004253B8" w:rsidRDefault="004253B8" w:rsidP="004253B8">
      <w:pPr>
        <w:spacing w:line="360" w:lineRule="auto"/>
        <w:rPr>
          <w:lang w:val="en-GB"/>
        </w:rPr>
      </w:pPr>
      <w:proofErr w:type="spellStart"/>
      <w:r w:rsidRPr="004253B8">
        <w:rPr>
          <w:lang w:val="en-GB"/>
        </w:rPr>
        <w:t>Denizci</w:t>
      </w:r>
      <w:proofErr w:type="spellEnd"/>
      <w:r w:rsidRPr="004253B8">
        <w:rPr>
          <w:lang w:val="en-GB"/>
        </w:rPr>
        <w:t xml:space="preserve"> Guillet, B. (2020). Online upselling: Moving beyond offline upselling in the hotel industry. </w:t>
      </w:r>
      <w:r w:rsidRPr="004253B8">
        <w:rPr>
          <w:i/>
          <w:iCs/>
          <w:lang w:val="en-GB"/>
        </w:rPr>
        <w:t>International Journal of Hospitality Management, 84</w:t>
      </w:r>
      <w:r w:rsidRPr="004253B8">
        <w:rPr>
          <w:lang w:val="en-GB"/>
        </w:rPr>
        <w:t>, 102322.</w:t>
      </w:r>
    </w:p>
    <w:p w14:paraId="1255F12C" w14:textId="77777777" w:rsidR="004253B8" w:rsidRPr="004253B8" w:rsidRDefault="004253B8" w:rsidP="004253B8">
      <w:pPr>
        <w:spacing w:line="360" w:lineRule="auto"/>
        <w:rPr>
          <w:lang w:val="en-GB"/>
        </w:rPr>
      </w:pPr>
      <w:r w:rsidRPr="004253B8">
        <w:rPr>
          <w:lang w:val="en-GB"/>
        </w:rPr>
        <w:t xml:space="preserve">Donaghy, K., McMahon-Beattie, U., &amp; McDowell, D. (1995). Yield management: An overview. </w:t>
      </w:r>
      <w:r w:rsidRPr="004253B8">
        <w:rPr>
          <w:i/>
          <w:iCs/>
          <w:lang w:val="en-GB"/>
        </w:rPr>
        <w:t>International Journal of Hospitality Management, 14</w:t>
      </w:r>
      <w:r w:rsidRPr="004253B8">
        <w:rPr>
          <w:lang w:val="en-GB"/>
        </w:rPr>
        <w:t>(2), 139–150.</w:t>
      </w:r>
    </w:p>
    <w:p w14:paraId="0611D4F2" w14:textId="77777777" w:rsidR="004253B8" w:rsidRPr="004253B8" w:rsidRDefault="004253B8" w:rsidP="004253B8">
      <w:pPr>
        <w:spacing w:line="360" w:lineRule="auto"/>
        <w:rPr>
          <w:lang w:val="en-GB"/>
        </w:rPr>
      </w:pPr>
      <w:r w:rsidRPr="004253B8">
        <w:rPr>
          <w:lang w:val="en-GB"/>
        </w:rPr>
        <w:t xml:space="preserve">Kimes, S. E. (1989). Yield management: A tool for capacity-constrained service firms. </w:t>
      </w:r>
      <w:r w:rsidRPr="004253B8">
        <w:rPr>
          <w:i/>
          <w:iCs/>
          <w:lang w:val="en-GB"/>
        </w:rPr>
        <w:t>Journal of Operations Management, 8</w:t>
      </w:r>
      <w:r w:rsidRPr="004253B8">
        <w:rPr>
          <w:lang w:val="en-GB"/>
        </w:rPr>
        <w:t>(4), 348–363.</w:t>
      </w:r>
    </w:p>
    <w:p w14:paraId="7522F59E" w14:textId="77777777" w:rsidR="004253B8" w:rsidRPr="004253B8" w:rsidRDefault="004253B8" w:rsidP="004253B8">
      <w:pPr>
        <w:spacing w:line="360" w:lineRule="auto"/>
        <w:rPr>
          <w:lang w:val="en-GB"/>
        </w:rPr>
      </w:pPr>
      <w:r w:rsidRPr="004253B8">
        <w:rPr>
          <w:lang w:val="en-GB"/>
        </w:rPr>
        <w:t xml:space="preserve">Norvell, T., Kumar, P., &amp; Contractor, S. (2018). Assessing the customer-based impact of up-selling versus down-selling. </w:t>
      </w:r>
      <w:r w:rsidRPr="004253B8">
        <w:rPr>
          <w:i/>
          <w:iCs/>
          <w:lang w:val="en-GB"/>
        </w:rPr>
        <w:t>Cornell Hospitality Quarterly, 59</w:t>
      </w:r>
      <w:r w:rsidRPr="004253B8">
        <w:rPr>
          <w:lang w:val="en-GB"/>
        </w:rPr>
        <w:t>(3), 215–227.</w:t>
      </w:r>
    </w:p>
    <w:p w14:paraId="054F5FE0" w14:textId="77777777" w:rsidR="004253B8" w:rsidRPr="00AA0062" w:rsidRDefault="004253B8" w:rsidP="004253B8">
      <w:pPr>
        <w:spacing w:line="360" w:lineRule="auto"/>
        <w:rPr>
          <w:lang w:val="en-US"/>
        </w:rPr>
      </w:pPr>
    </w:p>
    <w:sectPr w:rsidR="004253B8" w:rsidRPr="00AA0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D5F2E4E-29CB-4727-AC61-257ABE87954C}"/>
    <w:embedBold r:id="rId2" w:fontKey="{469B8330-7D66-490A-B56A-A579B9673893}"/>
    <w:embedItalic r:id="rId3" w:fontKey="{06BFD3B6-64E2-428D-923F-6C9E08C32F7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46CF4DD-D2BD-4103-93D6-078F96B45AF4}"/>
  </w:font>
  <w:font w:name="Calibri Light">
    <w:panose1 w:val="020F0302020204030204"/>
    <w:charset w:val="00"/>
    <w:family w:val="swiss"/>
    <w:pitch w:val="variable"/>
    <w:sig w:usb0="E4002EFF" w:usb1="C000247B" w:usb2="00000009" w:usb3="00000000" w:csb0="000001FF" w:csb1="00000000"/>
    <w:embedRegular r:id="rId5" w:fontKey="{76886BBB-6421-491A-A9A8-862EB83527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012683535">
    <w:abstractNumId w:val="1"/>
  </w:num>
  <w:num w:numId="3" w16cid:durableId="1882092387">
    <w:abstractNumId w:val="4"/>
  </w:num>
  <w:num w:numId="4" w16cid:durableId="1544052912">
    <w:abstractNumId w:val="0"/>
  </w:num>
  <w:num w:numId="5" w16cid:durableId="1976175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84E8A"/>
    <w:rsid w:val="003D1074"/>
    <w:rsid w:val="004253B8"/>
    <w:rsid w:val="00426865"/>
    <w:rsid w:val="00477CAA"/>
    <w:rsid w:val="004C5A76"/>
    <w:rsid w:val="00502E29"/>
    <w:rsid w:val="005949FB"/>
    <w:rsid w:val="005E458B"/>
    <w:rsid w:val="00794642"/>
    <w:rsid w:val="00844EC2"/>
    <w:rsid w:val="008516FE"/>
    <w:rsid w:val="009C1D0A"/>
    <w:rsid w:val="00A044F7"/>
    <w:rsid w:val="00A16DE0"/>
    <w:rsid w:val="00A8150E"/>
    <w:rsid w:val="00AA0062"/>
    <w:rsid w:val="00B20343"/>
    <w:rsid w:val="00B2663D"/>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EB4A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846</Words>
  <Characters>4823</Characters>
  <Application>Microsoft Office Word</Application>
  <DocSecurity>0</DocSecurity>
  <Lines>40</Lines>
  <Paragraphs>11</Paragraphs>
  <ScaleCrop>false</ScaleCrop>
  <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2026-05-26T09:53:00Z</dcterms:created>
  <dcterms:modified xsi:type="dcterms:W3CDTF">2026-05-26T09:53:00Z</dcterms:modified>
</cp:coreProperties>
</file>