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58CA" w:rsidRPr="00BD7283" w:rsidRDefault="00C158CA" w:rsidP="00C158CA">
      <w:pPr>
        <w:rPr>
          <w:b/>
          <w:bCs/>
          <w:lang w:val="en-US"/>
        </w:rPr>
      </w:pPr>
      <w:r w:rsidRPr="00BD7283">
        <w:rPr>
          <w:b/>
          <w:bCs/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30D67302" wp14:editId="2E06CFF8">
            <wp:simplePos x="0" y="0"/>
            <wp:positionH relativeFrom="column">
              <wp:posOffset>4906010</wp:posOffset>
            </wp:positionH>
            <wp:positionV relativeFrom="paragraph">
              <wp:posOffset>0</wp:posOffset>
            </wp:positionV>
            <wp:extent cx="1270000" cy="1165860"/>
            <wp:effectExtent l="0" t="0" r="0" b="2540"/>
            <wp:wrapSquare wrapText="bothSides"/>
            <wp:docPr id="18395470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954700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0000" cy="1165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lang w:val="en-US"/>
        </w:rPr>
        <w:t>Research on</w:t>
      </w:r>
      <w:r w:rsidRPr="00BD7283">
        <w:rPr>
          <w:b/>
          <w:bCs/>
          <w:lang w:val="en-US"/>
        </w:rPr>
        <w:t xml:space="preserve"> Tourism </w:t>
      </w:r>
      <w:r>
        <w:rPr>
          <w:b/>
          <w:bCs/>
          <w:lang w:val="en-US"/>
        </w:rPr>
        <w:t xml:space="preserve">Services </w:t>
      </w:r>
      <w:r w:rsidRPr="00BD7283">
        <w:rPr>
          <w:b/>
          <w:bCs/>
          <w:lang w:val="en-US"/>
        </w:rPr>
        <w:t>Course</w:t>
      </w:r>
      <w:r w:rsidRPr="00BD7283">
        <w:rPr>
          <w:b/>
          <w:bCs/>
          <w:noProof/>
        </w:rPr>
        <w:t xml:space="preserve"> </w:t>
      </w:r>
    </w:p>
    <w:p w:rsidR="00C158CA" w:rsidRPr="00BD7283" w:rsidRDefault="00C158CA" w:rsidP="00C158CA">
      <w:pPr>
        <w:rPr>
          <w:b/>
          <w:bCs/>
          <w:lang w:val="en-US"/>
        </w:rPr>
      </w:pPr>
      <w:r w:rsidRPr="00BD7283">
        <w:rPr>
          <w:b/>
          <w:bCs/>
          <w:lang w:val="en-US"/>
        </w:rPr>
        <w:t xml:space="preserve">Assignment 1 </w:t>
      </w:r>
    </w:p>
    <w:p w:rsidR="00C158CA" w:rsidRDefault="00C158CA" w:rsidP="00C158CA">
      <w:pPr>
        <w:rPr>
          <w:b/>
          <w:bCs/>
          <w:lang w:val="en-US"/>
        </w:rPr>
      </w:pPr>
      <w:r w:rsidRPr="00BD7283">
        <w:rPr>
          <w:b/>
          <w:bCs/>
          <w:lang w:val="en-US"/>
        </w:rPr>
        <w:t xml:space="preserve">Student Name: </w:t>
      </w:r>
    </w:p>
    <w:p w:rsidR="00C158CA" w:rsidRDefault="00C158CA" w:rsidP="00C158CA">
      <w:pPr>
        <w:rPr>
          <w:b/>
          <w:bCs/>
          <w:lang w:val="en-US"/>
        </w:rPr>
      </w:pPr>
    </w:p>
    <w:p w:rsidR="00C158CA" w:rsidRDefault="00C158CA" w:rsidP="00C158CA">
      <w:pPr>
        <w:rPr>
          <w:b/>
          <w:bCs/>
          <w:lang w:val="en-US"/>
        </w:rPr>
      </w:pPr>
    </w:p>
    <w:p w:rsidR="00C158CA" w:rsidRDefault="00C158CA" w:rsidP="00C158CA">
      <w:pPr>
        <w:rPr>
          <w:b/>
          <w:bCs/>
          <w:lang w:val="en-US"/>
        </w:rPr>
      </w:pPr>
    </w:p>
    <w:p w:rsidR="00C158CA" w:rsidRDefault="00C158CA" w:rsidP="00C158CA">
      <w:pPr>
        <w:rPr>
          <w:b/>
          <w:bCs/>
          <w:lang w:val="en-US"/>
        </w:rPr>
      </w:pPr>
    </w:p>
    <w:p w:rsidR="00C158CA" w:rsidRDefault="00C158CA" w:rsidP="00C158CA">
      <w:pPr>
        <w:rPr>
          <w:b/>
          <w:bCs/>
          <w:lang w:val="en-US"/>
        </w:rPr>
      </w:pPr>
    </w:p>
    <w:p w:rsidR="00C158CA" w:rsidRDefault="00C158CA" w:rsidP="008124A4">
      <w:pPr>
        <w:rPr>
          <w:b/>
          <w:bCs/>
          <w:lang w:val="en-US"/>
        </w:rPr>
      </w:pPr>
    </w:p>
    <w:p w:rsidR="00C158CA" w:rsidRDefault="00C158CA" w:rsidP="008124A4">
      <w:pPr>
        <w:rPr>
          <w:b/>
          <w:bCs/>
          <w:lang w:val="en-US"/>
        </w:rPr>
      </w:pPr>
    </w:p>
    <w:p w:rsidR="00C158CA" w:rsidRDefault="00C158CA" w:rsidP="008124A4">
      <w:pPr>
        <w:rPr>
          <w:b/>
          <w:bCs/>
          <w:lang w:val="en-US"/>
        </w:rPr>
      </w:pPr>
    </w:p>
    <w:p w:rsidR="00C158CA" w:rsidRDefault="00C158CA" w:rsidP="008124A4">
      <w:pPr>
        <w:rPr>
          <w:b/>
          <w:bCs/>
          <w:lang w:val="en-US"/>
        </w:rPr>
      </w:pPr>
    </w:p>
    <w:p w:rsidR="008124A4" w:rsidRPr="00425E32" w:rsidRDefault="008124A4" w:rsidP="008124A4">
      <w:pPr>
        <w:rPr>
          <w:b/>
          <w:bCs/>
          <w:lang w:val="en-US"/>
        </w:rPr>
      </w:pPr>
      <w:r w:rsidRPr="00425E32">
        <w:rPr>
          <w:b/>
          <w:bCs/>
          <w:lang w:val="en-US"/>
        </w:rPr>
        <w:t xml:space="preserve">1- In two points, highlight the main differences between tourists and excursionists? </w:t>
      </w:r>
    </w:p>
    <w:p w:rsidR="008124A4" w:rsidRDefault="008518A6" w:rsidP="008124A4">
      <w:pPr>
        <w:rPr>
          <w:lang w:val="en-US"/>
        </w:rPr>
      </w:pPr>
      <w:r>
        <w:t>A- Tourists stay at least one night at the destination, while excursionists do not stay overnight.</w:t>
      </w:r>
      <w:r>
        <w:br/>
        <w:t>B- Tourists engage in multiple tourism-related activities, whereas excursionists visit for a short period and return the same day.</w:t>
      </w:r>
    </w:p>
    <w:p w:rsidR="008124A4" w:rsidRPr="00425E32" w:rsidRDefault="008124A4" w:rsidP="008124A4">
      <w:pPr>
        <w:rPr>
          <w:b/>
          <w:bCs/>
          <w:lang w:val="en-US"/>
        </w:rPr>
      </w:pPr>
      <w:r w:rsidRPr="00425E32">
        <w:rPr>
          <w:b/>
          <w:bCs/>
          <w:lang w:val="en-US"/>
        </w:rPr>
        <w:t>2- Which of the following points is NOT a distinct element of tourism:</w:t>
      </w:r>
    </w:p>
    <w:p w:rsidR="008124A4" w:rsidRDefault="008124A4" w:rsidP="008124A4">
      <w:pPr>
        <w:rPr>
          <w:lang w:val="en-US"/>
        </w:rPr>
      </w:pPr>
      <w:proofErr w:type="gramStart"/>
      <w:r>
        <w:rPr>
          <w:lang w:val="en-US"/>
        </w:rPr>
        <w:t>(  )</w:t>
      </w:r>
      <w:proofErr w:type="gramEnd"/>
      <w:r>
        <w:rPr>
          <w:lang w:val="en-US"/>
        </w:rPr>
        <w:t xml:space="preserve">- </w:t>
      </w:r>
      <w:r w:rsidRPr="00C34BA4">
        <w:rPr>
          <w:lang w:val="en-US"/>
        </w:rPr>
        <w:t>Involvement of travel by non-residents</w:t>
      </w:r>
      <w:r>
        <w:rPr>
          <w:lang w:val="en-US"/>
        </w:rPr>
        <w:t xml:space="preserve"> </w:t>
      </w:r>
    </w:p>
    <w:p w:rsidR="008124A4" w:rsidRDefault="008124A4" w:rsidP="008124A4">
      <w:pPr>
        <w:rPr>
          <w:lang w:val="en-US"/>
        </w:rPr>
      </w:pPr>
      <w:r>
        <w:rPr>
          <w:lang w:val="en-US"/>
        </w:rPr>
        <w:t>(</w:t>
      </w:r>
      <w:proofErr w:type="gramStart"/>
      <w:r w:rsidR="008518A6">
        <w:rPr>
          <w:rFonts w:ascii="Segoe UI Symbol" w:hAnsi="Segoe UI Symbol" w:cs="Segoe UI Symbol"/>
        </w:rPr>
        <w:t>✔</w:t>
      </w:r>
      <w:r>
        <w:rPr>
          <w:lang w:val="en-US"/>
        </w:rPr>
        <w:t xml:space="preserve"> )</w:t>
      </w:r>
      <w:proofErr w:type="gramEnd"/>
      <w:r>
        <w:rPr>
          <w:lang w:val="en-US"/>
        </w:rPr>
        <w:t xml:space="preserve">- </w:t>
      </w:r>
      <w:r w:rsidRPr="00425E32">
        <w:rPr>
          <w:lang w:val="en-US"/>
        </w:rPr>
        <w:t>Engaging in remunerated activities or work that generates income</w:t>
      </w:r>
    </w:p>
    <w:p w:rsidR="008124A4" w:rsidRDefault="008124A4" w:rsidP="008124A4">
      <w:pPr>
        <w:rPr>
          <w:lang w:val="en-US"/>
        </w:rPr>
      </w:pPr>
      <w:proofErr w:type="gramStart"/>
      <w:r>
        <w:rPr>
          <w:lang w:val="en-US"/>
        </w:rPr>
        <w:t>(  )</w:t>
      </w:r>
      <w:proofErr w:type="gramEnd"/>
      <w:r>
        <w:rPr>
          <w:lang w:val="en-US"/>
        </w:rPr>
        <w:t xml:space="preserve">- </w:t>
      </w:r>
      <w:r w:rsidRPr="00425E32">
        <w:rPr>
          <w:lang w:val="en-US"/>
        </w:rPr>
        <w:t>Stay of temporary nature in the destination visited</w:t>
      </w:r>
    </w:p>
    <w:p w:rsidR="008124A4" w:rsidRDefault="008124A4" w:rsidP="008124A4">
      <w:pPr>
        <w:rPr>
          <w:lang w:val="en-US"/>
        </w:rPr>
      </w:pPr>
    </w:p>
    <w:p w:rsidR="008124A4" w:rsidRDefault="008124A4" w:rsidP="008124A4">
      <w:pPr>
        <w:rPr>
          <w:b/>
          <w:bCs/>
          <w:lang w:val="en-US"/>
        </w:rPr>
      </w:pPr>
      <w:r w:rsidRPr="007D464C">
        <w:rPr>
          <w:b/>
          <w:bCs/>
          <w:lang w:val="en-US"/>
        </w:rPr>
        <w:t xml:space="preserve">3- </w:t>
      </w:r>
      <w:r w:rsidRPr="00D22F85">
        <w:rPr>
          <w:b/>
          <w:bCs/>
          <w:lang w:val="en-US"/>
        </w:rPr>
        <w:t>The three principal categories of tourism, based on geographical movement, include</w:t>
      </w:r>
    </w:p>
    <w:p w:rsidR="008124A4" w:rsidRDefault="008518A6" w:rsidP="008124A4">
      <w:pPr>
        <w:rPr>
          <w:lang w:val="en-US"/>
        </w:rPr>
      </w:pPr>
      <w:r>
        <w:t xml:space="preserve">A- </w:t>
      </w:r>
      <w:r>
        <w:rPr>
          <w:rStyle w:val="Strong"/>
        </w:rPr>
        <w:t>Domestic Tourism</w:t>
      </w:r>
      <w:r>
        <w:t xml:space="preserve"> (Travel within one's own country)</w:t>
      </w:r>
      <w:r>
        <w:br/>
        <w:t xml:space="preserve">B- </w:t>
      </w:r>
      <w:r>
        <w:rPr>
          <w:rStyle w:val="Strong"/>
        </w:rPr>
        <w:t>Inbound Tourism</w:t>
      </w:r>
      <w:r>
        <w:t xml:space="preserve"> (Non-residents traveling into a country)</w:t>
      </w:r>
      <w:r>
        <w:br/>
        <w:t xml:space="preserve">C- </w:t>
      </w:r>
      <w:r>
        <w:rPr>
          <w:rStyle w:val="Strong"/>
        </w:rPr>
        <w:t>Outbound Tourism</w:t>
      </w:r>
      <w:r>
        <w:t xml:space="preserve"> (Residents traveling to other countries)</w:t>
      </w:r>
    </w:p>
    <w:p w:rsidR="008124A4" w:rsidRDefault="008124A4" w:rsidP="008124A4">
      <w:pPr>
        <w:rPr>
          <w:lang w:val="en-US"/>
        </w:rPr>
      </w:pPr>
    </w:p>
    <w:p w:rsidR="008124A4" w:rsidRPr="007D464C" w:rsidRDefault="008124A4" w:rsidP="008124A4">
      <w:pPr>
        <w:rPr>
          <w:b/>
          <w:bCs/>
          <w:lang w:val="en-US"/>
        </w:rPr>
      </w:pPr>
      <w:r w:rsidRPr="007D464C">
        <w:rPr>
          <w:b/>
          <w:bCs/>
          <w:lang w:val="en-US"/>
        </w:rPr>
        <w:t xml:space="preserve">4- According to the </w:t>
      </w:r>
      <w:r w:rsidRPr="007D464C">
        <w:rPr>
          <w:b/>
          <w:bCs/>
          <w:i/>
          <w:iCs/>
          <w:lang w:val="en-US"/>
        </w:rPr>
        <w:t xml:space="preserve">purpose </w:t>
      </w:r>
      <w:r w:rsidRPr="007D464C">
        <w:rPr>
          <w:b/>
          <w:bCs/>
          <w:lang w:val="en-US"/>
        </w:rPr>
        <w:t>of the visit, tourism can be classified into:</w:t>
      </w:r>
    </w:p>
    <w:p w:rsidR="00426865" w:rsidRDefault="008B4803">
      <w:pPr>
        <w:rPr>
          <w:rStyle w:val="Strong"/>
        </w:rPr>
      </w:pPr>
      <w:r>
        <w:t xml:space="preserve">A- </w:t>
      </w:r>
      <w:r>
        <w:rPr>
          <w:rStyle w:val="Strong"/>
        </w:rPr>
        <w:t>Leisure and Recreation Tourism</w:t>
      </w:r>
      <w:r>
        <w:br/>
        <w:t xml:space="preserve">B- </w:t>
      </w:r>
      <w:r>
        <w:rPr>
          <w:rStyle w:val="Strong"/>
        </w:rPr>
        <w:t>Business Tourism</w:t>
      </w:r>
      <w:r>
        <w:br/>
        <w:t xml:space="preserve">C- </w:t>
      </w:r>
      <w:r>
        <w:rPr>
          <w:rStyle w:val="Strong"/>
        </w:rPr>
        <w:t>Cultural Tourism</w:t>
      </w:r>
      <w:r>
        <w:br/>
        <w:t xml:space="preserve">D- </w:t>
      </w:r>
      <w:r>
        <w:rPr>
          <w:rStyle w:val="Strong"/>
        </w:rPr>
        <w:t>Religious Tourism</w:t>
      </w:r>
      <w:r>
        <w:br/>
        <w:t xml:space="preserve">E- </w:t>
      </w:r>
      <w:r>
        <w:rPr>
          <w:rStyle w:val="Strong"/>
        </w:rPr>
        <w:t>Medical/Health Tourism</w:t>
      </w:r>
    </w:p>
    <w:p w:rsidR="008B4803" w:rsidRDefault="008B4803"/>
    <w:p w:rsidR="00891DC7" w:rsidRDefault="00891DC7" w:rsidP="00891DC7">
      <w:pPr>
        <w:rPr>
          <w:b/>
          <w:bCs/>
          <w:lang w:val="en-US"/>
        </w:rPr>
      </w:pPr>
      <w:r>
        <w:rPr>
          <w:b/>
          <w:bCs/>
          <w:lang w:val="en-US"/>
        </w:rPr>
        <w:t>5</w:t>
      </w:r>
      <w:r w:rsidRPr="00A45F92">
        <w:rPr>
          <w:b/>
          <w:bCs/>
          <w:lang w:val="en-US"/>
        </w:rPr>
        <w:t xml:space="preserve">- </w:t>
      </w:r>
      <w:r>
        <w:rPr>
          <w:b/>
          <w:bCs/>
          <w:lang w:val="en-US"/>
        </w:rPr>
        <w:t>T</w:t>
      </w:r>
      <w:r w:rsidRPr="00A45F92">
        <w:rPr>
          <w:b/>
          <w:bCs/>
          <w:lang w:val="en-US"/>
        </w:rPr>
        <w:t>ourism</w:t>
      </w:r>
      <w:r>
        <w:rPr>
          <w:b/>
          <w:bCs/>
          <w:lang w:val="en-US"/>
        </w:rPr>
        <w:t xml:space="preserve"> motivations can be discussed from two broad aspects, namely:</w:t>
      </w:r>
    </w:p>
    <w:p w:rsidR="00891DC7" w:rsidRPr="001C53EE" w:rsidRDefault="00FA0768" w:rsidP="00891DC7">
      <w:pPr>
        <w:rPr>
          <w:lang w:val="en-US"/>
        </w:rPr>
      </w:pPr>
      <w:r>
        <w:t xml:space="preserve">A- </w:t>
      </w:r>
      <w:r>
        <w:rPr>
          <w:rStyle w:val="Strong"/>
        </w:rPr>
        <w:t>Intrinsic</w:t>
      </w:r>
      <w:r>
        <w:t xml:space="preserve"> (Personal satisfaction, enjoyment, curiosity)</w:t>
      </w:r>
      <w:r>
        <w:br/>
        <w:t xml:space="preserve">B- </w:t>
      </w:r>
      <w:r>
        <w:rPr>
          <w:rStyle w:val="Strong"/>
        </w:rPr>
        <w:t>Extrinsic</w:t>
      </w:r>
      <w:r>
        <w:t xml:space="preserve"> (External rewards like status, recognition, social approval)</w:t>
      </w:r>
    </w:p>
    <w:p w:rsidR="00891DC7" w:rsidRDefault="00891DC7" w:rsidP="00891DC7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 </w:t>
      </w:r>
    </w:p>
    <w:p w:rsidR="00891DC7" w:rsidRPr="00A45F92" w:rsidRDefault="00891DC7" w:rsidP="00891DC7">
      <w:pPr>
        <w:rPr>
          <w:b/>
          <w:bCs/>
          <w:lang w:val="en-US"/>
        </w:rPr>
      </w:pPr>
      <w:r>
        <w:rPr>
          <w:b/>
          <w:bCs/>
          <w:lang w:val="en-US"/>
        </w:rPr>
        <w:t>6- Intrinsic t</w:t>
      </w:r>
      <w:r w:rsidRPr="00A45F92">
        <w:rPr>
          <w:b/>
          <w:bCs/>
          <w:lang w:val="en-US"/>
        </w:rPr>
        <w:t xml:space="preserve">ourism motivations can encompass </w:t>
      </w:r>
    </w:p>
    <w:p w:rsidR="00195233" w:rsidRDefault="00195233" w:rsidP="00195233">
      <w:pPr>
        <w:pStyle w:val="NormalWeb"/>
      </w:pPr>
      <w:r>
        <w:t xml:space="preserve">A- </w:t>
      </w:r>
      <w:r>
        <w:rPr>
          <w:rStyle w:val="Strong"/>
          <w:rFonts w:eastAsiaTheme="majorEastAsia"/>
        </w:rPr>
        <w:t>Personal motivations</w:t>
      </w:r>
      <w:r>
        <w:t xml:space="preserve"> (Relaxation, adventure, learning)</w:t>
      </w:r>
      <w:r>
        <w:br/>
        <w:t xml:space="preserve">B- </w:t>
      </w:r>
      <w:r>
        <w:rPr>
          <w:rStyle w:val="Strong"/>
          <w:rFonts w:eastAsiaTheme="majorEastAsia"/>
        </w:rPr>
        <w:t>Social motivations</w:t>
      </w:r>
      <w:r>
        <w:t xml:space="preserve"> (Meeting new people, spending time with family)</w:t>
      </w:r>
      <w:r>
        <w:br/>
        <w:t xml:space="preserve">C- </w:t>
      </w:r>
      <w:r>
        <w:rPr>
          <w:rStyle w:val="Strong"/>
          <w:rFonts w:eastAsiaTheme="majorEastAsia"/>
        </w:rPr>
        <w:t>Cultural motivations</w:t>
      </w:r>
      <w:r>
        <w:t xml:space="preserve"> (Experiencing different cultures, traditions)</w:t>
      </w:r>
      <w:r>
        <w:br/>
        <w:t xml:space="preserve">D- </w:t>
      </w:r>
      <w:r>
        <w:rPr>
          <w:rStyle w:val="Strong"/>
          <w:rFonts w:eastAsiaTheme="majorEastAsia"/>
        </w:rPr>
        <w:t>Psychological motivations</w:t>
      </w:r>
      <w:r>
        <w:t xml:space="preserve"> (Escaping routine, self-fulfillment)</w:t>
      </w:r>
    </w:p>
    <w:p w:rsidR="008124A4" w:rsidRDefault="008124A4">
      <w:pPr>
        <w:rPr>
          <w:lang w:val="en-US"/>
        </w:rPr>
      </w:pPr>
    </w:p>
    <w:p w:rsidR="00891DC7" w:rsidRPr="00891DC7" w:rsidRDefault="00891DC7">
      <w:pPr>
        <w:rPr>
          <w:b/>
          <w:bCs/>
          <w:lang w:val="en-US"/>
        </w:rPr>
      </w:pPr>
      <w:r w:rsidRPr="00891DC7">
        <w:rPr>
          <w:b/>
          <w:bCs/>
          <w:lang w:val="en-US"/>
        </w:rPr>
        <w:lastRenderedPageBreak/>
        <w:t>7- Tourism services refer to the different services provided to tourists during their travel experiences including:</w:t>
      </w:r>
    </w:p>
    <w:p w:rsidR="00891DC7" w:rsidRDefault="00BC2386">
      <w:r>
        <w:t xml:space="preserve">A- </w:t>
      </w:r>
      <w:r>
        <w:rPr>
          <w:rStyle w:val="Strong"/>
        </w:rPr>
        <w:t>Accommodation</w:t>
      </w:r>
      <w:r>
        <w:t xml:space="preserve"> (Hotels, resorts, hostels)</w:t>
      </w:r>
      <w:r>
        <w:br/>
        <w:t xml:space="preserve">B- </w:t>
      </w:r>
      <w:r>
        <w:rPr>
          <w:rStyle w:val="Strong"/>
        </w:rPr>
        <w:t>Transportation</w:t>
      </w:r>
      <w:r>
        <w:t xml:space="preserve"> (Airlines, trains, buses, car rentals)</w:t>
      </w:r>
      <w:r>
        <w:br/>
        <w:t xml:space="preserve">C- </w:t>
      </w:r>
      <w:r>
        <w:rPr>
          <w:rStyle w:val="Strong"/>
        </w:rPr>
        <w:t>Food and Beverage</w:t>
      </w:r>
      <w:r>
        <w:t xml:space="preserve"> (Restaurants, cafes, catering)</w:t>
      </w:r>
      <w:r>
        <w:br/>
        <w:t xml:space="preserve">D- </w:t>
      </w:r>
      <w:r>
        <w:rPr>
          <w:rStyle w:val="Strong"/>
        </w:rPr>
        <w:t>Entertainment and Attractions</w:t>
      </w:r>
      <w:r>
        <w:t xml:space="preserve"> (Theme parks, museums, guided tours)</w:t>
      </w:r>
    </w:p>
    <w:p w:rsidR="00BC2386" w:rsidRPr="00BC2386" w:rsidRDefault="00BC2386"/>
    <w:p w:rsidR="00891DC7" w:rsidRPr="00891DC7" w:rsidRDefault="00891DC7">
      <w:pPr>
        <w:rPr>
          <w:b/>
          <w:bCs/>
          <w:lang w:val="en-US"/>
        </w:rPr>
      </w:pPr>
      <w:r w:rsidRPr="00891DC7">
        <w:rPr>
          <w:b/>
          <w:bCs/>
          <w:lang w:val="en-US"/>
        </w:rPr>
        <w:t>8- The characteristics of tourism services encompass:</w:t>
      </w:r>
    </w:p>
    <w:p w:rsidR="00891DC7" w:rsidRDefault="0015272D">
      <w:r>
        <w:t xml:space="preserve">A- </w:t>
      </w:r>
      <w:r>
        <w:rPr>
          <w:rStyle w:val="Strong"/>
        </w:rPr>
        <w:t>Intangibility</w:t>
      </w:r>
      <w:r>
        <w:t xml:space="preserve"> (Cannot be physically touched before purchase)</w:t>
      </w:r>
      <w:r>
        <w:br/>
        <w:t xml:space="preserve">B- </w:t>
      </w:r>
      <w:r>
        <w:rPr>
          <w:rStyle w:val="Strong"/>
        </w:rPr>
        <w:t>Inseparability</w:t>
      </w:r>
      <w:r>
        <w:t xml:space="preserve"> (Produced and consumed at the same time)</w:t>
      </w:r>
      <w:r>
        <w:br/>
        <w:t xml:space="preserve">C- </w:t>
      </w:r>
      <w:r>
        <w:rPr>
          <w:rStyle w:val="Strong"/>
        </w:rPr>
        <w:t>Perishability</w:t>
      </w:r>
      <w:r>
        <w:t xml:space="preserve"> (Cannot be stored for future use)</w:t>
      </w:r>
      <w:r>
        <w:br/>
        <w:t xml:space="preserve">D- </w:t>
      </w:r>
      <w:r>
        <w:rPr>
          <w:rStyle w:val="Strong"/>
        </w:rPr>
        <w:t>Heterogeneity</w:t>
      </w:r>
      <w:r>
        <w:t xml:space="preserve"> (Service quality varies based on provider and situation)</w:t>
      </w:r>
    </w:p>
    <w:p w:rsidR="0015272D" w:rsidRPr="0015272D" w:rsidRDefault="0015272D"/>
    <w:p w:rsidR="00891DC7" w:rsidRDefault="00891DC7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9- </w:t>
      </w:r>
      <w:r w:rsidRPr="00891DC7">
        <w:rPr>
          <w:b/>
          <w:bCs/>
          <w:lang w:val="en-US"/>
        </w:rPr>
        <w:t>In no more than four lines, explain the meaning of intangibility</w:t>
      </w:r>
      <w:r>
        <w:rPr>
          <w:b/>
          <w:bCs/>
          <w:lang w:val="en-US"/>
        </w:rPr>
        <w:t>:</w:t>
      </w:r>
    </w:p>
    <w:p w:rsidR="00891DC7" w:rsidRPr="0096662E" w:rsidRDefault="0096662E" w:rsidP="0096662E">
      <w:pPr>
        <w:rPr>
          <w:b/>
          <w:bCs/>
          <w:lang w:val="en-US"/>
        </w:rPr>
      </w:pPr>
      <w:r>
        <w:t>• Tourism services cannot be seen, touched, or tested before consumption.</w:t>
      </w:r>
      <w:r>
        <w:br/>
        <w:t>• Customers rely on reviews, experiences, and brand reputation.</w:t>
      </w:r>
      <w:r>
        <w:br/>
        <w:t>• Service quality depends on expectations and perceptions.</w:t>
      </w:r>
      <w:r>
        <w:br/>
        <w:t>• Providers use promotions, descriptions, and images to showcase experiences.</w:t>
      </w:r>
    </w:p>
    <w:p w:rsidR="00C35631" w:rsidRDefault="00C35631" w:rsidP="00C35631">
      <w:pPr>
        <w:rPr>
          <w:b/>
          <w:bCs/>
          <w:lang w:val="en-US"/>
        </w:rPr>
      </w:pPr>
    </w:p>
    <w:p w:rsidR="00C35631" w:rsidRDefault="00C35631" w:rsidP="00C35631">
      <w:pPr>
        <w:rPr>
          <w:b/>
          <w:bCs/>
          <w:lang w:val="en-US"/>
        </w:rPr>
      </w:pPr>
      <w:r>
        <w:rPr>
          <w:b/>
          <w:bCs/>
          <w:lang w:val="en-US"/>
        </w:rPr>
        <w:t>10- T</w:t>
      </w:r>
      <w:r w:rsidRPr="00A45F92">
        <w:rPr>
          <w:b/>
          <w:bCs/>
          <w:lang w:val="en-US"/>
        </w:rPr>
        <w:t>ourism</w:t>
      </w:r>
      <w:r>
        <w:rPr>
          <w:b/>
          <w:bCs/>
          <w:lang w:val="en-US"/>
        </w:rPr>
        <w:t xml:space="preserve"> motivations can be discussed from two broad aspects, namely:</w:t>
      </w:r>
    </w:p>
    <w:p w:rsidR="00FF5E15" w:rsidRDefault="00FF5E15" w:rsidP="00C35631">
      <w:r>
        <w:t xml:space="preserve">A- </w:t>
      </w:r>
      <w:r>
        <w:rPr>
          <w:rStyle w:val="Strong"/>
        </w:rPr>
        <w:t>Intrinsic</w:t>
      </w:r>
      <w:r>
        <w:t xml:space="preserve"> (Internal desires like relaxation, adventure)</w:t>
      </w:r>
      <w:r>
        <w:br/>
        <w:t xml:space="preserve">B- </w:t>
      </w:r>
      <w:r>
        <w:rPr>
          <w:rStyle w:val="Strong"/>
        </w:rPr>
        <w:t>Extrinsic</w:t>
      </w:r>
      <w:r>
        <w:t xml:space="preserve"> (Influenced by external factors like social trends, incentives)</w:t>
      </w:r>
    </w:p>
    <w:p w:rsidR="00C35631" w:rsidRDefault="00C35631" w:rsidP="00C35631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 </w:t>
      </w:r>
    </w:p>
    <w:p w:rsidR="00C35631" w:rsidRPr="00A45F92" w:rsidRDefault="00C35631" w:rsidP="00C35631">
      <w:pPr>
        <w:rPr>
          <w:b/>
          <w:bCs/>
          <w:lang w:val="en-US"/>
        </w:rPr>
      </w:pPr>
      <w:r>
        <w:rPr>
          <w:b/>
          <w:bCs/>
          <w:lang w:val="en-US"/>
        </w:rPr>
        <w:t>11-Intrinsic t</w:t>
      </w:r>
      <w:r w:rsidRPr="00A45F92">
        <w:rPr>
          <w:b/>
          <w:bCs/>
          <w:lang w:val="en-US"/>
        </w:rPr>
        <w:t xml:space="preserve">ourism motivations can encompass </w:t>
      </w:r>
    </w:p>
    <w:p w:rsidR="00F8378E" w:rsidRDefault="00F8378E" w:rsidP="00F8378E">
      <w:pPr>
        <w:pStyle w:val="NormalWeb"/>
      </w:pPr>
      <w:r>
        <w:t xml:space="preserve">A- </w:t>
      </w:r>
      <w:r>
        <w:rPr>
          <w:rStyle w:val="Strong"/>
          <w:rFonts w:eastAsiaTheme="majorEastAsia"/>
        </w:rPr>
        <w:t>Personal motivations</w:t>
      </w:r>
      <w:r>
        <w:t xml:space="preserve"> (Enjoyment, curiosity)</w:t>
      </w:r>
      <w:r>
        <w:br/>
        <w:t xml:space="preserve">B- </w:t>
      </w:r>
      <w:r>
        <w:rPr>
          <w:rStyle w:val="Strong"/>
          <w:rFonts w:eastAsiaTheme="majorEastAsia"/>
        </w:rPr>
        <w:t>Social motivations</w:t>
      </w:r>
      <w:r>
        <w:t xml:space="preserve"> (Meeting people, bonding with family)</w:t>
      </w:r>
      <w:r>
        <w:br/>
        <w:t xml:space="preserve">C- </w:t>
      </w:r>
      <w:r>
        <w:rPr>
          <w:rStyle w:val="Strong"/>
          <w:rFonts w:eastAsiaTheme="majorEastAsia"/>
        </w:rPr>
        <w:t>Cultural motivations</w:t>
      </w:r>
      <w:r>
        <w:t xml:space="preserve"> (Learning history, experiencing traditions)</w:t>
      </w:r>
      <w:r>
        <w:br/>
        <w:t xml:space="preserve">D- </w:t>
      </w:r>
      <w:r>
        <w:rPr>
          <w:rStyle w:val="Strong"/>
          <w:rFonts w:eastAsiaTheme="majorEastAsia"/>
        </w:rPr>
        <w:t>Psychological motivations</w:t>
      </w:r>
      <w:r>
        <w:t xml:space="preserve"> (Escaping stress, personal growth)</w:t>
      </w:r>
    </w:p>
    <w:p w:rsidR="00C35631" w:rsidRDefault="00C35631" w:rsidP="00C35631">
      <w:pPr>
        <w:rPr>
          <w:lang w:val="en-US"/>
        </w:rPr>
      </w:pPr>
    </w:p>
    <w:p w:rsidR="00C35631" w:rsidRDefault="00C35631" w:rsidP="00C35631">
      <w:pPr>
        <w:rPr>
          <w:b/>
          <w:bCs/>
          <w:lang w:val="en-US"/>
        </w:rPr>
      </w:pPr>
      <w:r>
        <w:rPr>
          <w:lang w:val="en-US"/>
        </w:rPr>
        <w:t xml:space="preserve">12- </w:t>
      </w:r>
      <w:r w:rsidRPr="00311A0D">
        <w:rPr>
          <w:b/>
          <w:bCs/>
          <w:lang w:val="en-US"/>
        </w:rPr>
        <w:t xml:space="preserve">In no more than </w:t>
      </w:r>
      <w:r>
        <w:rPr>
          <w:b/>
          <w:bCs/>
          <w:lang w:val="en-US"/>
        </w:rPr>
        <w:t>5 points</w:t>
      </w:r>
      <w:r w:rsidRPr="00311A0D">
        <w:rPr>
          <w:b/>
          <w:bCs/>
          <w:lang w:val="en-US"/>
        </w:rPr>
        <w:t xml:space="preserve">, explain how Maslow’s Hierarchy of Needs can be linked with the psychological factors in tourism.  </w:t>
      </w:r>
    </w:p>
    <w:p w:rsidR="00C35631" w:rsidRDefault="00EA3D2E" w:rsidP="00C35631">
      <w:pPr>
        <w:rPr>
          <w:lang w:val="en-US"/>
        </w:rPr>
      </w:pPr>
      <w:r>
        <w:t xml:space="preserve">A- </w:t>
      </w:r>
      <w:r>
        <w:rPr>
          <w:rStyle w:val="Strong"/>
        </w:rPr>
        <w:t>Physiological Needs</w:t>
      </w:r>
      <w:r>
        <w:t xml:space="preserve"> (Basic needs like food, water, and rest at a destination)</w:t>
      </w:r>
      <w:r>
        <w:br/>
        <w:t xml:space="preserve">B- </w:t>
      </w:r>
      <w:r>
        <w:rPr>
          <w:rStyle w:val="Strong"/>
        </w:rPr>
        <w:t>Safety Needs</w:t>
      </w:r>
      <w:r>
        <w:t xml:space="preserve"> (Tourists seek safe accommodations, transportation, and health services)</w:t>
      </w:r>
      <w:r>
        <w:br/>
        <w:t xml:space="preserve">C- </w:t>
      </w:r>
      <w:r>
        <w:rPr>
          <w:rStyle w:val="Strong"/>
        </w:rPr>
        <w:t>Social Needs</w:t>
      </w:r>
      <w:r>
        <w:t xml:space="preserve"> (People travel for social interactions, reunions, and bonding)</w:t>
      </w:r>
      <w:r>
        <w:br/>
        <w:t xml:space="preserve">D- </w:t>
      </w:r>
      <w:r>
        <w:rPr>
          <w:rStyle w:val="Strong"/>
        </w:rPr>
        <w:t>Esteem Needs</w:t>
      </w:r>
      <w:r>
        <w:t xml:space="preserve"> (Luxury travel and exclusive experiences enhance status and self-esteem)</w:t>
      </w:r>
      <w:r>
        <w:br/>
        <w:t xml:space="preserve">E- </w:t>
      </w:r>
      <w:r>
        <w:rPr>
          <w:rStyle w:val="Strong"/>
        </w:rPr>
        <w:t>Self-Actualization</w:t>
      </w:r>
      <w:r>
        <w:t xml:space="preserve"> (Travelers seek personal growth through cultural experiences and adventure)</w:t>
      </w:r>
    </w:p>
    <w:p w:rsidR="00C35631" w:rsidRPr="00C158CA" w:rsidRDefault="00C158CA" w:rsidP="00C35631">
      <w:pPr>
        <w:rPr>
          <w:b/>
          <w:bCs/>
          <w:lang w:val="en-US"/>
        </w:rPr>
      </w:pPr>
      <w:r w:rsidRPr="00C158CA">
        <w:rPr>
          <w:b/>
          <w:bCs/>
          <w:lang w:val="en-US"/>
        </w:rPr>
        <w:t>13- The main differences between tourism needs and wants include:</w:t>
      </w:r>
    </w:p>
    <w:p w:rsidR="00C158CA" w:rsidRDefault="00335EBD" w:rsidP="00C35631">
      <w:r>
        <w:t xml:space="preserve">A- </w:t>
      </w:r>
      <w:r>
        <w:rPr>
          <w:rStyle w:val="Strong"/>
        </w:rPr>
        <w:t>Needs</w:t>
      </w:r>
      <w:r>
        <w:t xml:space="preserve"> are essential for a comfortable trip (e.g., accommodation, food, safety).</w:t>
      </w:r>
      <w:r>
        <w:br/>
        <w:t xml:space="preserve">B- </w:t>
      </w:r>
      <w:r>
        <w:rPr>
          <w:rStyle w:val="Strong"/>
        </w:rPr>
        <w:t>Wants</w:t>
      </w:r>
      <w:r>
        <w:t xml:space="preserve"> are non-essential but enhance the experience (e.g., luxury resorts, adventure activities).</w:t>
      </w:r>
    </w:p>
    <w:p w:rsidR="00F41524" w:rsidRDefault="00F41524" w:rsidP="00C35631">
      <w:pPr>
        <w:rPr>
          <w:b/>
          <w:bCs/>
          <w:lang w:val="en-US"/>
        </w:rPr>
      </w:pPr>
    </w:p>
    <w:p w:rsidR="00C158CA" w:rsidRDefault="00C158CA" w:rsidP="00C35631">
      <w:pPr>
        <w:rPr>
          <w:b/>
          <w:bCs/>
          <w:lang w:val="en-US"/>
        </w:rPr>
      </w:pPr>
      <w:r>
        <w:rPr>
          <w:b/>
          <w:bCs/>
          <w:lang w:val="en-US"/>
        </w:rPr>
        <w:t>14- Quality in tourism industry can be understood from:</w:t>
      </w:r>
    </w:p>
    <w:p w:rsidR="00C158CA" w:rsidRDefault="00F41524" w:rsidP="00C35631">
      <w:pPr>
        <w:rPr>
          <w:b/>
          <w:bCs/>
          <w:lang w:val="en-US"/>
        </w:rPr>
      </w:pPr>
      <w:r>
        <w:t xml:space="preserve">A- </w:t>
      </w:r>
      <w:r>
        <w:rPr>
          <w:rStyle w:val="Strong"/>
        </w:rPr>
        <w:t>Service quality</w:t>
      </w:r>
      <w:r>
        <w:t xml:space="preserve"> (Efficiency, reliability, and professionalism of services)</w:t>
      </w:r>
      <w:r>
        <w:br/>
        <w:t xml:space="preserve">B- </w:t>
      </w:r>
      <w:r>
        <w:rPr>
          <w:rStyle w:val="Strong"/>
        </w:rPr>
        <w:t>Customer satisfaction</w:t>
      </w:r>
      <w:r>
        <w:t xml:space="preserve"> (Meeting or exceeding tourist expectations)</w:t>
      </w:r>
      <w:r w:rsidR="00C158CA">
        <w:rPr>
          <w:b/>
          <w:bCs/>
          <w:lang w:val="en-US"/>
        </w:rPr>
        <w:t xml:space="preserve"> </w:t>
      </w:r>
    </w:p>
    <w:p w:rsidR="00C158CA" w:rsidRDefault="00C158CA" w:rsidP="00C35631">
      <w:pPr>
        <w:rPr>
          <w:b/>
          <w:bCs/>
          <w:lang w:val="en-US"/>
        </w:rPr>
      </w:pPr>
      <w:r>
        <w:rPr>
          <w:b/>
          <w:bCs/>
          <w:lang w:val="en-US"/>
        </w:rPr>
        <w:lastRenderedPageBreak/>
        <w:t xml:space="preserve">15- </w:t>
      </w:r>
      <w:r w:rsidRPr="00C158CA">
        <w:rPr>
          <w:b/>
          <w:bCs/>
          <w:lang w:val="en-US"/>
        </w:rPr>
        <w:t xml:space="preserve">Tourists’ perceptions of quality </w:t>
      </w:r>
      <w:r>
        <w:rPr>
          <w:b/>
          <w:bCs/>
          <w:lang w:val="en-US"/>
        </w:rPr>
        <w:t>rely</w:t>
      </w:r>
      <w:r w:rsidRPr="00C158CA">
        <w:rPr>
          <w:b/>
          <w:bCs/>
          <w:lang w:val="en-US"/>
        </w:rPr>
        <w:t xml:space="preserve"> on </w:t>
      </w:r>
      <w:r>
        <w:rPr>
          <w:b/>
          <w:bCs/>
          <w:lang w:val="en-US"/>
        </w:rPr>
        <w:t>different</w:t>
      </w:r>
      <w:r w:rsidRPr="00C158CA">
        <w:rPr>
          <w:b/>
          <w:bCs/>
          <w:lang w:val="en-US"/>
        </w:rPr>
        <w:t xml:space="preserve"> factors, </w:t>
      </w:r>
      <w:r>
        <w:rPr>
          <w:b/>
          <w:bCs/>
          <w:lang w:val="en-US"/>
        </w:rPr>
        <w:t>encompassing</w:t>
      </w:r>
      <w:r w:rsidRPr="00C158CA">
        <w:rPr>
          <w:b/>
          <w:bCs/>
          <w:lang w:val="en-US"/>
        </w:rPr>
        <w:t>:</w:t>
      </w:r>
    </w:p>
    <w:p w:rsidR="00C158CA" w:rsidRDefault="00634BB7" w:rsidP="00C35631">
      <w:r>
        <w:t xml:space="preserve">A- </w:t>
      </w:r>
      <w:r>
        <w:rPr>
          <w:rStyle w:val="Strong"/>
        </w:rPr>
        <w:t>Reliability</w:t>
      </w:r>
      <w:r>
        <w:t xml:space="preserve"> (Consistency in service delivery)</w:t>
      </w:r>
      <w:r>
        <w:br/>
        <w:t xml:space="preserve">B- </w:t>
      </w:r>
      <w:r>
        <w:rPr>
          <w:rStyle w:val="Strong"/>
        </w:rPr>
        <w:t>Responsiveness</w:t>
      </w:r>
      <w:r>
        <w:t xml:space="preserve"> (Quick and helpful customer service)</w:t>
      </w:r>
      <w:r>
        <w:br/>
        <w:t xml:space="preserve">C- </w:t>
      </w:r>
      <w:r>
        <w:rPr>
          <w:rStyle w:val="Strong"/>
        </w:rPr>
        <w:t>Tangibles</w:t>
      </w:r>
      <w:r>
        <w:t xml:space="preserve"> (Clean facilities, well-maintained attractions, modern amenities)</w:t>
      </w:r>
    </w:p>
    <w:p w:rsidR="007029D6" w:rsidRPr="007029D6" w:rsidRDefault="007029D6" w:rsidP="00C35631"/>
    <w:p w:rsidR="00C158CA" w:rsidRDefault="00C158CA" w:rsidP="00C35631">
      <w:pPr>
        <w:rPr>
          <w:b/>
          <w:bCs/>
          <w:lang w:val="en-US"/>
        </w:rPr>
      </w:pPr>
      <w:r>
        <w:rPr>
          <w:b/>
          <w:bCs/>
          <w:lang w:val="en-US"/>
        </w:rPr>
        <w:t>16- The benefits of providing high-quality service in tourism industry include:</w:t>
      </w:r>
    </w:p>
    <w:p w:rsidR="00401127" w:rsidRDefault="00401127" w:rsidP="00401127">
      <w:pPr>
        <w:pStyle w:val="NormalWeb"/>
      </w:pPr>
      <w:r>
        <w:t xml:space="preserve">A- </w:t>
      </w:r>
      <w:r>
        <w:rPr>
          <w:rStyle w:val="Strong"/>
          <w:rFonts w:eastAsiaTheme="majorEastAsia"/>
        </w:rPr>
        <w:t>Customer loyalty and repeat visits</w:t>
      </w:r>
      <w:r>
        <w:br/>
        <w:t xml:space="preserve">B- </w:t>
      </w:r>
      <w:r>
        <w:rPr>
          <w:rStyle w:val="Strong"/>
          <w:rFonts w:eastAsiaTheme="majorEastAsia"/>
        </w:rPr>
        <w:t>Positive word-of-mouth and better reputation</w:t>
      </w:r>
      <w:r>
        <w:br/>
        <w:t xml:space="preserve">C- </w:t>
      </w:r>
      <w:r>
        <w:rPr>
          <w:rStyle w:val="Strong"/>
          <w:rFonts w:eastAsiaTheme="majorEastAsia"/>
        </w:rPr>
        <w:t>Higher revenue and competitive advantage</w:t>
      </w:r>
    </w:p>
    <w:p w:rsidR="00C158CA" w:rsidRDefault="00C158CA" w:rsidP="00C35631">
      <w:pPr>
        <w:rPr>
          <w:lang w:val="en-US"/>
        </w:rPr>
      </w:pPr>
    </w:p>
    <w:p w:rsidR="00C158CA" w:rsidRDefault="00C158CA" w:rsidP="00C35631">
      <w:pPr>
        <w:rPr>
          <w:b/>
          <w:bCs/>
          <w:lang w:val="en-US"/>
        </w:rPr>
      </w:pPr>
      <w:r>
        <w:rPr>
          <w:b/>
          <w:bCs/>
          <w:lang w:val="en-US"/>
        </w:rPr>
        <w:t>17- The disadvantages of poor-quality service in tourism industry comprise:</w:t>
      </w:r>
    </w:p>
    <w:p w:rsidR="0013667E" w:rsidRDefault="0013667E" w:rsidP="0013667E">
      <w:pPr>
        <w:pStyle w:val="NormalWeb"/>
      </w:pPr>
      <w:r>
        <w:t xml:space="preserve">A- </w:t>
      </w:r>
      <w:r>
        <w:rPr>
          <w:rStyle w:val="Strong"/>
          <w:rFonts w:eastAsiaTheme="majorEastAsia"/>
        </w:rPr>
        <w:t>Customer loyalty and repeat visits</w:t>
      </w:r>
      <w:r>
        <w:br/>
        <w:t xml:space="preserve">B- </w:t>
      </w:r>
      <w:r>
        <w:rPr>
          <w:rStyle w:val="Strong"/>
          <w:rFonts w:eastAsiaTheme="majorEastAsia"/>
        </w:rPr>
        <w:t>Positive word-of-mouth and better reputation</w:t>
      </w:r>
      <w:r>
        <w:br/>
        <w:t xml:space="preserve">C- </w:t>
      </w:r>
      <w:r>
        <w:rPr>
          <w:rStyle w:val="Strong"/>
          <w:rFonts w:eastAsiaTheme="majorEastAsia"/>
        </w:rPr>
        <w:t>Higher revenue and competitive advantage</w:t>
      </w:r>
    </w:p>
    <w:p w:rsidR="00C35631" w:rsidRDefault="00C35631" w:rsidP="00C35631">
      <w:pPr>
        <w:rPr>
          <w:b/>
          <w:bCs/>
          <w:lang w:val="en-US"/>
        </w:rPr>
      </w:pPr>
      <w:bookmarkStart w:id="0" w:name="_GoBack"/>
      <w:bookmarkEnd w:id="0"/>
    </w:p>
    <w:p w:rsidR="00C158CA" w:rsidRPr="00C35631" w:rsidRDefault="00C158CA" w:rsidP="00C35631">
      <w:pPr>
        <w:rPr>
          <w:b/>
          <w:bCs/>
          <w:lang w:val="en-US"/>
        </w:rPr>
      </w:pPr>
    </w:p>
    <w:sectPr w:rsidR="00C158CA" w:rsidRPr="00C35631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2698" w:rsidRDefault="00732698" w:rsidP="00891DC7">
      <w:r>
        <w:separator/>
      </w:r>
    </w:p>
  </w:endnote>
  <w:endnote w:type="continuationSeparator" w:id="0">
    <w:p w:rsidR="00732698" w:rsidRDefault="00732698" w:rsidP="00891D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1DC7" w:rsidRPr="00891DC7" w:rsidRDefault="00891DC7" w:rsidP="00891DC7">
    <w:pPr>
      <w:pStyle w:val="Footer"/>
      <w:tabs>
        <w:tab w:val="clear" w:pos="4513"/>
        <w:tab w:val="clear" w:pos="9026"/>
        <w:tab w:val="left" w:pos="992"/>
      </w:tabs>
      <w:rPr>
        <w:lang w:val="de-D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2698" w:rsidRDefault="00732698" w:rsidP="00891DC7">
      <w:r>
        <w:separator/>
      </w:r>
    </w:p>
  </w:footnote>
  <w:footnote w:type="continuationSeparator" w:id="0">
    <w:p w:rsidR="00732698" w:rsidRDefault="00732698" w:rsidP="00891D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4A207A"/>
    <w:multiLevelType w:val="hybridMultilevel"/>
    <w:tmpl w:val="2ACE92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2D6B2A"/>
    <w:multiLevelType w:val="hybridMultilevel"/>
    <w:tmpl w:val="003A0030"/>
    <w:lvl w:ilvl="0" w:tplc="04090001">
      <w:start w:val="1"/>
      <w:numFmt w:val="bullet"/>
      <w:lvlText w:val=""/>
      <w:lvlJc w:val="left"/>
      <w:pPr>
        <w:ind w:left="77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2" w15:restartNumberingAfterBreak="0">
    <w:nsid w:val="22460052"/>
    <w:multiLevelType w:val="hybridMultilevel"/>
    <w:tmpl w:val="E320F2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3B2664"/>
    <w:multiLevelType w:val="hybridMultilevel"/>
    <w:tmpl w:val="0D2459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074FE0"/>
    <w:multiLevelType w:val="hybridMultilevel"/>
    <w:tmpl w:val="F70667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BC3E07"/>
    <w:multiLevelType w:val="hybridMultilevel"/>
    <w:tmpl w:val="838877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4A4"/>
    <w:rsid w:val="0003533E"/>
    <w:rsid w:val="0013667E"/>
    <w:rsid w:val="0015272D"/>
    <w:rsid w:val="001700EC"/>
    <w:rsid w:val="00174BB1"/>
    <w:rsid w:val="00195233"/>
    <w:rsid w:val="00224FD9"/>
    <w:rsid w:val="002F4AE0"/>
    <w:rsid w:val="00335EBD"/>
    <w:rsid w:val="00384E8A"/>
    <w:rsid w:val="003D1074"/>
    <w:rsid w:val="00401127"/>
    <w:rsid w:val="00426865"/>
    <w:rsid w:val="00477CAA"/>
    <w:rsid w:val="00502E29"/>
    <w:rsid w:val="005E458B"/>
    <w:rsid w:val="0062630A"/>
    <w:rsid w:val="00634BB7"/>
    <w:rsid w:val="006434D6"/>
    <w:rsid w:val="007029D6"/>
    <w:rsid w:val="00732698"/>
    <w:rsid w:val="008124A4"/>
    <w:rsid w:val="00844EC2"/>
    <w:rsid w:val="008518A6"/>
    <w:rsid w:val="00891DC7"/>
    <w:rsid w:val="008B4803"/>
    <w:rsid w:val="009061F0"/>
    <w:rsid w:val="0096662E"/>
    <w:rsid w:val="009C1D0A"/>
    <w:rsid w:val="00A044F7"/>
    <w:rsid w:val="00A8150E"/>
    <w:rsid w:val="00B20343"/>
    <w:rsid w:val="00B85EA7"/>
    <w:rsid w:val="00BC2386"/>
    <w:rsid w:val="00BE65DD"/>
    <w:rsid w:val="00C158CA"/>
    <w:rsid w:val="00C35631"/>
    <w:rsid w:val="00C612A4"/>
    <w:rsid w:val="00CC6AD1"/>
    <w:rsid w:val="00DE0856"/>
    <w:rsid w:val="00E6778A"/>
    <w:rsid w:val="00EA3D2E"/>
    <w:rsid w:val="00F25F5B"/>
    <w:rsid w:val="00F41524"/>
    <w:rsid w:val="00F8378E"/>
    <w:rsid w:val="00F837B1"/>
    <w:rsid w:val="00FA0768"/>
    <w:rsid w:val="00FF5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87B548"/>
  <w15:chartTrackingRefBased/>
  <w15:docId w15:val="{63B2FFC3-4631-B544-8D1F-3B0470B08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24A4"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891DC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91DC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1DC7"/>
  </w:style>
  <w:style w:type="paragraph" w:styleId="Footer">
    <w:name w:val="footer"/>
    <w:basedOn w:val="Normal"/>
    <w:link w:val="FooterChar"/>
    <w:uiPriority w:val="99"/>
    <w:unhideWhenUsed/>
    <w:rsid w:val="00891DC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1DC7"/>
  </w:style>
  <w:style w:type="character" w:styleId="Strong">
    <w:name w:val="Strong"/>
    <w:basedOn w:val="DefaultParagraphFont"/>
    <w:uiPriority w:val="22"/>
    <w:qFormat/>
    <w:rsid w:val="008518A6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95233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83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4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717</Words>
  <Characters>4087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Windows User</cp:lastModifiedBy>
  <cp:revision>20</cp:revision>
  <dcterms:created xsi:type="dcterms:W3CDTF">2025-01-22T19:51:00Z</dcterms:created>
  <dcterms:modified xsi:type="dcterms:W3CDTF">2025-02-28T22:46:00Z</dcterms:modified>
</cp:coreProperties>
</file>