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089D6406"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6612F8">
        <w:rPr>
          <w:rFonts w:ascii="Times New Roman" w:hAnsi="Times New Roman" w:cs="Times New Roman"/>
          <w:b/>
          <w:bCs/>
          <w:color w:val="000000" w:themeColor="text1"/>
          <w:szCs w:val="24"/>
        </w:rPr>
        <w:t>H</w:t>
      </w:r>
      <w:r w:rsidR="006612F8" w:rsidRPr="006612F8">
        <w:rPr>
          <w:rFonts w:ascii="Times New Roman" w:hAnsi="Times New Roman" w:cs="Times New Roman"/>
          <w:b/>
          <w:bCs/>
          <w:color w:val="000000" w:themeColor="text1"/>
          <w:szCs w:val="24"/>
        </w:rPr>
        <w:t>ar</w:t>
      </w:r>
      <w:r w:rsidR="006612F8">
        <w:rPr>
          <w:rFonts w:ascii="Times New Roman" w:hAnsi="Times New Roman" w:cs="Times New Roman"/>
          <w:b/>
          <w:bCs/>
          <w:color w:val="000000" w:themeColor="text1"/>
          <w:szCs w:val="24"/>
        </w:rPr>
        <w:t>wi</w:t>
      </w:r>
      <w:r w:rsidR="006612F8" w:rsidRPr="006612F8">
        <w:rPr>
          <w:rFonts w:ascii="Times New Roman" w:hAnsi="Times New Roman" w:cs="Times New Roman"/>
          <w:b/>
          <w:bCs/>
          <w:color w:val="000000" w:themeColor="text1"/>
          <w:szCs w:val="24"/>
        </w:rPr>
        <w:t>nder singh</w:t>
      </w:r>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850C13F" w14:textId="2FF1B859" w:rsidR="00ED24CF" w:rsidRPr="00ED24CF" w:rsidRDefault="00D33052" w:rsidP="00ED24CF">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ED24CF" w:rsidRPr="00ED24CF">
        <w:rPr>
          <w:rFonts w:ascii="Times New Roman" w:hAnsi="Times New Roman" w:cs="Times New Roman"/>
          <w:color w:val="000000" w:themeColor="text1"/>
          <w:sz w:val="24"/>
          <w:szCs w:val="24"/>
        </w:rPr>
        <w:t xml:space="preserve">The Christmas shopping season is well-known for being one of the most emotionally charged times for consumers, with more spending, symbolic purchases, and impulsive buying. This report looks at how emotional buying and impulse purchases affect people during Christmas. It focuses on how nostalgia, emotional appeal, and social pressure affect how people make decisions. It also </w:t>
      </w:r>
      <w:proofErr w:type="gramStart"/>
      <w:r w:rsidR="00ED24CF" w:rsidRPr="00ED24CF">
        <w:rPr>
          <w:rFonts w:ascii="Times New Roman" w:hAnsi="Times New Roman" w:cs="Times New Roman"/>
          <w:color w:val="000000" w:themeColor="text1"/>
          <w:sz w:val="24"/>
          <w:szCs w:val="24"/>
        </w:rPr>
        <w:t>looks into</w:t>
      </w:r>
      <w:proofErr w:type="gramEnd"/>
      <w:r w:rsidR="00ED24CF" w:rsidRPr="00ED24CF">
        <w:rPr>
          <w:rFonts w:ascii="Times New Roman" w:hAnsi="Times New Roman" w:cs="Times New Roman"/>
          <w:color w:val="000000" w:themeColor="text1"/>
          <w:sz w:val="24"/>
          <w:szCs w:val="24"/>
        </w:rPr>
        <w:t xml:space="preserve"> how limited-time promotions and impulse buying affect how people act during the holiday season. This study utilizes a qualitative secondary research methodology, informed by established consumer behavior theories, including emotional decision-making theory, impulse buying theory, social influence theory, and scarcity theory. An analysis of academic journals, industry reports, and previous empirical studies is conducted to ascertain the principal psychological and situational factors influencing festive consumption. The literature indicates that emotional stimuli</w:t>
      </w:r>
      <w:r w:rsidR="00377FF0">
        <w:rPr>
          <w:rFonts w:ascii="Times New Roman" w:hAnsi="Times New Roman" w:cs="Times New Roman"/>
          <w:color w:val="000000" w:themeColor="text1"/>
          <w:sz w:val="24"/>
          <w:szCs w:val="24"/>
        </w:rPr>
        <w:t xml:space="preserve"> </w:t>
      </w:r>
      <w:r w:rsidR="00ED24CF" w:rsidRPr="00ED24CF">
        <w:rPr>
          <w:rFonts w:ascii="Times New Roman" w:hAnsi="Times New Roman" w:cs="Times New Roman"/>
          <w:color w:val="000000" w:themeColor="text1"/>
          <w:sz w:val="24"/>
          <w:szCs w:val="24"/>
        </w:rPr>
        <w:t xml:space="preserve">such as joy, guilt, love, and fear of social </w:t>
      </w:r>
      <w:r w:rsidR="00377FF0" w:rsidRPr="00ED24CF">
        <w:rPr>
          <w:rFonts w:ascii="Times New Roman" w:hAnsi="Times New Roman" w:cs="Times New Roman"/>
          <w:color w:val="000000" w:themeColor="text1"/>
          <w:sz w:val="24"/>
          <w:szCs w:val="24"/>
        </w:rPr>
        <w:t xml:space="preserve">exclusions </w:t>
      </w:r>
      <w:r w:rsidR="00ED24CF" w:rsidRPr="00ED24CF">
        <w:rPr>
          <w:rFonts w:ascii="Times New Roman" w:hAnsi="Times New Roman" w:cs="Times New Roman"/>
          <w:color w:val="000000" w:themeColor="text1"/>
          <w:sz w:val="24"/>
          <w:szCs w:val="24"/>
        </w:rPr>
        <w:t>substantially impair rational evaluation and promote emotionally driven purchases. Nostalgia enhances this effect by invoking personal memories and cultural traditions linked to Christmas, while social pressure bolsters spending norms pertaining to gift-giving and societal approval.</w:t>
      </w:r>
    </w:p>
    <w:p w14:paraId="4FE7DD98" w14:textId="349DFC98" w:rsidR="005B0192" w:rsidRPr="00857685" w:rsidRDefault="00ED24CF" w:rsidP="00ED24CF">
      <w:pPr>
        <w:pStyle w:val="TOCHeading"/>
        <w:spacing w:line="480" w:lineRule="auto"/>
        <w:rPr>
          <w:rFonts w:ascii="Times New Roman" w:hAnsi="Times New Roman" w:cs="Times New Roman"/>
          <w:color w:val="000000" w:themeColor="text1"/>
          <w:sz w:val="24"/>
          <w:szCs w:val="24"/>
        </w:rPr>
      </w:pPr>
      <w:r w:rsidRPr="00ED24CF">
        <w:rPr>
          <w:rFonts w:ascii="Times New Roman" w:hAnsi="Times New Roman" w:cs="Times New Roman"/>
          <w:color w:val="000000" w:themeColor="text1"/>
          <w:sz w:val="24"/>
          <w:szCs w:val="24"/>
        </w:rPr>
        <w:t>The results show that people are more likely to buy things on impulse during Christmas because they are emotionally charged, under time pressure, and exposed to aggressive marketing strategies like limited</w:t>
      </w:r>
      <w:r w:rsidR="00377FF0">
        <w:rPr>
          <w:rFonts w:ascii="Times New Roman" w:hAnsi="Times New Roman" w:cs="Times New Roman"/>
          <w:color w:val="000000" w:themeColor="text1"/>
          <w:sz w:val="24"/>
          <w:szCs w:val="24"/>
        </w:rPr>
        <w:t xml:space="preserve"> </w:t>
      </w:r>
      <w:r w:rsidRPr="00ED24CF">
        <w:rPr>
          <w:rFonts w:ascii="Times New Roman" w:hAnsi="Times New Roman" w:cs="Times New Roman"/>
          <w:color w:val="000000" w:themeColor="text1"/>
          <w:sz w:val="24"/>
          <w:szCs w:val="24"/>
        </w:rPr>
        <w:t xml:space="preserve">time offers and cues that something is scarce. These </w:t>
      </w:r>
      <w:proofErr w:type="spellStart"/>
      <w:r w:rsidRPr="00ED24CF">
        <w:rPr>
          <w:rFonts w:ascii="Times New Roman" w:hAnsi="Times New Roman" w:cs="Times New Roman"/>
          <w:color w:val="000000" w:themeColor="text1"/>
          <w:sz w:val="24"/>
          <w:szCs w:val="24"/>
        </w:rPr>
        <w:t>behaviours</w:t>
      </w:r>
      <w:proofErr w:type="spellEnd"/>
      <w:r w:rsidRPr="00ED24CF">
        <w:rPr>
          <w:rFonts w:ascii="Times New Roman" w:hAnsi="Times New Roman" w:cs="Times New Roman"/>
          <w:color w:val="000000" w:themeColor="text1"/>
          <w:sz w:val="24"/>
          <w:szCs w:val="24"/>
        </w:rPr>
        <w:t xml:space="preserve"> enhance retail performance and holiday enjoyment, yet they also incite concerns regarding overspending, post-purchase regret, and consumer well-being. This study offers significant insights for marketers, policymakers, and consumers aiming to comprehend and regulate emotional and impulsive consumption during the holiday shopping period</w:t>
      </w:r>
      <w:r w:rsidR="00857685" w:rsidRPr="00857685">
        <w:rPr>
          <w:rFonts w:ascii="Times New Roman" w:hAnsi="Times New Roman" w:cs="Times New Roman"/>
          <w:color w:val="000000" w:themeColor="text1"/>
          <w:sz w:val="24"/>
          <w:szCs w:val="24"/>
        </w:rPr>
        <w:t>.</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554BA4F5"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 xml:space="preserve">Another important factor that affects what people buy at Christmas is social pressure. Family expectations, workplace traditions, and gift-giving norms all make it seem like you </w:t>
      </w:r>
      <w:proofErr w:type="gramStart"/>
      <w:r w:rsidRPr="00BA1A47">
        <w:rPr>
          <w:rFonts w:ascii="Times New Roman" w:hAnsi="Times New Roman" w:cs="Times New Roman"/>
          <w:color w:val="000000" w:themeColor="text1"/>
          <w:szCs w:val="24"/>
        </w:rPr>
        <w:t>have to</w:t>
      </w:r>
      <w:proofErr w:type="gramEnd"/>
      <w:r w:rsidRPr="00BA1A47">
        <w:rPr>
          <w:rFonts w:ascii="Times New Roman" w:hAnsi="Times New Roman" w:cs="Times New Roman"/>
          <w:color w:val="000000" w:themeColor="text1"/>
          <w:szCs w:val="24"/>
        </w:rPr>
        <w:t xml:space="preserve">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 xml:space="preserve">The goal of this report is to look at how emotional appeal, nostalgia, and social pressure affect how people shop during the Christmas season. It will also look at how impulse buying and </w:t>
      </w:r>
      <w:proofErr w:type="gramStart"/>
      <w:r w:rsidRPr="00BA1A47">
        <w:rPr>
          <w:rFonts w:ascii="Times New Roman" w:hAnsi="Times New Roman" w:cs="Times New Roman"/>
          <w:color w:val="000000" w:themeColor="text1"/>
          <w:szCs w:val="24"/>
        </w:rPr>
        <w:t>limited-time</w:t>
      </w:r>
      <w:proofErr w:type="gramEnd"/>
      <w:r w:rsidRPr="00BA1A47">
        <w:rPr>
          <w:rFonts w:ascii="Times New Roman" w:hAnsi="Times New Roman" w:cs="Times New Roman"/>
          <w:color w:val="000000" w:themeColor="text1"/>
          <w:szCs w:val="24"/>
        </w:rPr>
        <w:t xml:space="preserv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77777777"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 xml:space="preserve">The Christmas shopping season has been extensively </w:t>
      </w:r>
      <w:proofErr w:type="spellStart"/>
      <w:r w:rsidR="00BA1A47" w:rsidRPr="00BA1A47">
        <w:rPr>
          <w:rFonts w:ascii="Times New Roman" w:hAnsi="Times New Roman" w:cs="Times New Roman"/>
          <w:color w:val="000000" w:themeColor="text1"/>
          <w:szCs w:val="24"/>
        </w:rPr>
        <w:t>analyzed</w:t>
      </w:r>
      <w:proofErr w:type="spellEnd"/>
      <w:r w:rsidR="00BA1A47" w:rsidRPr="00BA1A47">
        <w:rPr>
          <w:rFonts w:ascii="Times New Roman" w:hAnsi="Times New Roman" w:cs="Times New Roman"/>
          <w:color w:val="000000" w:themeColor="text1"/>
          <w:szCs w:val="24"/>
        </w:rPr>
        <w:t xml:space="preserve">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w:t>
      </w:r>
      <w:proofErr w:type="gramStart"/>
      <w:r w:rsidR="00BA1A47" w:rsidRPr="00BA1A47">
        <w:rPr>
          <w:rFonts w:ascii="Times New Roman" w:hAnsi="Times New Roman" w:cs="Times New Roman"/>
          <w:color w:val="000000" w:themeColor="text1"/>
          <w:szCs w:val="24"/>
        </w:rPr>
        <w:t>as a way to</w:t>
      </w:r>
      <w:proofErr w:type="gramEnd"/>
      <w:r w:rsidR="00BA1A47" w:rsidRPr="00BA1A47">
        <w:rPr>
          <w:rFonts w:ascii="Times New Roman" w:hAnsi="Times New Roman" w:cs="Times New Roman"/>
          <w:color w:val="000000" w:themeColor="text1"/>
          <w:szCs w:val="24"/>
        </w:rPr>
        <w:t xml:space="preserve"> control emotions (Lerner et al., 2015). Christmas marketing campaigns often play on these feelings by focusing on themes of family togetherness, giving, and seasonal happiness. Solomon (2020) says that emotionally driven consumption is especially common </w:t>
      </w:r>
      <w:r w:rsidR="00BA1A47" w:rsidRPr="00BA1A47">
        <w:rPr>
          <w:rFonts w:ascii="Times New Roman" w:hAnsi="Times New Roman" w:cs="Times New Roman"/>
          <w:color w:val="000000" w:themeColor="text1"/>
          <w:szCs w:val="24"/>
        </w:rPr>
        <w:lastRenderedPageBreak/>
        <w:t>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pressure is a major factor that affects how people shop during the Christmas season. According to normative social influence theory, people change their behaviour to fit in with what is expected of them and what is normal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w:t>
      </w:r>
      <w:proofErr w:type="spellStart"/>
      <w:r w:rsidR="00BA1A47" w:rsidRPr="00BA1A47">
        <w:rPr>
          <w:rFonts w:ascii="Times New Roman" w:hAnsi="Times New Roman" w:cs="Times New Roman"/>
          <w:color w:val="000000" w:themeColor="text1"/>
          <w:szCs w:val="24"/>
        </w:rPr>
        <w:t>O'Cass</w:t>
      </w:r>
      <w:proofErr w:type="spellEnd"/>
      <w:r w:rsidR="00BA1A47" w:rsidRPr="00BA1A47">
        <w:rPr>
          <w:rFonts w:ascii="Times New Roman" w:hAnsi="Times New Roman" w:cs="Times New Roman"/>
          <w:color w:val="000000" w:themeColor="text1"/>
          <w:szCs w:val="24"/>
        </w:rPr>
        <w:t xml:space="preserve">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has made social pressure even worse during the Christmas season. Instagram, Facebook, and TikTok are examples of platforms that show perfect pictures of holiday parties, expensive gifts, and fancy decorations. Dittmar et al. (2014) assert that exposure to social </w:t>
      </w:r>
      <w:r w:rsidR="00BA1A47" w:rsidRPr="00BA1A47">
        <w:rPr>
          <w:rFonts w:ascii="Times New Roman" w:hAnsi="Times New Roman" w:cs="Times New Roman"/>
          <w:color w:val="000000" w:themeColor="text1"/>
          <w:szCs w:val="24"/>
        </w:rPr>
        <w:lastRenderedPageBreak/>
        <w:t xml:space="preserve">comparison enhances materialistic values and fosters impulsive consumption. The fear of being left out or judged by others makes people buy things based on their feelings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During Christmas, one of the most powerful things that makes people buy things on impulse is the feeling of scarcity and urgency. According to scarcity theory, people place a higher value on things they think are hard to find, which makes them want to buy them more (Cialdini, 2009). To 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Emotional and impulse buying strategies are very effective for businesses, but they raise moral questions about how they affect consumers' well-being. Overusing emotional manipulation and scarcity tactics could lead to spending too much, feeling bad about your purchases, and buying </w:t>
      </w:r>
      <w:r w:rsidR="00BA1A47" w:rsidRPr="00BA1A47">
        <w:rPr>
          <w:rFonts w:ascii="Times New Roman" w:hAnsi="Times New Roman" w:cs="Times New Roman"/>
          <w:color w:val="000000" w:themeColor="text1"/>
          <w:szCs w:val="24"/>
        </w:rPr>
        <w:lastRenderedPageBreak/>
        <w:t>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Carrington et al. (2016) contend that ethical marketing must equilibrate emotional engagement with transparency and consumer welfare. Ethical issues include false claims of scarcity, too 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183304">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w:t>
      </w:r>
      <w:proofErr w:type="spellStart"/>
      <w:r w:rsidRPr="00183304">
        <w:rPr>
          <w:rFonts w:ascii="Times New Roman" w:hAnsi="Times New Roman" w:cs="Times New Roman"/>
          <w:color w:val="000000" w:themeColor="text1"/>
          <w:szCs w:val="24"/>
        </w:rPr>
        <w:t>Analyzing</w:t>
      </w:r>
      <w:proofErr w:type="spellEnd"/>
      <w:r w:rsidRPr="00183304">
        <w:rPr>
          <w:rFonts w:ascii="Times New Roman" w:hAnsi="Times New Roman" w:cs="Times New Roman"/>
          <w:color w:val="000000" w:themeColor="text1"/>
          <w:szCs w:val="24"/>
        </w:rPr>
        <w:t xml:space="preserve">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183304">
        <w:rPr>
          <w:rFonts w:ascii="Times New Roman" w:hAnsi="Times New Roman" w:cs="Times New Roman"/>
          <w:color w:val="000000" w:themeColor="text1"/>
          <w:szCs w:val="24"/>
        </w:rPr>
        <w:t>analyzed</w:t>
      </w:r>
      <w:proofErr w:type="spellEnd"/>
      <w:r w:rsidRPr="00183304">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183304">
        <w:rPr>
          <w:rFonts w:ascii="Times New Roman" w:hAnsi="Times New Roman" w:cs="Times New Roman"/>
          <w:color w:val="000000" w:themeColor="text1"/>
          <w:szCs w:val="24"/>
        </w:rPr>
        <w:t>analyze</w:t>
      </w:r>
      <w:proofErr w:type="spellEnd"/>
      <w:r w:rsidRPr="00183304">
        <w:rPr>
          <w:rFonts w:ascii="Times New Roman" w:hAnsi="Times New Roman" w:cs="Times New Roman"/>
          <w:color w:val="000000" w:themeColor="text1"/>
          <w:szCs w:val="24"/>
        </w:rPr>
        <w:t xml:space="preserv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w:t>
      </w:r>
      <w:proofErr w:type="spellStart"/>
      <w:r w:rsidRPr="00183304">
        <w:rPr>
          <w:rFonts w:ascii="Times New Roman" w:hAnsi="Times New Roman" w:cs="Times New Roman"/>
          <w:color w:val="000000" w:themeColor="text1"/>
          <w:szCs w:val="24"/>
        </w:rPr>
        <w:t>publically</w:t>
      </w:r>
      <w:proofErr w:type="spellEnd"/>
      <w:r w:rsidRPr="00183304">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Social pressure was recognized as a major influence on consumer behaviour during the Christmas season. Cultural traditions and rules about giving gifts make it seem like people </w:t>
      </w:r>
      <w:proofErr w:type="gramStart"/>
      <w:r w:rsidRPr="00BE2744">
        <w:rPr>
          <w:rFonts w:ascii="Times New Roman" w:hAnsi="Times New Roman" w:cs="Times New Roman"/>
          <w:color w:val="000000" w:themeColor="text1"/>
          <w:szCs w:val="24"/>
        </w:rPr>
        <w:t>have to</w:t>
      </w:r>
      <w:proofErr w:type="gramEnd"/>
      <w:r w:rsidRPr="00BE2744">
        <w:rPr>
          <w:rFonts w:ascii="Times New Roman" w:hAnsi="Times New Roman" w:cs="Times New Roman"/>
          <w:color w:val="000000" w:themeColor="text1"/>
          <w:szCs w:val="24"/>
        </w:rPr>
        <w:t xml:space="preserve">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During the holidays, social media makes social pressure even worse. Seeing perfect pictures of holiday parties, expensive gifts, and fancy decorations on sites like Instagram and TikTok makes people want to compare themselves to others and buy more things. Studies indicate that </w:t>
      </w:r>
      <w:r w:rsidRPr="00BE2744">
        <w:rPr>
          <w:rFonts w:ascii="Times New Roman" w:hAnsi="Times New Roman" w:cs="Times New Roman"/>
          <w:color w:val="000000" w:themeColor="text1"/>
          <w:szCs w:val="24"/>
        </w:rPr>
        <w:lastRenderedPageBreak/>
        <w:t>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Impulse buying behaviour significantly escalates during the Christmas season relative to non-festive periods. The results indicate that the interplay of emotional arousal, time constraints, and 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Online shopping makes people even more likely to buy things on impulse. Personalized recommendations, one-click buying, targeted ads, and easy payment options are some of the features that make it easier to make purchases. The results show that many </w:t>
      </w:r>
      <w:proofErr w:type="gramStart"/>
      <w:r w:rsidRPr="00BE2744">
        <w:rPr>
          <w:rFonts w:ascii="Times New Roman" w:hAnsi="Times New Roman" w:cs="Times New Roman"/>
          <w:color w:val="000000" w:themeColor="text1"/>
          <w:szCs w:val="24"/>
        </w:rPr>
        <w:t>Christmas</w:t>
      </w:r>
      <w:proofErr w:type="gramEnd"/>
      <w:r w:rsidRPr="00BE2744">
        <w:rPr>
          <w:rFonts w:ascii="Times New Roman" w:hAnsi="Times New Roman" w:cs="Times New Roman"/>
          <w:color w:val="000000" w:themeColor="text1"/>
          <w:szCs w:val="24"/>
        </w:rPr>
        <w:t xml:space="preserve">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w:t>
      </w:r>
      <w:r w:rsidRPr="00BE2744">
        <w:rPr>
          <w:rFonts w:ascii="Times New Roman" w:hAnsi="Times New Roman" w:cs="Times New Roman"/>
          <w:color w:val="000000" w:themeColor="text1"/>
          <w:szCs w:val="24"/>
        </w:rPr>
        <w:lastRenderedPageBreak/>
        <w:t>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In general, the results show that emotional appeal, nostalgia, social pressure, impulse buying tendencies, and promotions based on scarcity have a big effect on how people shop during the Christmas season. These factors work together to make it harder to make rational decisions and </w:t>
      </w:r>
      <w:r w:rsidRPr="00BE2744">
        <w:rPr>
          <w:rFonts w:ascii="Times New Roman" w:hAnsi="Times New Roman" w:cs="Times New Roman"/>
          <w:color w:val="000000" w:themeColor="text1"/>
          <w:szCs w:val="24"/>
        </w:rPr>
        <w:lastRenderedPageBreak/>
        <w:t>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 xml:space="preserve">The results of this study underscore the substantial influence of emotional, social, and situational factors on consumer behaviour during the Christmas shopping period. This discussion </w:t>
      </w:r>
      <w:proofErr w:type="spellStart"/>
      <w:r w:rsidR="008C18CC" w:rsidRPr="008C18CC">
        <w:rPr>
          <w:rFonts w:ascii="Times New Roman" w:hAnsi="Times New Roman" w:cs="Times New Roman"/>
          <w:color w:val="000000" w:themeColor="text1"/>
          <w:szCs w:val="24"/>
        </w:rPr>
        <w:t>analyzes</w:t>
      </w:r>
      <w:proofErr w:type="spellEnd"/>
      <w:r w:rsidR="008C18CC" w:rsidRPr="008C18CC">
        <w:rPr>
          <w:rFonts w:ascii="Times New Roman" w:hAnsi="Times New Roman" w:cs="Times New Roman"/>
          <w:color w:val="000000" w:themeColor="text1"/>
          <w:szCs w:val="24"/>
        </w:rPr>
        <w:t xml:space="preserve"> 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w:t>
      </w:r>
      <w:proofErr w:type="gramStart"/>
      <w:r w:rsidR="008C18CC" w:rsidRPr="008C18CC">
        <w:rPr>
          <w:rFonts w:ascii="Times New Roman" w:hAnsi="Times New Roman" w:cs="Times New Roman"/>
          <w:color w:val="000000" w:themeColor="text1"/>
          <w:szCs w:val="24"/>
        </w:rPr>
        <w:t>as a way to</w:t>
      </w:r>
      <w:proofErr w:type="gramEnd"/>
      <w:r w:rsidR="008C18CC" w:rsidRPr="008C18CC">
        <w:rPr>
          <w:rFonts w:ascii="Times New Roman" w:hAnsi="Times New Roman" w:cs="Times New Roman"/>
          <w:color w:val="000000" w:themeColor="text1"/>
          <w:szCs w:val="24"/>
        </w:rPr>
        <w:t xml:space="preserve">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w:t>
      </w:r>
      <w:r w:rsidR="008C18CC" w:rsidRPr="008C18CC">
        <w:rPr>
          <w:rFonts w:ascii="Times New Roman" w:hAnsi="Times New Roman" w:cs="Times New Roman"/>
          <w:color w:val="000000" w:themeColor="text1"/>
          <w:szCs w:val="24"/>
        </w:rPr>
        <w:lastRenderedPageBreak/>
        <w:t>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lastRenderedPageBreak/>
        <w:br/>
      </w:r>
      <w:proofErr w:type="gramStart"/>
      <w:r w:rsidR="008C18CC" w:rsidRPr="008C18CC">
        <w:rPr>
          <w:rFonts w:ascii="Times New Roman" w:hAnsi="Times New Roman" w:cs="Times New Roman"/>
          <w:color w:val="000000" w:themeColor="text1"/>
          <w:szCs w:val="24"/>
        </w:rPr>
        <w:t>Limited-time</w:t>
      </w:r>
      <w:proofErr w:type="gramEnd"/>
      <w:r w:rsidR="008C18CC" w:rsidRPr="008C18CC">
        <w:rPr>
          <w:rFonts w:ascii="Times New Roman" w:hAnsi="Times New Roman" w:cs="Times New Roman"/>
          <w:color w:val="000000" w:themeColor="text1"/>
          <w:szCs w:val="24"/>
        </w:rPr>
        <w:t xml:space="preserv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 xml:space="preserve">This report has examined the role of emotional buying and impulse purchases during the Christmas shopping season, focusing on how emotional appeal, nostalgia, social pressure, and </w:t>
      </w:r>
      <w:proofErr w:type="gramStart"/>
      <w:r w:rsidR="008C18CC" w:rsidRPr="008C18CC">
        <w:rPr>
          <w:rFonts w:cs="Times New Roman"/>
          <w:color w:val="000000" w:themeColor="text1"/>
          <w:szCs w:val="24"/>
        </w:rPr>
        <w:t>limited-time</w:t>
      </w:r>
      <w:proofErr w:type="gramEnd"/>
      <w:r w:rsidR="008C18CC" w:rsidRPr="008C18CC">
        <w:rPr>
          <w:rFonts w:cs="Times New Roman"/>
          <w:color w:val="000000" w:themeColor="text1"/>
          <w:szCs w:val="24"/>
        </w:rPr>
        <w:t xml:space="preserv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 xml:space="preserve">Social pressure and cultural expectations surrounding gift-giving were also found to strongly influence consumer behaviour. Normative social influence compels individuals to conform to social expectations </w:t>
      </w:r>
      <w:proofErr w:type="gramStart"/>
      <w:r w:rsidRPr="008C18CC">
        <w:rPr>
          <w:rFonts w:cs="Times New Roman"/>
          <w:color w:val="000000" w:themeColor="text1"/>
          <w:szCs w:val="24"/>
        </w:rPr>
        <w:t>in order to</w:t>
      </w:r>
      <w:proofErr w:type="gramEnd"/>
      <w:r w:rsidRPr="008C18CC">
        <w:rPr>
          <w:rFonts w:cs="Times New Roman"/>
          <w:color w:val="000000" w:themeColor="text1"/>
          <w:szCs w:val="24"/>
        </w:rPr>
        <w:t xml:space="preserve">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 xml:space="preserve">Impulse buying behaviour was shown to be particularly prevalent during the Christmas season due to heightened emotional arousal, time pressure, and promotional intensity. </w:t>
      </w:r>
      <w:proofErr w:type="gramStart"/>
      <w:r w:rsidRPr="008C18CC">
        <w:rPr>
          <w:rFonts w:cs="Times New Roman"/>
          <w:color w:val="000000" w:themeColor="text1"/>
          <w:szCs w:val="24"/>
        </w:rPr>
        <w:t>Limited-time</w:t>
      </w:r>
      <w:proofErr w:type="gramEnd"/>
      <w:r w:rsidRPr="008C18CC">
        <w:rPr>
          <w:rFonts w:cs="Times New Roman"/>
          <w:color w:val="000000" w:themeColor="text1"/>
          <w:szCs w:val="24"/>
        </w:rPr>
        <w:t xml:space="preserv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w:t>
      </w:r>
      <w:proofErr w:type="spellStart"/>
      <w:r w:rsidRPr="00E65C9D">
        <w:rPr>
          <w:rFonts w:ascii="Times New Roman" w:hAnsi="Times New Roman" w:cs="Times New Roman"/>
          <w:color w:val="000000" w:themeColor="text1"/>
          <w:szCs w:val="24"/>
        </w:rPr>
        <w:t>Modeling</w:t>
      </w:r>
      <w:proofErr w:type="spellEnd"/>
      <w:r w:rsidRPr="00E65C9D">
        <w:rPr>
          <w:rFonts w:ascii="Times New Roman" w:hAnsi="Times New Roman" w:cs="Times New Roman"/>
          <w:color w:val="000000" w:themeColor="text1"/>
          <w:szCs w:val="24"/>
        </w:rPr>
        <w:t xml:space="preserve">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Brown, S., </w:t>
      </w:r>
      <w:proofErr w:type="spellStart"/>
      <w:r w:rsidRPr="00E65C9D">
        <w:rPr>
          <w:rFonts w:ascii="Times New Roman" w:hAnsi="Times New Roman" w:cs="Times New Roman"/>
          <w:color w:val="000000" w:themeColor="text1"/>
          <w:szCs w:val="24"/>
        </w:rPr>
        <w:t>Kozinets</w:t>
      </w:r>
      <w:proofErr w:type="spellEnd"/>
      <w:r w:rsidRPr="00E65C9D">
        <w:rPr>
          <w:rFonts w:ascii="Times New Roman" w:hAnsi="Times New Roman" w:cs="Times New Roman"/>
          <w:color w:val="000000" w:themeColor="text1"/>
          <w:szCs w:val="24"/>
        </w:rPr>
        <w:t xml:space="preserve">,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Godey, B., </w:t>
      </w:r>
      <w:proofErr w:type="spellStart"/>
      <w:r w:rsidRPr="00E65C9D">
        <w:rPr>
          <w:rFonts w:ascii="Times New Roman" w:hAnsi="Times New Roman" w:cs="Times New Roman"/>
          <w:color w:val="000000" w:themeColor="text1"/>
          <w:szCs w:val="24"/>
        </w:rPr>
        <w:t>Pederzoli</w:t>
      </w:r>
      <w:proofErr w:type="spellEnd"/>
      <w:r w:rsidRPr="00E65C9D">
        <w:rPr>
          <w:rFonts w:ascii="Times New Roman" w:hAnsi="Times New Roman" w:cs="Times New Roman"/>
          <w:color w:val="000000" w:themeColor="text1"/>
          <w:szCs w:val="24"/>
        </w:rPr>
        <w:t xml:space="preserve">,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w:t>
      </w:r>
      <w:proofErr w:type="spellStart"/>
      <w:r w:rsidRPr="00E65C9D">
        <w:rPr>
          <w:rFonts w:ascii="Times New Roman" w:hAnsi="Times New Roman" w:cs="Times New Roman"/>
          <w:color w:val="000000" w:themeColor="text1"/>
          <w:szCs w:val="24"/>
        </w:rPr>
        <w:t>Valdesolo</w:t>
      </w:r>
      <w:proofErr w:type="spellEnd"/>
      <w:r w:rsidRPr="00E65C9D">
        <w:rPr>
          <w:rFonts w:ascii="Times New Roman" w:hAnsi="Times New Roman" w:cs="Times New Roman"/>
          <w:color w:val="000000" w:themeColor="text1"/>
          <w:szCs w:val="24"/>
        </w:rPr>
        <w:t xml:space="preserve">,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t>O’Cass</w:t>
      </w:r>
      <w:proofErr w:type="spellEnd"/>
      <w:r w:rsidRPr="00E65C9D">
        <w:rPr>
          <w:rFonts w:ascii="Times New Roman" w:hAnsi="Times New Roman" w:cs="Times New Roman"/>
          <w:color w:val="000000" w:themeColor="text1"/>
          <w:szCs w:val="24"/>
        </w:rPr>
        <w:t xml:space="preserve">,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w:t>
      </w:r>
      <w:proofErr w:type="spellStart"/>
      <w:r w:rsidRPr="00E65C9D">
        <w:rPr>
          <w:rFonts w:ascii="Times New Roman" w:hAnsi="Times New Roman" w:cs="Times New Roman"/>
          <w:color w:val="000000" w:themeColor="text1"/>
          <w:szCs w:val="24"/>
        </w:rPr>
        <w:t>behavior</w:t>
      </w:r>
      <w:proofErr w:type="spellEnd"/>
      <w:r w:rsidRPr="00E65C9D">
        <w:rPr>
          <w:rFonts w:ascii="Times New Roman" w:hAnsi="Times New Roman" w:cs="Times New Roman"/>
          <w:color w:val="000000" w:themeColor="text1"/>
          <w:szCs w:val="24"/>
        </w:rPr>
        <w:t xml:space="preserve">.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 xml:space="preserve">Consumer </w:t>
      </w:r>
      <w:proofErr w:type="spellStart"/>
      <w:r w:rsidRPr="00E65C9D">
        <w:rPr>
          <w:rFonts w:ascii="Times New Roman" w:hAnsi="Times New Roman" w:cs="Times New Roman"/>
          <w:i/>
          <w:iCs/>
          <w:color w:val="000000" w:themeColor="text1"/>
          <w:szCs w:val="24"/>
        </w:rPr>
        <w:t>behavior</w:t>
      </w:r>
      <w:proofErr w:type="spellEnd"/>
      <w:r w:rsidRPr="00E65C9D">
        <w:rPr>
          <w:rFonts w:ascii="Times New Roman" w:hAnsi="Times New Roman" w:cs="Times New Roman"/>
          <w:i/>
          <w:iCs/>
          <w:color w:val="000000" w:themeColor="text1"/>
          <w:szCs w:val="24"/>
        </w:rPr>
        <w:t>: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t>Verplanken</w:t>
      </w:r>
      <w:proofErr w:type="spellEnd"/>
      <w:r w:rsidRPr="00E65C9D">
        <w:rPr>
          <w:rFonts w:ascii="Times New Roman" w:hAnsi="Times New Roman" w:cs="Times New Roman"/>
          <w:color w:val="000000" w:themeColor="text1"/>
          <w:szCs w:val="24"/>
        </w:rPr>
        <w:t xml:space="preserve">, B., &amp; </w:t>
      </w:r>
      <w:proofErr w:type="spellStart"/>
      <w:r w:rsidRPr="00E65C9D">
        <w:rPr>
          <w:rFonts w:ascii="Times New Roman" w:hAnsi="Times New Roman" w:cs="Times New Roman"/>
          <w:color w:val="000000" w:themeColor="text1"/>
          <w:szCs w:val="24"/>
        </w:rPr>
        <w:t>Herabadi</w:t>
      </w:r>
      <w:proofErr w:type="spellEnd"/>
      <w:r w:rsidRPr="00E65C9D">
        <w:rPr>
          <w:rFonts w:ascii="Times New Roman" w:hAnsi="Times New Roman" w:cs="Times New Roman"/>
          <w:color w:val="000000" w:themeColor="text1"/>
          <w:szCs w:val="24"/>
        </w:rPr>
        <w:t xml:space="preserve">,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4E7A9A"/>
    <w:rsid w:val="005236D9"/>
    <w:rsid w:val="005451DE"/>
    <w:rsid w:val="005636D9"/>
    <w:rsid w:val="00563C07"/>
    <w:rsid w:val="00582227"/>
    <w:rsid w:val="00590BBC"/>
    <w:rsid w:val="005A0794"/>
    <w:rsid w:val="005B0192"/>
    <w:rsid w:val="00626634"/>
    <w:rsid w:val="00654B4B"/>
    <w:rsid w:val="006612F8"/>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82C9C"/>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E3701"/>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5443</Words>
  <Characters>31031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2025-12-22T12:52:00Z</dcterms:created>
  <dcterms:modified xsi:type="dcterms:W3CDTF">2025-12-22T12:52:00Z</dcterms:modified>
</cp:coreProperties>
</file>