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634" w:rsidRDefault="00573634">
      <w:pPr>
        <w:spacing w:before="1440" w:line="480" w:lineRule="auto"/>
      </w:pPr>
    </w:p>
    <w:p w:rsidR="00573634" w:rsidRDefault="00DF0744">
      <w:pPr>
        <w:spacing w:after="240" w:line="480" w:lineRule="auto"/>
        <w:jc w:val="center"/>
      </w:pPr>
      <w:r>
        <w:rPr>
          <w:b/>
          <w:bCs/>
          <w:sz w:val="28"/>
          <w:szCs w:val="28"/>
        </w:rPr>
        <w:t>LEAN MANAGEMENT AND CONTINUOUS IMPROVEMENT IN OPERATIONS</w:t>
      </w:r>
    </w:p>
    <w:p w:rsidR="00573634" w:rsidRDefault="00573634">
      <w:pPr>
        <w:spacing w:line="480" w:lineRule="auto"/>
      </w:pPr>
    </w:p>
    <w:p w:rsidR="00573634" w:rsidRDefault="00DF0744" w:rsidP="00255258">
      <w:pPr>
        <w:spacing w:line="480" w:lineRule="auto"/>
        <w:jc w:val="center"/>
      </w:pPr>
      <w:r>
        <w:rPr>
          <w:b/>
          <w:bCs/>
        </w:rPr>
        <w:t>Assignment Topic 3</w:t>
      </w:r>
    </w:p>
    <w:p w:rsidR="00573634" w:rsidRDefault="00573634">
      <w:pPr>
        <w:spacing w:line="480" w:lineRule="auto"/>
      </w:pPr>
    </w:p>
    <w:p w:rsidR="00573634" w:rsidRDefault="00255258" w:rsidP="009656E5">
      <w:pPr>
        <w:spacing w:line="480" w:lineRule="auto"/>
      </w:pPr>
      <w:r>
        <w:t xml:space="preserve">Submitted by: </w:t>
      </w:r>
      <w:r>
        <w:tab/>
        <w:t>Ansar Ali</w:t>
      </w:r>
    </w:p>
    <w:p w:rsidR="00255258" w:rsidRDefault="00255258" w:rsidP="009656E5">
      <w:pPr>
        <w:spacing w:line="480" w:lineRule="auto"/>
      </w:pPr>
      <w:r>
        <w:t>Student ID: DE240400</w:t>
      </w:r>
    </w:p>
    <w:p w:rsidR="00255258" w:rsidRPr="00255258" w:rsidRDefault="00DF0744" w:rsidP="009656E5">
      <w:pPr>
        <w:spacing w:line="480" w:lineRule="auto"/>
      </w:pPr>
      <w:r w:rsidRPr="00255258">
        <w:t>Programme</w:t>
      </w:r>
      <w:r w:rsidRPr="00255258">
        <w:t xml:space="preserve">: </w:t>
      </w:r>
      <w:r w:rsidR="00255258">
        <w:t>Operations Directorates</w:t>
      </w:r>
    </w:p>
    <w:p w:rsidR="00573634" w:rsidRDefault="00255258" w:rsidP="009656E5">
      <w:pPr>
        <w:spacing w:line="480" w:lineRule="auto"/>
      </w:pPr>
      <w:r>
        <w:t xml:space="preserve"> Institution: European institute of innovation Entrepreneurship, and Technology </w:t>
      </w:r>
    </w:p>
    <w:p w:rsidR="00573634" w:rsidRDefault="00DF0744" w:rsidP="009656E5">
      <w:pPr>
        <w:spacing w:line="480" w:lineRule="auto"/>
      </w:pPr>
      <w:r>
        <w:t xml:space="preserve">Submission Date: </w:t>
      </w:r>
    </w:p>
    <w:p w:rsidR="00573634" w:rsidRDefault="00DF0744" w:rsidP="009656E5">
      <w:pPr>
        <w:spacing w:line="480" w:lineRule="auto"/>
      </w:pPr>
      <w:r>
        <w:t xml:space="preserve">Instructor: </w:t>
      </w:r>
      <w:r w:rsidR="00255258">
        <w:t>Vaibhv Sai Sri</w:t>
      </w:r>
    </w:p>
    <w:p w:rsidR="00573634" w:rsidRDefault="00255258" w:rsidP="009656E5">
      <w:pPr>
        <w:spacing w:line="480" w:lineRule="auto"/>
      </w:pPr>
      <w:r>
        <w:t>Course Code: M28</w:t>
      </w:r>
    </w:p>
    <w:p w:rsidR="00573634" w:rsidRDefault="00DF0744" w:rsidP="009656E5">
      <w:pPr>
        <w:spacing w:line="480" w:lineRule="auto"/>
      </w:pPr>
      <w:r>
        <w:br w:type="page"/>
      </w:r>
    </w:p>
    <w:p w:rsidR="00573634" w:rsidRDefault="00DF0744">
      <w:pPr>
        <w:pStyle w:val="Heading1"/>
        <w:spacing w:line="480" w:lineRule="auto"/>
      </w:pPr>
      <w:r>
        <w:lastRenderedPageBreak/>
        <w:t>Table of Contents</w:t>
      </w:r>
    </w:p>
    <w:p w:rsidR="00573634" w:rsidRDefault="00573634">
      <w:pPr>
        <w:spacing w:line="480" w:lineRule="auto"/>
      </w:pPr>
    </w:p>
    <w:p w:rsidR="00573634" w:rsidRDefault="00DF0744">
      <w:pPr>
        <w:spacing w:line="480" w:lineRule="auto"/>
      </w:pPr>
      <w:r>
        <w:t>Abstract ....................................................................................................  3</w:t>
      </w:r>
    </w:p>
    <w:p w:rsidR="00573634" w:rsidRDefault="00DF0744">
      <w:pPr>
        <w:spacing w:line="480" w:lineRule="auto"/>
      </w:pPr>
      <w:r>
        <w:t>1. Introduction ...............</w:t>
      </w:r>
      <w:r>
        <w:t>..............................................................................  3</w:t>
      </w:r>
    </w:p>
    <w:p w:rsidR="00573634" w:rsidRDefault="00DF0744">
      <w:pPr>
        <w:spacing w:line="480" w:lineRule="auto"/>
      </w:pPr>
      <w:r>
        <w:t>2. Literature Review .......................................................................................  4</w:t>
      </w:r>
    </w:p>
    <w:p w:rsidR="00573634" w:rsidRDefault="00DF0744">
      <w:pPr>
        <w:spacing w:line="480" w:lineRule="auto"/>
      </w:pPr>
      <w:r>
        <w:t xml:space="preserve">   2.1 Origins and Principles of Lean Management .............</w:t>
      </w:r>
      <w:r>
        <w:t>.......................................  4</w:t>
      </w:r>
    </w:p>
    <w:p w:rsidR="00573634" w:rsidRDefault="00DF0744">
      <w:pPr>
        <w:spacing w:line="480" w:lineRule="auto"/>
      </w:pPr>
      <w:r>
        <w:t xml:space="preserve">   2.2 Continuous Improvement (Kaizen) ..............................................................  5</w:t>
      </w:r>
    </w:p>
    <w:p w:rsidR="00573634" w:rsidRDefault="00DF0744">
      <w:pPr>
        <w:spacing w:line="480" w:lineRule="auto"/>
      </w:pPr>
      <w:r>
        <w:t xml:space="preserve">   2.3 Waste Reduction (Muda) ............................................................................  5</w:t>
      </w:r>
    </w:p>
    <w:p w:rsidR="00573634" w:rsidRDefault="00DF0744">
      <w:pPr>
        <w:spacing w:line="480" w:lineRule="auto"/>
      </w:pPr>
      <w:r>
        <w:t>3. Methodology ...............................................................................................  6</w:t>
      </w:r>
    </w:p>
    <w:p w:rsidR="00573634" w:rsidRDefault="00DF0744">
      <w:pPr>
        <w:spacing w:line="480" w:lineRule="auto"/>
      </w:pPr>
      <w:r>
        <w:t>4. Findings ....................</w:t>
      </w:r>
      <w:r>
        <w:t>.............................................................................  6</w:t>
      </w:r>
    </w:p>
    <w:p w:rsidR="00573634" w:rsidRDefault="00DF0744">
      <w:pPr>
        <w:spacing w:line="480" w:lineRule="auto"/>
      </w:pPr>
      <w:r>
        <w:t xml:space="preserve">   4.1 Core Lean Tools and Techniques ..................................................................  6</w:t>
      </w:r>
    </w:p>
    <w:p w:rsidR="00573634" w:rsidRDefault="00DF0744">
      <w:pPr>
        <w:spacing w:line="480" w:lineRule="auto"/>
      </w:pPr>
      <w:r>
        <w:t xml:space="preserve">   4.2 Process Optimisation in Practice ...........................</w:t>
      </w:r>
      <w:r>
        <w:t>...................................  7</w:t>
      </w:r>
    </w:p>
    <w:p w:rsidR="00573634" w:rsidRDefault="00DF0744">
      <w:pPr>
        <w:spacing w:line="480" w:lineRule="auto"/>
      </w:pPr>
      <w:r>
        <w:t xml:space="preserve">   4.3 Efficiency Enhancement Outcomes ...............................................................  8</w:t>
      </w:r>
    </w:p>
    <w:p w:rsidR="00573634" w:rsidRDefault="00DF0744">
      <w:pPr>
        <w:spacing w:line="480" w:lineRule="auto"/>
      </w:pPr>
      <w:r>
        <w:t xml:space="preserve">5. Discussion ...............................................................................................  </w:t>
      </w:r>
      <w:r>
        <w:t>9</w:t>
      </w:r>
    </w:p>
    <w:p w:rsidR="00573634" w:rsidRDefault="00DF0744">
      <w:pPr>
        <w:spacing w:line="480" w:lineRule="auto"/>
      </w:pPr>
      <w:r>
        <w:t>6. Conclusion ...............................................................................................  11</w:t>
      </w:r>
    </w:p>
    <w:p w:rsidR="00573634" w:rsidRDefault="00DF0744">
      <w:pPr>
        <w:spacing w:line="480" w:lineRule="auto"/>
      </w:pPr>
      <w:r>
        <w:t>References ...................................................................................................  12</w:t>
      </w:r>
    </w:p>
    <w:p w:rsidR="00573634" w:rsidRDefault="00DF0744">
      <w:pPr>
        <w:spacing w:line="480" w:lineRule="auto"/>
      </w:pPr>
      <w:r>
        <w:t>Appendices ..............</w:t>
      </w:r>
      <w:r>
        <w:t>....................................................................................  14</w:t>
      </w:r>
    </w:p>
    <w:p w:rsidR="00573634" w:rsidRDefault="00DF0744">
      <w:r>
        <w:br w:type="page"/>
      </w:r>
    </w:p>
    <w:p w:rsidR="00573634" w:rsidRDefault="00DF0744">
      <w:pPr>
        <w:pStyle w:val="Heading1"/>
        <w:spacing w:line="480" w:lineRule="auto"/>
      </w:pPr>
      <w:r>
        <w:lastRenderedPageBreak/>
        <w:t>Abstract</w:t>
      </w:r>
    </w:p>
    <w:p w:rsidR="00573634" w:rsidRDefault="00DF0744">
      <w:pPr>
        <w:spacing w:line="480" w:lineRule="auto"/>
        <w:ind w:firstLine="720"/>
      </w:pPr>
      <w:r>
        <w:t>Lean management has emerged as a transformative philosophy that empowers organisations to systematically eliminate waste</w:t>
      </w:r>
      <w:r w:rsidR="009656E5">
        <w:t>, optimise processes, and creat</w:t>
      </w:r>
      <w:r>
        <w:t xml:space="preserve"> a c</w:t>
      </w:r>
      <w:r>
        <w:t>ulture of continuous improvement. This report investigates how the Operations Directorate can implement lean management principles and drive continuous improvement across organisational operations. Drawing on a qualitative review of academic literature, in</w:t>
      </w:r>
      <w:r>
        <w:t>dustry case studies, and operational frameworks, the report analyses the foundational principles of lean management, including value stream mapping, the 5S methodology, Just-In-Time production, and the Kaizen philosophy. The findings indicate that organisa</w:t>
      </w:r>
      <w:r>
        <w:t>tions that embed lean thinking into their strategic operations achieve measurable gains in productivity, quality, customer satisfaction, and cost reduction. Case studies from Toyota, Boeing, and the UK National Health Service (NHS) illustrate both the tran</w:t>
      </w:r>
      <w:r>
        <w:t>sformational potential and inherent challenges of lean adoption. The report concludes that while lean management is not universally straightforward to implement, organisations that align lean practices with strategic objectives, invest in workforce develop</w:t>
      </w:r>
      <w:r>
        <w:t>ment, and sustain executive commitment are most likely to achieve enduring operational excellence.</w:t>
      </w:r>
    </w:p>
    <w:p w:rsidR="00573634" w:rsidRDefault="00573634">
      <w:pPr>
        <w:spacing w:line="480" w:lineRule="auto"/>
      </w:pPr>
    </w:p>
    <w:p w:rsidR="00573634" w:rsidRDefault="00DF0744">
      <w:r>
        <w:br w:type="page"/>
      </w:r>
    </w:p>
    <w:p w:rsidR="00573634" w:rsidRDefault="00DF0744">
      <w:pPr>
        <w:pStyle w:val="Heading1"/>
        <w:spacing w:line="480" w:lineRule="auto"/>
      </w:pPr>
      <w:r>
        <w:lastRenderedPageBreak/>
        <w:t>1. Introd</w:t>
      </w:r>
      <w:r>
        <w:t>uction</w:t>
      </w:r>
    </w:p>
    <w:p w:rsidR="00573634" w:rsidRDefault="00DF0744">
      <w:pPr>
        <w:spacing w:line="480" w:lineRule="auto"/>
        <w:ind w:firstLine="720"/>
      </w:pPr>
      <w:r>
        <w:t xml:space="preserve">In an era </w:t>
      </w:r>
      <w:r w:rsidR="009656E5">
        <w:t xml:space="preserve">of </w:t>
      </w:r>
      <w:r>
        <w:t>intensifying global competition, rapidly evolving customer expectations, and increasing operatio</w:t>
      </w:r>
      <w:bookmarkStart w:id="0" w:name="_GoBack"/>
      <w:bookmarkEnd w:id="0"/>
      <w:r>
        <w:t>nal complexity, organisations are under perpetual pressure to improve the efficiency and effectiveness of their operations. Th</w:t>
      </w:r>
      <w:r>
        <w:t>e Operations Directorate, as the nerve centre of organisational execution, occupies a pivotal position in determining how efficiently resources are deployed, how reliably products and services are delivered, and how effectively the organisation responds to</w:t>
      </w:r>
      <w:r>
        <w:t xml:space="preserve"> change. Among the many management philosophies that have been advanced to address operational challenges, lean management has distinguished itself as one of the most robust and enduring approaches to achieving sustainable competitive advantage.</w:t>
      </w:r>
    </w:p>
    <w:p w:rsidR="00573634" w:rsidRDefault="00DF0744">
      <w:pPr>
        <w:spacing w:line="480" w:lineRule="auto"/>
        <w:ind w:firstLine="720"/>
      </w:pPr>
      <w:r>
        <w:t>Lean manag</w:t>
      </w:r>
      <w:r>
        <w:t>ement, rooted in the Toyota Production System (TPS) developed in post-war Japan, is predicated on the fundamental principle of maximising customer value while systematically minimising waste (Womack &amp; Jones, 2003). Far from being a set of discrete tools, l</w:t>
      </w:r>
      <w:r>
        <w:t>ean represents a holistic management philosophy that demands a transformation in organisational culture, leadership behaviour, and operational thinking. The lean approach challenges organisations to continuously question existing processes, engage frontlin</w:t>
      </w:r>
      <w:r>
        <w:t>e employees in problem-solving, and pursue perfection as an ongoing aspirational standard rather than a fixed destination.</w:t>
      </w:r>
    </w:p>
    <w:p w:rsidR="00573634" w:rsidRDefault="00DF0744">
      <w:pPr>
        <w:spacing w:line="480" w:lineRule="auto"/>
        <w:ind w:firstLine="720"/>
      </w:pPr>
      <w:r>
        <w:t>This report is structured to provide a comprehensive investigation of how the Operations Directorate can implement lean management pr</w:t>
      </w:r>
      <w:r>
        <w:t>inciples and drive continuous improvement across operations. It begins with a review of the foundational literature on lean management, progresses through an examination of key lean tools and their applications, and concludes with an assessment of the outc</w:t>
      </w:r>
      <w:r>
        <w:t xml:space="preserve">omes achieved by organisations that have successfully embedded lean thinking. Throughout, particular attention is paid to the role of the Operations Directorate as the </w:t>
      </w:r>
      <w:r>
        <w:lastRenderedPageBreak/>
        <w:t>strategic enabler of lean transformation, as well as the challenges that organisations f</w:t>
      </w:r>
      <w:r>
        <w:t>requently encounter along this journey.</w:t>
      </w:r>
    </w:p>
    <w:p w:rsidR="00573634" w:rsidRDefault="00DF0744">
      <w:pPr>
        <w:spacing w:line="480" w:lineRule="auto"/>
        <w:ind w:firstLine="720"/>
      </w:pPr>
      <w:r>
        <w:t>The scope of this report encompasses both manufacturing and service sector applications of lean management, reflecting the increasingly broad applicability of lean principles across diverse organisational contexts. T</w:t>
      </w:r>
      <w:r>
        <w:t>he report draws on established academic theories, peer-reviewed research, and documented case studies to construct a rigorous and evidence-based analysis of lean management as a driver of operational excellence.</w:t>
      </w:r>
    </w:p>
    <w:p w:rsidR="00573634" w:rsidRDefault="00DF0744">
      <w:pPr>
        <w:pStyle w:val="Heading1"/>
        <w:spacing w:line="480" w:lineRule="auto"/>
      </w:pPr>
      <w:r>
        <w:t>2. Literature Review</w:t>
      </w:r>
    </w:p>
    <w:p w:rsidR="00573634" w:rsidRDefault="00DF0744">
      <w:pPr>
        <w:pStyle w:val="Heading2"/>
        <w:spacing w:line="480" w:lineRule="auto"/>
      </w:pPr>
      <w:r>
        <w:t>2.1 Origins and Princip</w:t>
      </w:r>
      <w:r>
        <w:t>les of Lean Management</w:t>
      </w:r>
    </w:p>
    <w:p w:rsidR="00573634" w:rsidRDefault="00DF0744">
      <w:pPr>
        <w:spacing w:line="480" w:lineRule="auto"/>
        <w:ind w:firstLine="720"/>
      </w:pPr>
      <w:r>
        <w:t>The intellectual foundations of lean management can be traced to the work of Taiichi Ohno and Shigeo Shingo at Toyota Motor Corporation during the 1950s and 1960s. Ohno (1988) articulated the Toyota Production System as a response to the resource constrain</w:t>
      </w:r>
      <w:r>
        <w:t>ts facing Japan in the post-war period, emphasising the elimination of three categories of operational dysfunction: muda (waste), muri (overburden), and mura (unevenness). The TPS introduced groundbreaking concepts such as Just-In-Time (JIT) production, ji</w:t>
      </w:r>
      <w:r>
        <w:t>doka (autonomation with a human touch), and the use of visual management tools, which collectively transformed Toyota's manufacturing operations and eventually influenced industrial practice worldwide.</w:t>
      </w:r>
    </w:p>
    <w:p w:rsidR="00573634" w:rsidRDefault="00DF0744">
      <w:pPr>
        <w:spacing w:line="480" w:lineRule="auto"/>
        <w:ind w:firstLine="720"/>
      </w:pPr>
      <w:r>
        <w:t xml:space="preserve">The term 'lean production' was formally introduced by </w:t>
      </w:r>
      <w:r>
        <w:t>Womack, Jones, and Roos in their landmark 1990 publication, The Machine That Changed the World, which documented the superior performance of lean manufacturing compared to traditional mass production methods. Womack and Jones (2003) subsequently codified l</w:t>
      </w:r>
      <w:r>
        <w:t xml:space="preserve">ean thinking around five core principles: </w:t>
      </w:r>
      <w:r>
        <w:lastRenderedPageBreak/>
        <w:t>identifying value from the customer's perspective; mapping the value stream to identify waste; enabling continuous flow of value-creating activities; implementing pull systems driven by customer demand; and pursuin</w:t>
      </w:r>
      <w:r>
        <w:t>g perfection through relentless continuous improvement. These five principles remain the cornerstone of lean management practice and provide the conceptual framework through which the Operations Directorate can evaluate and transform its operational proces</w:t>
      </w:r>
      <w:r>
        <w:t>ses.</w:t>
      </w:r>
    </w:p>
    <w:p w:rsidR="00573634" w:rsidRDefault="00DF0744">
      <w:pPr>
        <w:spacing w:line="480" w:lineRule="auto"/>
        <w:ind w:firstLine="720"/>
      </w:pPr>
      <w:r>
        <w:t>Liker (2004) further elaborated the lean philosophy through his analysis of the Toyota Way, identifying 14 principles organised around four domains: long-term philosophy, the right process, people and partners, and continuous problem-solving. Liker'</w:t>
      </w:r>
      <w:r>
        <w:t xml:space="preserve">s framework reinforced the view that lean is not merely a set of production techniques but a deeply embedded management system that shapes organisational culture, decision-making, and leadership behaviour. This perspective is particularly relevant for the </w:t>
      </w:r>
      <w:r>
        <w:t>Operations Directorate, whose leadership must champion lean values and model the behaviours necessary for sustained improvement.</w:t>
      </w:r>
    </w:p>
    <w:p w:rsidR="00573634" w:rsidRDefault="00DF0744">
      <w:pPr>
        <w:pStyle w:val="Heading2"/>
        <w:spacing w:line="480" w:lineRule="auto"/>
      </w:pPr>
      <w:r>
        <w:t>2.2 Continuous Improvement (Kaizen)</w:t>
      </w:r>
    </w:p>
    <w:p w:rsidR="00573634" w:rsidRDefault="00DF0744">
      <w:pPr>
        <w:spacing w:line="480" w:lineRule="auto"/>
        <w:ind w:firstLine="720"/>
      </w:pPr>
      <w:r>
        <w:t>Central to the lean management philosophy is the concept of kaizen, a Japanese term meaning</w:t>
      </w:r>
      <w:r>
        <w:t xml:space="preserve"> 'change for the better' or 'continuous improvement.' Imai (1986) introduced kaizen to the Western business world, describing it as a philosophy that emphasises incremental, ongoing improvements involving every employee at every level of the organisation. </w:t>
      </w:r>
      <w:r>
        <w:t>Unlike transformational change initiatives, which tend to be episodic, disruptive, and dependent on top-down mandates, kaizen is characterised by its incremental nature, its reliance on frontline employee knowledge, and its focus on embedding improvement a</w:t>
      </w:r>
      <w:r>
        <w:t>s a daily habit rather than a periodic event.</w:t>
      </w:r>
    </w:p>
    <w:p w:rsidR="00573634" w:rsidRDefault="00DF0744">
      <w:pPr>
        <w:spacing w:line="480" w:lineRule="auto"/>
        <w:ind w:firstLine="720"/>
      </w:pPr>
      <w:r>
        <w:lastRenderedPageBreak/>
        <w:t>The Deming Cycle, also known as the Plan-Do-Check-Act (PDCA) cycle, provides the operational mechanism through which kaizen is executed (Deming, 1986). The PDCA cycle creates a structured framework for identify</w:t>
      </w:r>
      <w:r>
        <w:t>ing problems, testing solutions on a small scale, evaluating outcomes, and standardising successful improvements. This cyclical approach ensures that the learning generated through improvement activities is captured and institutionalised, preventing the re</w:t>
      </w:r>
      <w:r>
        <w:t>gression to previous states that frequently undermines one-off change initiatives.</w:t>
      </w:r>
    </w:p>
    <w:p w:rsidR="00573634" w:rsidRDefault="00DF0744">
      <w:pPr>
        <w:spacing w:line="480" w:lineRule="auto"/>
        <w:ind w:firstLine="720"/>
      </w:pPr>
      <w:r>
        <w:t>Bhuiyan and Baghel (2005) observed that the integration of kaizen with other lean tools, such as value stream mapping and 5S, creates a powerful and self-reinforcing improve</w:t>
      </w:r>
      <w:r>
        <w:t>ment system. When kaizen is embedded within the Operations Directorate's standard operating procedures and performance management frameworks, it transforms continuous improvement from an aspirational value into an operational reality. Research by Bessant a</w:t>
      </w:r>
      <w:r>
        <w:t>nd Caffyn (1997) further demonstrated that organisations with high levels of continuous improvement capability consistently outperform their peers on key operational metrics, including quality, delivery reliability, and cost competitiveness.</w:t>
      </w:r>
    </w:p>
    <w:p w:rsidR="00573634" w:rsidRDefault="00DF0744">
      <w:pPr>
        <w:pStyle w:val="Heading2"/>
        <w:spacing w:line="480" w:lineRule="auto"/>
      </w:pPr>
      <w:r>
        <w:t>2.3 Waste Redu</w:t>
      </w:r>
      <w:r>
        <w:t>ction (Muda)</w:t>
      </w:r>
    </w:p>
    <w:p w:rsidR="00573634" w:rsidRDefault="00DF0744">
      <w:pPr>
        <w:spacing w:line="480" w:lineRule="auto"/>
        <w:ind w:firstLine="720"/>
      </w:pPr>
      <w:r>
        <w:t>A defining characteristic of lean management is its systematic focus on identifying and eliminating non-value-adding activities, or muda, from operational processes. Ohno (1988) originally categorised waste into seven types: overproduction, wa</w:t>
      </w:r>
      <w:r>
        <w:t>iting, transportation, over-processing, inventory, motion, and defects, collectively referred to as the seven wastes or TIMWOOD. Liker (2004) subsequently added an eighth waste—underutilisation of employee talent and creativity—acknowledging that the intel</w:t>
      </w:r>
      <w:r>
        <w:t>lectual capital of the workforce represents a frequently overlooked source of improvement potential.</w:t>
      </w:r>
    </w:p>
    <w:p w:rsidR="00573634" w:rsidRDefault="00DF0744">
      <w:pPr>
        <w:spacing w:line="480" w:lineRule="auto"/>
        <w:ind w:firstLine="720"/>
      </w:pPr>
      <w:r>
        <w:lastRenderedPageBreak/>
        <w:t>Waste reduction is not merely about cutting costs; it is about liberating resources—time, energy, materials, and human capability—that can be redirected to</w:t>
      </w:r>
      <w:r>
        <w:t>wards activities that genuinely create value for customers. The Operations Directorate plays a decisive role in this process by establishing the analytical frameworks, performance measures, and improvement routines through which waste is identified, quanti</w:t>
      </w:r>
      <w:r>
        <w:t>fied, and eliminated. Value stream mapping (VSM), one of the most powerful lean diagnostic tools, enables the Operations Directorate to visualise the end-to-end flow of materials and information across the value chain, distinguishing value-adding from non-</w:t>
      </w:r>
      <w:r>
        <w:t>value-adding activities and identifying targeted opportunities for improvement (Rother &amp; Shook, 1999).</w:t>
      </w:r>
    </w:p>
    <w:p w:rsidR="00573634" w:rsidRDefault="00DF0744">
      <w:pPr>
        <w:spacing w:line="480" w:lineRule="auto"/>
        <w:ind w:firstLine="720"/>
      </w:pPr>
      <w:r>
        <w:t>Radnor et al. (2012) conducted extensive research on lean adoption in public sector organisations, including the National Health Service (NHS) in the Uni</w:t>
      </w:r>
      <w:r>
        <w:t>ted Kingdom, and found that while lean principles are broadly applicable across service environments, successful implementation requires adaptation to the specific operational context and sustained leadership commitment. Their research highlighted that org</w:t>
      </w:r>
      <w:r>
        <w:t>anisations that apply lean tools in isolation, without embedding the underlying philosophy of continuous improvement and respect for people, tend to achieve only superficial and short-lived gains.</w:t>
      </w:r>
    </w:p>
    <w:p w:rsidR="00573634" w:rsidRDefault="00DF0744">
      <w:pPr>
        <w:pStyle w:val="Heading1"/>
        <w:spacing w:line="480" w:lineRule="auto"/>
      </w:pPr>
      <w:r>
        <w:t>3. Methodology</w:t>
      </w:r>
    </w:p>
    <w:p w:rsidR="00573634" w:rsidRDefault="00DF0744">
      <w:pPr>
        <w:spacing w:line="480" w:lineRule="auto"/>
        <w:ind w:firstLine="720"/>
      </w:pPr>
      <w:r>
        <w:t>This report adopts a qualitative research me</w:t>
      </w:r>
      <w:r>
        <w:t xml:space="preserve">thodology, drawing on a systematic review of academic literature, conceptual frameworks, and documented case studies to investigate the application of lean management principles within the Operations Directorate. The research design is consistent with the </w:t>
      </w:r>
      <w:r>
        <w:t xml:space="preserve">interpretivist paradigm, which recognises that organisational </w:t>
      </w:r>
      <w:r>
        <w:lastRenderedPageBreak/>
        <w:t>phenomena such as lean implementation are inherently complex, context-dependent, and shaped by the values, behaviours, and experiences of the people involved (Bryman, 2016).</w:t>
      </w:r>
    </w:p>
    <w:p w:rsidR="00573634" w:rsidRDefault="00DF0744">
      <w:pPr>
        <w:spacing w:line="480" w:lineRule="auto"/>
        <w:ind w:firstLine="720"/>
      </w:pPr>
      <w:r>
        <w:t>Primary sources of e</w:t>
      </w:r>
      <w:r>
        <w:t>vidence include peer-reviewed journal articles, authoritative management texts, and published case studies from organisations in manufacturing, healthcare, and service sectors. Electronic databases including JSTOR, Google Scholar, and Business Source Compl</w:t>
      </w:r>
      <w:r>
        <w:t>ete were searched using keywords such as 'lean management,' 'continuous improvement,' 'kaizen,' 'waste reduction,' 'value stream mapping,' and 'Operations Directorate.' The search was limited to publications between 1986 and 2024 to ensure both foundationa</w:t>
      </w:r>
      <w:r>
        <w:t>l and contemporary perspectives were captured.</w:t>
      </w:r>
    </w:p>
    <w:p w:rsidR="00573634" w:rsidRDefault="00DF0744">
      <w:pPr>
        <w:spacing w:line="480" w:lineRule="auto"/>
        <w:ind w:firstLine="720"/>
      </w:pPr>
      <w:r>
        <w:t>Case studies were selected on the basis of their relevance to the research questions, the rigour with which the lean implementation was documented, and the diversity of organisational contexts represented. The</w:t>
      </w:r>
      <w:r>
        <w:t xml:space="preserve"> cases of Toyota, Boeing, and the NHS were selected as they collectively illustrate lean applications in automotive manufacturing, aerospace production, and public health services, providing a broad cross-sectoral perspective. The analysis of findings is s</w:t>
      </w:r>
      <w:r>
        <w:t>tructured around the core outcome expectations of the assignment, enabling a systematic evaluation of lean principles, tools, effectiveness, and organisational performance outcomes.</w:t>
      </w:r>
    </w:p>
    <w:p w:rsidR="00573634" w:rsidRDefault="00DF0744">
      <w:pPr>
        <w:spacing w:line="480" w:lineRule="auto"/>
        <w:ind w:firstLine="720"/>
      </w:pPr>
      <w:r>
        <w:t>It is acknowledged that the qualitative and secondary nature of this resea</w:t>
      </w:r>
      <w:r>
        <w:t>rch imposes limitations, including potential selection bias in the case studies reviewed and the inability to generalise findings to all organisational contexts. Nevertheless, the depth and diversity of evidence reviewed provides a robust foundation for th</w:t>
      </w:r>
      <w:r>
        <w:t>e conclusions drawn.</w:t>
      </w:r>
    </w:p>
    <w:p w:rsidR="00573634" w:rsidRDefault="00DF0744">
      <w:pPr>
        <w:pStyle w:val="Heading1"/>
        <w:spacing w:line="480" w:lineRule="auto"/>
      </w:pPr>
      <w:r>
        <w:t>4. Findings</w:t>
      </w:r>
    </w:p>
    <w:p w:rsidR="00573634" w:rsidRDefault="00DF0744">
      <w:pPr>
        <w:pStyle w:val="Heading2"/>
        <w:spacing w:line="480" w:lineRule="auto"/>
      </w:pPr>
      <w:r>
        <w:t>4.1 Core Lean Tools and Techniques</w:t>
      </w:r>
    </w:p>
    <w:p w:rsidR="00573634" w:rsidRDefault="00DF0744">
      <w:pPr>
        <w:spacing w:line="480" w:lineRule="auto"/>
        <w:ind w:firstLine="720"/>
      </w:pPr>
      <w:r>
        <w:lastRenderedPageBreak/>
        <w:t>The findings of this review confirm that lean management encompasses a rich and interdependent toolkit of techniques, each designed to address specific forms of waste and process inefficie</w:t>
      </w:r>
      <w:r>
        <w:t>ncy. Among the most widely adopted lean tools are Value Stream Mapping (VSM), the 5S methodology, Just-In-Time (JIT) production, Total Productive Maintenance (TPM), and Single-Minute Exchange of Die (SMED).</w:t>
      </w:r>
    </w:p>
    <w:p w:rsidR="00573634" w:rsidRDefault="00DF0744">
      <w:pPr>
        <w:spacing w:line="480" w:lineRule="auto"/>
        <w:ind w:firstLine="720"/>
      </w:pPr>
      <w:r>
        <w:t>Value Stream Mapping is a foundational diagnostic</w:t>
      </w:r>
      <w:r>
        <w:t xml:space="preserve"> tool that enables organisations to visualise the complete flow of materials and information required to deliver a product or service to the customer (Rother &amp; Shook, 1999). By producing both a 'current state' map and a 'future state' map, VSM enables the </w:t>
      </w:r>
      <w:r>
        <w:t>Operations Directorate to identify waste hotspots, quantify improvement opportunities, and develop a structured roadmap for lean transformation. Studies by Abdulmalek and Rajgopal (2007) demonstrated that VSM-driven improvement projects in manufacturing en</w:t>
      </w:r>
      <w:r>
        <w:t>vironments consistently achieved reductions in lead time of between 30% and 50%, with corresponding improvements in inventory turns and production flow.</w:t>
      </w:r>
    </w:p>
    <w:p w:rsidR="00573634" w:rsidRDefault="00DF0744">
      <w:pPr>
        <w:spacing w:line="480" w:lineRule="auto"/>
        <w:ind w:firstLine="720"/>
      </w:pPr>
      <w:r>
        <w:t>The 5S methodology—Sort (Seiri), Set in Order (Seiton), Shine (Seiso), Standardise (Seiketsu), and Sust</w:t>
      </w:r>
      <w:r>
        <w:t>ain (Shitsuke)—provides the foundation for visual management and workplace organisation. 5S creates the stable, predictable operating environment that is a prerequisite for the successful deployment of more advanced lean tools (Hirano, 1995). Research by C</w:t>
      </w:r>
      <w:r>
        <w:t>hapman (2005) found that organisations that implement 5S as the entry point for lean transformation report significant improvements in workplace safety, employee morale, and process reliability within the first year of implementation.</w:t>
      </w:r>
    </w:p>
    <w:p w:rsidR="00573634" w:rsidRDefault="00DF0744">
      <w:pPr>
        <w:spacing w:line="480" w:lineRule="auto"/>
        <w:ind w:firstLine="720"/>
      </w:pPr>
      <w:r>
        <w:t>Just-In-Time producti</w:t>
      </w:r>
      <w:r>
        <w:t xml:space="preserve">on, one of the two pillars of the Toyota Production System, is a demand-driven approach in which materials, components, and information are produced and delivered only when, where, and in the quantity needed (Monden, 2011). JIT dramatically </w:t>
      </w:r>
      <w:r>
        <w:lastRenderedPageBreak/>
        <w:t>reduces invento</w:t>
      </w:r>
      <w:r>
        <w:t>ry carrying costs, shortens lead times, and exposes process problems that would otherwise be concealed by buffers of excess stock. Kanban systems, which use visual signals to authorise the production and movement of materials, serve as the operational mech</w:t>
      </w:r>
      <w:r>
        <w:t>anism through which JIT principles are implemented on the shop floor.</w:t>
      </w:r>
    </w:p>
    <w:p w:rsidR="00573634" w:rsidRDefault="00DF0744">
      <w:pPr>
        <w:pStyle w:val="Heading2"/>
        <w:spacing w:line="480" w:lineRule="auto"/>
      </w:pPr>
      <w:r>
        <w:t>4.2 Process Optimisation in Practice</w:t>
      </w:r>
    </w:p>
    <w:p w:rsidR="00573634" w:rsidRDefault="00DF0744">
      <w:pPr>
        <w:spacing w:line="480" w:lineRule="auto"/>
        <w:ind w:firstLine="720"/>
      </w:pPr>
      <w:r>
        <w:t xml:space="preserve">The application of lean principles to process optimisation has yielded documented performance improvements across a diverse range of industries. The </w:t>
      </w:r>
      <w:r>
        <w:t>case of Toyota Motor Corporation provides the most extensively studied and authoritative illustration of lean in action. Toyota's sustained application of the TPS over more than five decades has enabled the company to consistently achieve levels of quality</w:t>
      </w:r>
      <w:r>
        <w:t>, productivity, and operational resilience that competitors have struggled to replicate (Liker, 2004). Toyota's defect rates, as measured by J.D. Power quality surveys, have consistently ranked among the lowest in the global automotive industry, a direct c</w:t>
      </w:r>
      <w:r>
        <w:t>onsequence of lean practices such as jidoka (stopping production to fix defects at source) and robust problem-solving disciplines such as the 5 Whys and A3 reporting.</w:t>
      </w:r>
    </w:p>
    <w:p w:rsidR="00573634" w:rsidRDefault="00DF0744">
      <w:pPr>
        <w:spacing w:line="480" w:lineRule="auto"/>
        <w:ind w:firstLine="720"/>
      </w:pPr>
      <w:r>
        <w:t>The Boeing Company provides a compelling case study of lean transformation in the aerospa</w:t>
      </w:r>
      <w:r>
        <w:t>ce industry. Beginning in the 1990s, Boeing undertook a comprehensive lean transformation programme across its commercial aircraft manufacturing operations, motivated by growing competitive pressure from Airbus and the need to reduce the production costs a</w:t>
      </w:r>
      <w:r>
        <w:t>nd cycle times of its aircraft. Boeing's lean initiative involved the adoption of moving production lines, modular assembly techniques, and value stream mapping to identify and eliminate non-value-adding activities (Koonce et al., 2003). The results were s</w:t>
      </w:r>
      <w:r>
        <w:t xml:space="preserve">triking: production cycle times for the 737 aircraft were reduced from 22 days to 11 days, with corresponding reductions in work-in-progress inventory and floor space requirements. The success of Boeing's lean </w:t>
      </w:r>
      <w:r>
        <w:lastRenderedPageBreak/>
        <w:t>programme is attributed to the strong commitme</w:t>
      </w:r>
      <w:r>
        <w:t>nt of senior leadership, the systematic deployment of lean tools, and the sustained investment in workforce training and development.</w:t>
      </w:r>
    </w:p>
    <w:p w:rsidR="00573634" w:rsidRDefault="00DF0744">
      <w:pPr>
        <w:spacing w:line="480" w:lineRule="auto"/>
        <w:ind w:firstLine="720"/>
      </w:pPr>
      <w:r>
        <w:t>In the service sector, the NHS Productive Ward programme, launched in England in 2007, represents a significant applicatio</w:t>
      </w:r>
      <w:r>
        <w:t>n of lean principles to healthcare operations. The programme, developed by NHS Institute for Innovation and Improvement, applied lean and systems thinking to release nursing time at the ward level, enabling nurses to spend more time on direct patient care.</w:t>
      </w:r>
      <w:r>
        <w:t xml:space="preserve"> Radnor et al. (2012) evaluated the programme and found that participating wards achieved average reductions of 25% in time spent on administrative tasks, with corresponding improvements in patient safety indicators and staff satisfaction. The NHS case ill</w:t>
      </w:r>
      <w:r>
        <w:t>ustrates both the transformational potential of lean in complex service environments and the importance of adapting lean tools to the specific requirements of non-manufacturing contexts.</w:t>
      </w:r>
    </w:p>
    <w:p w:rsidR="00573634" w:rsidRDefault="00DF0744">
      <w:pPr>
        <w:pStyle w:val="Heading2"/>
        <w:spacing w:line="480" w:lineRule="auto"/>
      </w:pPr>
      <w:r>
        <w:t>4.3 Efficiency Enhancement Outcomes</w:t>
      </w:r>
    </w:p>
    <w:p w:rsidR="00573634" w:rsidRDefault="00DF0744">
      <w:pPr>
        <w:spacing w:line="480" w:lineRule="auto"/>
        <w:ind w:firstLine="720"/>
      </w:pPr>
      <w:r>
        <w:t>The cumulative evidence from mult</w:t>
      </w:r>
      <w:r>
        <w:t>iple sectors confirms that lean management delivers measurable improvements across a range of operational performance dimensions. Bhasin and Burcher (2006) conducted a survey of lean manufacturing practices and found that organisations with mature lean imp</w:t>
      </w:r>
      <w:r>
        <w:t>lementations reported average improvements of 25–30% in productivity, 50% reductions in defect rates, and 30–50% reductions in lead time compared to their pre-lean performance baseline. These findings are broadly consistent with those reported by Womack an</w:t>
      </w:r>
      <w:r>
        <w:t>d Jones (2003) and by Shah and Ward (2003), who conducted one of the largest empirical studies of lean manufacturing and found significant positive correlations between lean practice adoption and plant-level performance outcomes.</w:t>
      </w:r>
    </w:p>
    <w:p w:rsidR="00573634" w:rsidRDefault="00DF0744">
      <w:pPr>
        <w:spacing w:line="480" w:lineRule="auto"/>
        <w:ind w:firstLine="720"/>
      </w:pPr>
      <w:r>
        <w:t>Beyond efficiency metrics,</w:t>
      </w:r>
      <w:r>
        <w:t xml:space="preserve"> lean management has been shown to enhance organisational agility and resilience. By reducing inventory levels, shortening lead times, and developing </w:t>
      </w:r>
      <w:r>
        <w:lastRenderedPageBreak/>
        <w:t>flexible, multi-skilled workforces, lean organisations are better positioned to respond rapidly to changes</w:t>
      </w:r>
      <w:r>
        <w:t xml:space="preserve"> in customer demand, supply disruptions, and competitive pressures. This dimension of lean's value became particularly evident during the COVID-19 pandemic, when organisations with lean supply chains and flexible manufacturing capabilities demonstrated gre</w:t>
      </w:r>
      <w:r>
        <w:t>ater resilience than those reliant on large inventories and rigid production processes (Sodhi &amp; Tang, 2021).</w:t>
      </w:r>
    </w:p>
    <w:p w:rsidR="00573634" w:rsidRDefault="00DF0744">
      <w:pPr>
        <w:spacing w:line="480" w:lineRule="auto"/>
        <w:ind w:firstLine="720"/>
      </w:pPr>
      <w:r>
        <w:t>The role of the Operations Directorate in achieving these outcomes cannot be overstated. Lean transformation is not a self-executing process; it requires sustained strategic direction, resource allocation, performance monitoring, and cultural leadership fr</w:t>
      </w:r>
      <w:r>
        <w:t xml:space="preserve">om the Operations Directorate. Research by Netland (2016) demonstrated that the deployment of corporate lean programmes is most effective when the Operations Directorate acts as the primary sponsor and enabler of lean activities, setting clear improvement </w:t>
      </w:r>
      <w:r>
        <w:t>targets, removing organisational barriers, and ensuring that lean principles are reflected in the organisation's performance management and reward systems.</w:t>
      </w:r>
    </w:p>
    <w:p w:rsidR="00573634" w:rsidRDefault="00DF0744">
      <w:pPr>
        <w:pStyle w:val="Heading1"/>
        <w:spacing w:line="480" w:lineRule="auto"/>
      </w:pPr>
      <w:r>
        <w:t>5. Discussion</w:t>
      </w:r>
    </w:p>
    <w:p w:rsidR="00573634" w:rsidRDefault="00DF0744">
      <w:pPr>
        <w:spacing w:line="480" w:lineRule="auto"/>
        <w:ind w:firstLine="720"/>
      </w:pPr>
      <w:r>
        <w:t>The findings of this report invite a nuanced assessment of lean management as a driver</w:t>
      </w:r>
      <w:r>
        <w:t xml:space="preserve"> of operational efficiency and continuous improvement. While the evidence supporting the effectiveness of lean is substantial and consistent across multiple sectors, it is equally important to acknowledge the conditions under which lean succeeds and the fa</w:t>
      </w:r>
      <w:r>
        <w:t>ctors that frequently impede its realisation.</w:t>
      </w:r>
    </w:p>
    <w:p w:rsidR="00573634" w:rsidRDefault="00DF0744">
      <w:pPr>
        <w:spacing w:line="480" w:lineRule="auto"/>
        <w:ind w:firstLine="720"/>
      </w:pPr>
      <w:r>
        <w:t xml:space="preserve">A critical insight that emerges from the literature is that lean management is fundamentally a sociotechnical system, in which the technical tools and the social dimensions of the organisation are inseparable. </w:t>
      </w:r>
      <w:r>
        <w:t xml:space="preserve">The most common cause of lean failure is the adoption of lean </w:t>
      </w:r>
      <w:r>
        <w:lastRenderedPageBreak/>
        <w:t>tools without the corresponding cultural transformation (Bhasin &amp; Burcher, 2006). Organisations that implement 5S, VSM, or kanban as standalone initiatives, without embedding the deeper lean val</w:t>
      </w:r>
      <w:r>
        <w:t>ues of respect for people, teamwork, and relentless problem-solving, typically experience short-term gains that are not sustained. The Operations Directorate must therefore approach lean as a comprehensive management transformation rather than a toolbox im</w:t>
      </w:r>
      <w:r>
        <w:t>provement programme.</w:t>
      </w:r>
    </w:p>
    <w:p w:rsidR="00573634" w:rsidRDefault="00DF0744">
      <w:pPr>
        <w:spacing w:line="480" w:lineRule="auto"/>
        <w:ind w:firstLine="720"/>
      </w:pPr>
      <w:r>
        <w:t>The principle of respect for people, which Liker (2004) identifies as one of the two pillars of the Toyota Way (alongside continuous improvement), deserves particular emphasis in this context. Lean management is most powerfully realise</w:t>
      </w:r>
      <w:r>
        <w:t>d when frontline employees are genuinely empowered to identify problems, propose improvements, and participate in problem-solving. This requires a leadership approach that values and acts upon employee insights, provides the time and resources for improvem</w:t>
      </w:r>
      <w:r>
        <w:t>ent activities, and celebrates learning from failure as a legitimate part of the improvement process. The Operations Directorate plays a central role in establishing this enabling environment, both through its formal management practices and through the in</w:t>
      </w:r>
      <w:r>
        <w:t>formal cultural signals sent by senior leaders.</w:t>
      </w:r>
    </w:p>
    <w:p w:rsidR="00573634" w:rsidRDefault="00DF0744">
      <w:pPr>
        <w:spacing w:line="480" w:lineRule="auto"/>
        <w:ind w:firstLine="720"/>
      </w:pPr>
      <w:r>
        <w:t>The relationship between lean management and innovation also merits consideration. A criticism sometimes levelled at lean is that its relentless focus on standardisation and waste elimination may stifle creat</w:t>
      </w:r>
      <w:r>
        <w:t>ivity and incremental innovation. Spear and Bowen (1999) addressed this tension in their influential study of the Toyota Production System, arguing that standardisation in lean is not the enemy of innovation but its enabler: by making the current best meth</w:t>
      </w:r>
      <w:r>
        <w:t>od explicit and visible, standardisation creates the baseline from which improvement experiments can be designed, tested, and evaluated. This insight underscores the importance of the PDCA cycle as the mechanism through which lean organisations convert fro</w:t>
      </w:r>
      <w:r>
        <w:t>ntline experimentation into institutionalised knowledge.</w:t>
      </w:r>
    </w:p>
    <w:p w:rsidR="00573634" w:rsidRDefault="00DF0744">
      <w:pPr>
        <w:spacing w:line="480" w:lineRule="auto"/>
        <w:ind w:firstLine="720"/>
      </w:pPr>
      <w:r>
        <w:lastRenderedPageBreak/>
        <w:t>The application of lean management in service and public sector environments raises additional considerations. Unlike manufacturing, where inputs, processes, and outputs are relatively tangible and m</w:t>
      </w:r>
      <w:r>
        <w:t>easurable, service operations are characterised by intangible outputs, high customer interaction, and significant variability. Research by Swank (2003) and Radnor et al. (2012) confirms that lean principles are broadly applicable in service contexts, but t</w:t>
      </w:r>
      <w:r>
        <w:t xml:space="preserve">hat their implementation requires greater creativity in the adaptation of tools and greater attention to the human dimensions of service delivery. The NHS Productive Ward programme, for example, required the development of service-specific lean tools that </w:t>
      </w:r>
      <w:r>
        <w:t>reflected the professional norms and patient safety imperatives of healthcare, illustrating the importance of contextual adaptation.</w:t>
      </w:r>
    </w:p>
    <w:p w:rsidR="00573634" w:rsidRDefault="00DF0744">
      <w:pPr>
        <w:spacing w:line="480" w:lineRule="auto"/>
        <w:ind w:firstLine="720"/>
      </w:pPr>
      <w:r>
        <w:t>Digital technologies are increasingly being integrated with lean management to create what some scholars have termed 'digit</w:t>
      </w:r>
      <w:r>
        <w:t>al lean' or 'Industry 4.0-enabled lean' (Buer et al., 2018). Technologies such as real-time performance dashboards, IoT-enabled machine monitoring, robotic process automation (RPA), and advanced data analytics provide the Operations Directorate with unprec</w:t>
      </w:r>
      <w:r>
        <w:t>edented visibility into operational performance, enabling faster identification of waste and more precise targeting of improvement efforts. Buer et al. (2018) found that organisations that integrate digital technologies with lean management achieve synergi</w:t>
      </w:r>
      <w:r>
        <w:t>stic performance gains that exceed those of either approach in isolation. This convergence of lean and digital presents significant opportunities for the Operations Directorate, while also demanding new capabilities in data literacy, technology management,</w:t>
      </w:r>
      <w:r>
        <w:t xml:space="preserve"> and digital change leadership.</w:t>
      </w:r>
    </w:p>
    <w:p w:rsidR="00573634" w:rsidRDefault="00DF0744">
      <w:pPr>
        <w:spacing w:line="480" w:lineRule="auto"/>
        <w:ind w:firstLine="720"/>
      </w:pPr>
      <w:r>
        <w:t>Despite the compelling evidence for lean's effectiveness, it would be misleading to portray lean implementation as a straightforward or universally applicable endeavour. Lean transformation is a long-term commitment that typ</w:t>
      </w:r>
      <w:r>
        <w:t xml:space="preserve">ically requires three to five years to achieve </w:t>
      </w:r>
      <w:r>
        <w:lastRenderedPageBreak/>
        <w:t>significant cultural and operational change, and ten or more years to reach a genuinely mature lean enterprise (Liker, 2004). Organisations that embark on lean with unrealistic expectations of rapid results, o</w:t>
      </w:r>
      <w:r>
        <w:t>r that fail to sustain executive commitment through the inevitable challenges of the transformation journey, are likely to experience disappointment. The Operations Directorate must therefore ensure that lean is positioned as a strategic long-term investme</w:t>
      </w:r>
      <w:r>
        <w:t>nt rather than a short-term cost-reduction exercise.</w:t>
      </w:r>
    </w:p>
    <w:p w:rsidR="00573634" w:rsidRDefault="00DF0744">
      <w:pPr>
        <w:spacing w:line="480" w:lineRule="auto"/>
        <w:ind w:firstLine="720"/>
      </w:pPr>
      <w:r>
        <w:t>Furthermore, the measurement of lean effectiveness requires careful consideration. Traditional financial metrics such as return on investment (ROI) and cost per unit are important but insufficient measur</w:t>
      </w:r>
      <w:r>
        <w:t xml:space="preserve">es of lean performance. The Operations Directorate should supplement financial metrics with operational measures such as overall equipment effectiveness (OEE), first-pass yield, on-time delivery performance, lead time, and employee suggestion rates, which </w:t>
      </w:r>
      <w:r>
        <w:t>provide a more granular and leading-indicator view of lean progress. The Balanced Scorecard (Kaplan &amp; Norton, 1996) offers a useful framework for integrating lean performance metrics across financial, customer, internal process, and learning and growth dim</w:t>
      </w:r>
      <w:r>
        <w:t>ensions, ensuring that lean improvements are evaluated in the context of the organisation's broader strategic objectives.</w:t>
      </w:r>
    </w:p>
    <w:p w:rsidR="00573634" w:rsidRDefault="00DF0744">
      <w:pPr>
        <w:pStyle w:val="Heading1"/>
        <w:spacing w:line="480" w:lineRule="auto"/>
      </w:pPr>
      <w:r>
        <w:t>6. Conclusion</w:t>
      </w:r>
    </w:p>
    <w:p w:rsidR="00573634" w:rsidRDefault="00DF0744">
      <w:pPr>
        <w:spacing w:line="480" w:lineRule="auto"/>
        <w:ind w:firstLine="720"/>
      </w:pPr>
      <w:r>
        <w:t>This report has examined how the Operations Directorate can implement lean management principles to drive continuous imp</w:t>
      </w:r>
      <w:r>
        <w:t>rovement across organisational operations. The evidence reviewed confirms that lean management, when implemented with strategic depth, cultural commitment, and adaptive intelligence, represents one of the most powerful approaches available to the Operation</w:t>
      </w:r>
      <w:r>
        <w:t>s Directorate for enhancing operational efficiency, eliminating waste, and delivering sustainable competitive advantage.</w:t>
      </w:r>
    </w:p>
    <w:p w:rsidR="00573634" w:rsidRDefault="00DF0744">
      <w:pPr>
        <w:spacing w:line="480" w:lineRule="auto"/>
        <w:ind w:firstLine="720"/>
      </w:pPr>
      <w:r>
        <w:lastRenderedPageBreak/>
        <w:t>The principles of lean—value identification, value stream mapping, flow, pull, and perfection—provide the Operations Directorate with a coherent and evidence-based framework for transforming its operations. The tools and techniques of lean management, incl</w:t>
      </w:r>
      <w:r>
        <w:t>uding VSM, 5S, JIT, kaizen, and TPM, offer practical mechanisms for diagnosing waste, optimising processes, and embedding continuous improvement as an organisational habit. The case studies of Toyota, Boeing, and the NHS demonstrate that lean management is</w:t>
      </w:r>
      <w:r>
        <w:t xml:space="preserve"> effective across diverse industry contexts and organisational types, from automotive manufacturing to aerospace to public healthcare.</w:t>
      </w:r>
    </w:p>
    <w:p w:rsidR="00573634" w:rsidRDefault="00DF0744">
      <w:pPr>
        <w:spacing w:line="480" w:lineRule="auto"/>
        <w:ind w:firstLine="720"/>
      </w:pPr>
      <w:r>
        <w:t xml:space="preserve">The effectiveness of lean, however, is contingent on conditions that the Operations Directorate must actively create and </w:t>
      </w:r>
      <w:r>
        <w:t>sustain. These include genuine executive commitment, a culture of respect and psychological safety, systematic investment in employee development, and the alignment of lean practices with the organisation's strategic objectives and performance management f</w:t>
      </w:r>
      <w:r>
        <w:t>rameworks. Organisations that treat lean as a technical toolkit rather than a management philosophy invariably fall short of its transformational potential.</w:t>
      </w:r>
    </w:p>
    <w:p w:rsidR="00573634" w:rsidRDefault="00DF0744">
      <w:pPr>
        <w:spacing w:line="480" w:lineRule="auto"/>
        <w:ind w:firstLine="720"/>
      </w:pPr>
      <w:r>
        <w:t>Looking forward, the convergence of lean management with digital technologies—including IoT, big da</w:t>
      </w:r>
      <w:r>
        <w:t>ta analytics, and robotic process automation—offers the Operations Directorate exciting new possibilities for accelerating and deepening lean performance gains. The organisations that will lead in operational excellence in the coming decade will be those t</w:t>
      </w:r>
      <w:r>
        <w:t>hat combine the human-centred wisdom of lean management with the analytical power of digital technologies, creating intelligent, adaptive, and continuously improving operational systems.</w:t>
      </w:r>
    </w:p>
    <w:p w:rsidR="00573634" w:rsidRDefault="00DF0744">
      <w:pPr>
        <w:spacing w:line="480" w:lineRule="auto"/>
        <w:ind w:firstLine="720"/>
      </w:pPr>
      <w:r>
        <w:t>In conclusion, lean management and continuous improvement are not mer</w:t>
      </w:r>
      <w:r>
        <w:t xml:space="preserve">ely operational strategies; they are expressions of a fundamental organisational commitment to excellence, customer value, and the dignity and creativity of every employee. The Operations Directorate </w:t>
      </w:r>
      <w:r>
        <w:lastRenderedPageBreak/>
        <w:t xml:space="preserve">that embraces this philosophy with sincerity, patience, </w:t>
      </w:r>
      <w:r>
        <w:t>and rigour will build operations that are not only more efficient today but more resilient, adaptive, and competitive tomorrow.</w:t>
      </w:r>
    </w:p>
    <w:p w:rsidR="00573634" w:rsidRDefault="00DF0744">
      <w:r>
        <w:br w:type="page"/>
      </w:r>
    </w:p>
    <w:p w:rsidR="00573634" w:rsidRDefault="00DF0744">
      <w:pPr>
        <w:pStyle w:val="Heading1"/>
        <w:spacing w:line="480" w:lineRule="auto"/>
      </w:pPr>
      <w:r>
        <w:lastRenderedPageBreak/>
        <w:t>References</w:t>
      </w:r>
    </w:p>
    <w:p w:rsidR="00573634" w:rsidRDefault="00573634">
      <w:pPr>
        <w:spacing w:line="480" w:lineRule="auto"/>
      </w:pPr>
    </w:p>
    <w:p w:rsidR="00573634" w:rsidRDefault="00DF0744">
      <w:pPr>
        <w:spacing w:line="480" w:lineRule="auto"/>
        <w:ind w:left="720" w:hanging="720"/>
      </w:pPr>
      <w:r>
        <w:t>Abdulmalek, F. A., &amp; Rajgopal, J. (2007). Analyzing the benefits of lean manufacturing and value stream mapping vi</w:t>
      </w:r>
      <w:r>
        <w:t xml:space="preserve">a simulation: A process sector case study. </w:t>
      </w:r>
      <w:r>
        <w:rPr>
          <w:i/>
          <w:iCs/>
        </w:rPr>
        <w:t xml:space="preserve">International Journal of Production Economics, </w:t>
      </w:r>
      <w:r>
        <w:t>107(1), 223–236. https://doi.org/10.1016/j.ijpe.2006.09.009</w:t>
      </w:r>
    </w:p>
    <w:p w:rsidR="00573634" w:rsidRDefault="00573634">
      <w:pPr>
        <w:spacing w:line="480" w:lineRule="auto"/>
      </w:pPr>
    </w:p>
    <w:p w:rsidR="00573634" w:rsidRDefault="00DF0744">
      <w:pPr>
        <w:spacing w:line="480" w:lineRule="auto"/>
        <w:ind w:left="720" w:hanging="720"/>
      </w:pPr>
      <w:r>
        <w:t xml:space="preserve">Bessant, J., &amp; Caffyn, S. (1997). High-involvement innovation through continuous improvement. </w:t>
      </w:r>
      <w:r>
        <w:rPr>
          <w:i/>
          <w:iCs/>
        </w:rPr>
        <w:t>Internation</w:t>
      </w:r>
      <w:r>
        <w:rPr>
          <w:i/>
          <w:iCs/>
        </w:rPr>
        <w:t xml:space="preserve">al Journal of Technology Management, </w:t>
      </w:r>
      <w:r>
        <w:t>14(1), 7–28. https://doi.org/10.1504/IJTM.1997.001700</w:t>
      </w:r>
    </w:p>
    <w:p w:rsidR="00573634" w:rsidRDefault="00573634">
      <w:pPr>
        <w:spacing w:line="480" w:lineRule="auto"/>
      </w:pPr>
    </w:p>
    <w:p w:rsidR="00573634" w:rsidRDefault="00DF0744">
      <w:pPr>
        <w:spacing w:line="480" w:lineRule="auto"/>
        <w:ind w:left="720" w:hanging="720"/>
      </w:pPr>
      <w:r>
        <w:t xml:space="preserve">Bhasin, S., &amp; Burcher, P. (2006). Lean viewed as a philosophy. </w:t>
      </w:r>
      <w:r>
        <w:rPr>
          <w:i/>
          <w:iCs/>
        </w:rPr>
        <w:t xml:space="preserve">Journal of Manufacturing Technology Management, </w:t>
      </w:r>
      <w:r>
        <w:t>17(1), 56–72. https://doi.org/10.1108/174103806106395</w:t>
      </w:r>
      <w:r>
        <w:t>06</w:t>
      </w:r>
    </w:p>
    <w:p w:rsidR="00573634" w:rsidRDefault="00573634">
      <w:pPr>
        <w:spacing w:line="480" w:lineRule="auto"/>
      </w:pPr>
    </w:p>
    <w:p w:rsidR="00573634" w:rsidRDefault="00DF0744">
      <w:pPr>
        <w:spacing w:line="480" w:lineRule="auto"/>
        <w:ind w:left="720" w:hanging="720"/>
      </w:pPr>
      <w:r>
        <w:t xml:space="preserve">Bhuiyan, N., &amp; Baghel, A. (2005). An overview of continuous improvement: From the past to the present. </w:t>
      </w:r>
      <w:r>
        <w:rPr>
          <w:i/>
          <w:iCs/>
        </w:rPr>
        <w:t xml:space="preserve">Management Decision, </w:t>
      </w:r>
      <w:r>
        <w:t>43(5), 761–771. https://doi.org/10.1108/00251740510597761</w:t>
      </w:r>
    </w:p>
    <w:p w:rsidR="00573634" w:rsidRDefault="00573634">
      <w:pPr>
        <w:spacing w:line="480" w:lineRule="auto"/>
      </w:pPr>
    </w:p>
    <w:p w:rsidR="00573634" w:rsidRDefault="00DF0744">
      <w:pPr>
        <w:spacing w:line="480" w:lineRule="auto"/>
        <w:ind w:left="720" w:hanging="720"/>
      </w:pPr>
      <w:r>
        <w:t xml:space="preserve">Bryman, A. (2016). </w:t>
      </w:r>
      <w:r>
        <w:rPr>
          <w:i/>
          <w:iCs/>
        </w:rPr>
        <w:t xml:space="preserve">Social research methods </w:t>
      </w:r>
      <w:r>
        <w:t>(5th ed.). Oxford University Press.</w:t>
      </w:r>
    </w:p>
    <w:p w:rsidR="00573634" w:rsidRDefault="00573634">
      <w:pPr>
        <w:spacing w:line="480" w:lineRule="auto"/>
      </w:pPr>
    </w:p>
    <w:p w:rsidR="00573634" w:rsidRDefault="00DF0744">
      <w:pPr>
        <w:spacing w:line="480" w:lineRule="auto"/>
        <w:ind w:left="720" w:hanging="720"/>
      </w:pPr>
      <w:r>
        <w:t xml:space="preserve">Buer, S. V., Strandhagen, J. O., &amp; Chan, F. T. S. (2018). The link between Industry 4.0 and lean manufacturing: Mapping current research and establishing a research agenda. </w:t>
      </w:r>
      <w:r>
        <w:rPr>
          <w:i/>
          <w:iCs/>
        </w:rPr>
        <w:t xml:space="preserve">International Journal of Production Research, </w:t>
      </w:r>
      <w:r>
        <w:t>56(8), 2924–2940. https://doi.org/10.1080/00207543.2018.1442945</w:t>
      </w:r>
    </w:p>
    <w:p w:rsidR="00573634" w:rsidRDefault="00573634">
      <w:pPr>
        <w:spacing w:line="480" w:lineRule="auto"/>
      </w:pPr>
    </w:p>
    <w:p w:rsidR="00573634" w:rsidRDefault="00DF0744">
      <w:pPr>
        <w:spacing w:line="480" w:lineRule="auto"/>
        <w:ind w:left="720" w:hanging="720"/>
      </w:pPr>
      <w:r>
        <w:t xml:space="preserve">Chapman, C. D. (2005). Clean house with lean 5S. </w:t>
      </w:r>
      <w:r>
        <w:rPr>
          <w:i/>
          <w:iCs/>
        </w:rPr>
        <w:t xml:space="preserve">Quality Progress, </w:t>
      </w:r>
      <w:r>
        <w:t>38(6), 27–32.</w:t>
      </w:r>
    </w:p>
    <w:p w:rsidR="00573634" w:rsidRDefault="00573634">
      <w:pPr>
        <w:spacing w:line="480" w:lineRule="auto"/>
      </w:pPr>
    </w:p>
    <w:p w:rsidR="00573634" w:rsidRDefault="00DF0744">
      <w:pPr>
        <w:spacing w:line="480" w:lineRule="auto"/>
        <w:ind w:left="720" w:hanging="720"/>
      </w:pPr>
      <w:r>
        <w:t xml:space="preserve">Deming, W. E. (1986). </w:t>
      </w:r>
      <w:r>
        <w:rPr>
          <w:i/>
          <w:iCs/>
        </w:rPr>
        <w:t xml:space="preserve">Out of the crisis. </w:t>
      </w:r>
      <w:r>
        <w:t>MIT Center for Advanced Educational Services.</w:t>
      </w:r>
    </w:p>
    <w:p w:rsidR="00573634" w:rsidRDefault="00573634">
      <w:pPr>
        <w:spacing w:line="480" w:lineRule="auto"/>
      </w:pPr>
    </w:p>
    <w:p w:rsidR="00573634" w:rsidRDefault="00DF0744">
      <w:pPr>
        <w:spacing w:line="480" w:lineRule="auto"/>
        <w:ind w:left="720" w:hanging="720"/>
      </w:pPr>
      <w:r>
        <w:t xml:space="preserve">Hirano, H. (1995). </w:t>
      </w:r>
      <w:r>
        <w:rPr>
          <w:i/>
          <w:iCs/>
        </w:rPr>
        <w:t xml:space="preserve">5 </w:t>
      </w:r>
      <w:r>
        <w:rPr>
          <w:i/>
          <w:iCs/>
        </w:rPr>
        <w:t xml:space="preserve">pillars of the visual workplace: The sourcebook for 5S implementation. </w:t>
      </w:r>
      <w:r>
        <w:t>Productivity Press.</w:t>
      </w:r>
    </w:p>
    <w:p w:rsidR="00573634" w:rsidRDefault="00573634">
      <w:pPr>
        <w:spacing w:line="480" w:lineRule="auto"/>
      </w:pPr>
    </w:p>
    <w:p w:rsidR="00573634" w:rsidRDefault="00DF0744">
      <w:pPr>
        <w:spacing w:line="480" w:lineRule="auto"/>
        <w:ind w:left="720" w:hanging="720"/>
      </w:pPr>
      <w:r>
        <w:t xml:space="preserve">Imai, M. (1986). </w:t>
      </w:r>
      <w:r>
        <w:rPr>
          <w:i/>
          <w:iCs/>
        </w:rPr>
        <w:t xml:space="preserve">Kaizen: The key to Japan's competitive success. </w:t>
      </w:r>
      <w:r>
        <w:t>McGraw-Hill.</w:t>
      </w:r>
    </w:p>
    <w:p w:rsidR="00573634" w:rsidRDefault="00573634">
      <w:pPr>
        <w:spacing w:line="480" w:lineRule="auto"/>
      </w:pPr>
    </w:p>
    <w:p w:rsidR="00573634" w:rsidRDefault="00DF0744">
      <w:pPr>
        <w:spacing w:line="480" w:lineRule="auto"/>
        <w:ind w:left="720" w:hanging="720"/>
      </w:pPr>
      <w:r>
        <w:t xml:space="preserve">Kaplan, R. S., &amp; Norton, D. P. (1996). </w:t>
      </w:r>
      <w:r>
        <w:rPr>
          <w:i/>
          <w:iCs/>
        </w:rPr>
        <w:t>The balanced scorecard: Translating strategy i</w:t>
      </w:r>
      <w:r>
        <w:rPr>
          <w:i/>
          <w:iCs/>
        </w:rPr>
        <w:t xml:space="preserve">nto action. </w:t>
      </w:r>
      <w:r>
        <w:t>Harvard Business School Press.</w:t>
      </w:r>
    </w:p>
    <w:p w:rsidR="00573634" w:rsidRDefault="00573634">
      <w:pPr>
        <w:spacing w:line="480" w:lineRule="auto"/>
      </w:pPr>
    </w:p>
    <w:p w:rsidR="00573634" w:rsidRDefault="00DF0744">
      <w:pPr>
        <w:spacing w:line="480" w:lineRule="auto"/>
        <w:ind w:left="720" w:hanging="720"/>
      </w:pPr>
      <w:r>
        <w:t xml:space="preserve">Koonce, D., Judd, R., Sormaz, D., &amp; Masel, D. (2003). A hierarchical production planning system. </w:t>
      </w:r>
      <w:r>
        <w:rPr>
          <w:i/>
          <w:iCs/>
        </w:rPr>
        <w:t xml:space="preserve">Journal of Manufacturing Systems, </w:t>
      </w:r>
      <w:r>
        <w:t>22(4), 283–295. https://doi.org/10.1016/S0278-6125(04)80004-2</w:t>
      </w:r>
    </w:p>
    <w:p w:rsidR="00573634" w:rsidRDefault="00573634">
      <w:pPr>
        <w:spacing w:line="480" w:lineRule="auto"/>
      </w:pPr>
    </w:p>
    <w:p w:rsidR="00573634" w:rsidRDefault="00DF0744">
      <w:pPr>
        <w:spacing w:line="480" w:lineRule="auto"/>
        <w:ind w:left="720" w:hanging="720"/>
      </w:pPr>
      <w:r>
        <w:t>Liker, J. K. (2004</w:t>
      </w:r>
      <w:r>
        <w:t xml:space="preserve">). </w:t>
      </w:r>
      <w:r>
        <w:rPr>
          <w:i/>
          <w:iCs/>
        </w:rPr>
        <w:t xml:space="preserve">The Toyota way: 14 management principles from the world's greatest manufacturer. </w:t>
      </w:r>
      <w:r>
        <w:t>McGraw-Hill.</w:t>
      </w:r>
    </w:p>
    <w:p w:rsidR="00573634" w:rsidRDefault="00573634">
      <w:pPr>
        <w:spacing w:line="480" w:lineRule="auto"/>
      </w:pPr>
    </w:p>
    <w:p w:rsidR="00573634" w:rsidRDefault="00DF0744">
      <w:pPr>
        <w:spacing w:line="480" w:lineRule="auto"/>
        <w:ind w:left="720" w:hanging="720"/>
      </w:pPr>
      <w:r>
        <w:t xml:space="preserve">Monden, Y. (2011). </w:t>
      </w:r>
      <w:r>
        <w:rPr>
          <w:i/>
          <w:iCs/>
        </w:rPr>
        <w:t xml:space="preserve">Toyota production system: An integrated approach to Just-In-Time </w:t>
      </w:r>
      <w:r>
        <w:t>(4th ed.). CRC Press.</w:t>
      </w:r>
    </w:p>
    <w:p w:rsidR="00573634" w:rsidRDefault="00573634">
      <w:pPr>
        <w:spacing w:line="480" w:lineRule="auto"/>
      </w:pPr>
    </w:p>
    <w:p w:rsidR="00573634" w:rsidRDefault="00DF0744">
      <w:pPr>
        <w:spacing w:line="480" w:lineRule="auto"/>
        <w:ind w:left="720" w:hanging="720"/>
      </w:pPr>
      <w:r>
        <w:lastRenderedPageBreak/>
        <w:t>Netland, T. H. (2016). Critical success factors for</w:t>
      </w:r>
      <w:r>
        <w:t xml:space="preserve"> implementing lean and Six Sigma in seven multinational companies. </w:t>
      </w:r>
      <w:r>
        <w:rPr>
          <w:i/>
          <w:iCs/>
        </w:rPr>
        <w:t xml:space="preserve">Production Planning &amp; Control, </w:t>
      </w:r>
      <w:r>
        <w:t>27(2), 86–96. https://doi.org/10.1080/09537287.2015.1075877</w:t>
      </w:r>
    </w:p>
    <w:p w:rsidR="00573634" w:rsidRDefault="00573634">
      <w:pPr>
        <w:spacing w:line="480" w:lineRule="auto"/>
      </w:pPr>
    </w:p>
    <w:p w:rsidR="00573634" w:rsidRDefault="00DF0744">
      <w:pPr>
        <w:spacing w:line="480" w:lineRule="auto"/>
        <w:ind w:left="720" w:hanging="720"/>
      </w:pPr>
      <w:r>
        <w:t xml:space="preserve">Ohno, T. (1988). </w:t>
      </w:r>
      <w:r>
        <w:rPr>
          <w:i/>
          <w:iCs/>
        </w:rPr>
        <w:t xml:space="preserve">Toyota production system: Beyond large-scale production. </w:t>
      </w:r>
      <w:r>
        <w:t>Productivity Press.</w:t>
      </w:r>
    </w:p>
    <w:p w:rsidR="00573634" w:rsidRDefault="00573634">
      <w:pPr>
        <w:spacing w:line="480" w:lineRule="auto"/>
      </w:pPr>
    </w:p>
    <w:p w:rsidR="00573634" w:rsidRDefault="00DF0744">
      <w:pPr>
        <w:spacing w:line="480" w:lineRule="auto"/>
        <w:ind w:left="720" w:hanging="720"/>
      </w:pPr>
      <w:r>
        <w:t xml:space="preserve">Radnor, Z., Holweg, M., &amp; Waring, J. (2012). Lean in healthcare: The unfilled promise? </w:t>
      </w:r>
      <w:r>
        <w:rPr>
          <w:i/>
          <w:iCs/>
        </w:rPr>
        <w:t xml:space="preserve">Social Science &amp; Medicine, </w:t>
      </w:r>
      <w:r>
        <w:t>74(3), 364–371. https://doi.org/10.1016/j.socscimed.2011.02.011</w:t>
      </w:r>
    </w:p>
    <w:p w:rsidR="00573634" w:rsidRDefault="00573634">
      <w:pPr>
        <w:spacing w:line="480" w:lineRule="auto"/>
      </w:pPr>
    </w:p>
    <w:p w:rsidR="00573634" w:rsidRDefault="00DF0744">
      <w:pPr>
        <w:spacing w:line="480" w:lineRule="auto"/>
        <w:ind w:left="720" w:hanging="720"/>
      </w:pPr>
      <w:r>
        <w:t xml:space="preserve">Rother, M., &amp; Shook, J. (1999). </w:t>
      </w:r>
      <w:r>
        <w:rPr>
          <w:i/>
          <w:iCs/>
        </w:rPr>
        <w:t xml:space="preserve">Learning to see: Value stream mapping to add value and eliminate muda. </w:t>
      </w:r>
      <w:r>
        <w:t>Lean Enterprise Institute.</w:t>
      </w:r>
    </w:p>
    <w:p w:rsidR="00573634" w:rsidRDefault="00573634">
      <w:pPr>
        <w:spacing w:line="480" w:lineRule="auto"/>
      </w:pPr>
    </w:p>
    <w:p w:rsidR="00573634" w:rsidRDefault="00DF0744">
      <w:pPr>
        <w:spacing w:line="480" w:lineRule="auto"/>
        <w:ind w:left="720" w:hanging="720"/>
      </w:pPr>
      <w:r>
        <w:t xml:space="preserve">Shah, R., &amp; Ward, P. T. (2003). Lean manufacturing: Context, practice bundles, and performance. </w:t>
      </w:r>
      <w:r>
        <w:rPr>
          <w:i/>
          <w:iCs/>
        </w:rPr>
        <w:t xml:space="preserve">Journal of Operations Management, </w:t>
      </w:r>
      <w:r>
        <w:t>21(2), 129–149. https://doi</w:t>
      </w:r>
      <w:r>
        <w:t>.org/10.1016/S0272-6963(02)00108-0</w:t>
      </w:r>
    </w:p>
    <w:p w:rsidR="00573634" w:rsidRDefault="00573634">
      <w:pPr>
        <w:spacing w:line="480" w:lineRule="auto"/>
      </w:pPr>
    </w:p>
    <w:p w:rsidR="00573634" w:rsidRDefault="00DF0744">
      <w:pPr>
        <w:spacing w:line="480" w:lineRule="auto"/>
        <w:ind w:left="720" w:hanging="720"/>
      </w:pPr>
      <w:r>
        <w:t xml:space="preserve">Sodhi, M. S., &amp; Tang, C. S. (2021). Supply chain management for extreme conditions: Research opportunities. </w:t>
      </w:r>
      <w:r>
        <w:rPr>
          <w:i/>
          <w:iCs/>
        </w:rPr>
        <w:t xml:space="preserve">Journal of Supply Chain Management, </w:t>
      </w:r>
      <w:r>
        <w:t>57(1), 7–16. https://doi.org/10.1111/jscm.12255</w:t>
      </w:r>
    </w:p>
    <w:p w:rsidR="00573634" w:rsidRDefault="00573634">
      <w:pPr>
        <w:spacing w:line="480" w:lineRule="auto"/>
      </w:pPr>
    </w:p>
    <w:p w:rsidR="00573634" w:rsidRDefault="00DF0744">
      <w:pPr>
        <w:spacing w:line="480" w:lineRule="auto"/>
        <w:ind w:left="720" w:hanging="720"/>
      </w:pPr>
      <w:r>
        <w:t>Spear, S., &amp; Bowen, H. K. (</w:t>
      </w:r>
      <w:r>
        <w:t xml:space="preserve">1999). Decoding the DNA of the Toyota production system. </w:t>
      </w:r>
      <w:r>
        <w:rPr>
          <w:i/>
          <w:iCs/>
        </w:rPr>
        <w:t xml:space="preserve">Harvard Business Review, </w:t>
      </w:r>
      <w:r>
        <w:t>77(5), 96–106.</w:t>
      </w:r>
    </w:p>
    <w:p w:rsidR="00573634" w:rsidRDefault="00573634">
      <w:pPr>
        <w:spacing w:line="480" w:lineRule="auto"/>
      </w:pPr>
    </w:p>
    <w:p w:rsidR="00573634" w:rsidRDefault="00DF0744">
      <w:pPr>
        <w:spacing w:line="480" w:lineRule="auto"/>
        <w:ind w:left="720" w:hanging="720"/>
      </w:pPr>
      <w:r>
        <w:lastRenderedPageBreak/>
        <w:t xml:space="preserve">Swank, C. K. (2003). The lean service machine. </w:t>
      </w:r>
      <w:r>
        <w:rPr>
          <w:i/>
          <w:iCs/>
        </w:rPr>
        <w:t xml:space="preserve">Harvard Business Review, </w:t>
      </w:r>
      <w:r>
        <w:t>81(10), 123–129.</w:t>
      </w:r>
    </w:p>
    <w:p w:rsidR="00573634" w:rsidRDefault="00573634">
      <w:pPr>
        <w:spacing w:line="480" w:lineRule="auto"/>
      </w:pPr>
    </w:p>
    <w:p w:rsidR="00573634" w:rsidRDefault="00DF0744">
      <w:pPr>
        <w:spacing w:line="480" w:lineRule="auto"/>
        <w:ind w:left="720" w:hanging="720"/>
      </w:pPr>
      <w:r>
        <w:t xml:space="preserve">Womack, J. P., &amp; Jones, D. T. (2003). </w:t>
      </w:r>
      <w:r>
        <w:rPr>
          <w:i/>
          <w:iCs/>
        </w:rPr>
        <w:t>Lean thinking: Banish waste an</w:t>
      </w:r>
      <w:r>
        <w:rPr>
          <w:i/>
          <w:iCs/>
        </w:rPr>
        <w:t xml:space="preserve">d create wealth in your corporation </w:t>
      </w:r>
      <w:r>
        <w:t>(2nd ed.). Simon &amp; Schuster.</w:t>
      </w:r>
    </w:p>
    <w:p w:rsidR="00573634" w:rsidRDefault="00573634">
      <w:pPr>
        <w:spacing w:line="480" w:lineRule="auto"/>
      </w:pPr>
    </w:p>
    <w:p w:rsidR="00573634" w:rsidRDefault="00DF0744">
      <w:pPr>
        <w:spacing w:line="480" w:lineRule="auto"/>
        <w:ind w:left="720" w:hanging="720"/>
      </w:pPr>
      <w:r>
        <w:t xml:space="preserve">Womack, J. P., Jones, D. T., &amp; Roos, D. (1990). </w:t>
      </w:r>
      <w:r>
        <w:rPr>
          <w:i/>
          <w:iCs/>
        </w:rPr>
        <w:t xml:space="preserve">The machine that changed the world: The story of lean production. </w:t>
      </w:r>
      <w:r>
        <w:t>Rawson Associates.</w:t>
      </w:r>
    </w:p>
    <w:p w:rsidR="00573634" w:rsidRDefault="00DF0744">
      <w:r>
        <w:br w:type="page"/>
      </w:r>
    </w:p>
    <w:p w:rsidR="00573634" w:rsidRDefault="00DF0744">
      <w:pPr>
        <w:pStyle w:val="Heading1"/>
        <w:spacing w:line="480" w:lineRule="auto"/>
      </w:pPr>
      <w:r>
        <w:lastRenderedPageBreak/>
        <w:t>Appendices</w:t>
      </w:r>
    </w:p>
    <w:p w:rsidR="00573634" w:rsidRDefault="00573634">
      <w:pPr>
        <w:spacing w:line="480" w:lineRule="auto"/>
      </w:pPr>
    </w:p>
    <w:p w:rsidR="00573634" w:rsidRDefault="00DF0744">
      <w:pPr>
        <w:pStyle w:val="Heading2"/>
        <w:spacing w:line="480" w:lineRule="auto"/>
      </w:pPr>
      <w:r>
        <w:t>Appendix A: The Seven Wastes of Lean Manage</w:t>
      </w:r>
      <w:r>
        <w:t>ment (TIMWOOD)</w:t>
      </w:r>
    </w:p>
    <w:p w:rsidR="00573634" w:rsidRDefault="00573634">
      <w:pPr>
        <w:spacing w:line="480" w:lineRule="auto"/>
      </w:pPr>
    </w:p>
    <w:p w:rsidR="00573634" w:rsidRDefault="00DF0744">
      <w:pPr>
        <w:spacing w:line="480" w:lineRule="auto"/>
        <w:ind w:firstLine="720"/>
      </w:pPr>
      <w:r>
        <w:t>The following table summarises the seven classic wastes identified by Taiichi Ohno (1988), with illustrative examples from both manufacturing and service environments:</w:t>
      </w:r>
    </w:p>
    <w:p w:rsidR="00573634" w:rsidRDefault="00573634">
      <w:pPr>
        <w:spacing w:line="480" w:lineRule="auto"/>
      </w:pPr>
    </w:p>
    <w:p w:rsidR="00573634" w:rsidRDefault="00DF0744">
      <w:pPr>
        <w:spacing w:line="480" w:lineRule="auto"/>
      </w:pPr>
      <w:r>
        <w:rPr>
          <w:b/>
          <w:bCs/>
        </w:rPr>
        <w:t xml:space="preserve">1.  Transport: </w:t>
      </w:r>
      <w:r>
        <w:t>Unnecessary movement of materials, products, or informat</w:t>
      </w:r>
      <w:r>
        <w:t>ion. Example: Moving components between non-adjacent workstations in a manufacturing plant; emailing documents back and forth between departments.</w:t>
      </w:r>
    </w:p>
    <w:p w:rsidR="00573634" w:rsidRDefault="00DF0744">
      <w:pPr>
        <w:spacing w:line="480" w:lineRule="auto"/>
      </w:pPr>
      <w:r>
        <w:rPr>
          <w:b/>
          <w:bCs/>
        </w:rPr>
        <w:t xml:space="preserve">2.  Inventory: </w:t>
      </w:r>
      <w:r>
        <w:t>Excess stock beyond immediate operational needs. Example: Over-ordering raw materials; maintai</w:t>
      </w:r>
      <w:r>
        <w:t>ning large work-in-progress queues between process steps.</w:t>
      </w:r>
    </w:p>
    <w:p w:rsidR="00573634" w:rsidRDefault="00DF0744">
      <w:pPr>
        <w:spacing w:line="480" w:lineRule="auto"/>
      </w:pPr>
      <w:r>
        <w:rPr>
          <w:b/>
          <w:bCs/>
        </w:rPr>
        <w:t xml:space="preserve">3.  Motion: </w:t>
      </w:r>
      <w:r>
        <w:t>Unnecessary movement by people. Example: Searching for tools or documents; walking long distances between workstations.</w:t>
      </w:r>
    </w:p>
    <w:p w:rsidR="00573634" w:rsidRDefault="00DF0744">
      <w:pPr>
        <w:spacing w:line="480" w:lineRule="auto"/>
      </w:pPr>
      <w:r>
        <w:rPr>
          <w:b/>
          <w:bCs/>
        </w:rPr>
        <w:t xml:space="preserve">4.  Waiting: </w:t>
      </w:r>
      <w:r>
        <w:t>Idle time created by delays between process steps. Ex</w:t>
      </w:r>
      <w:r>
        <w:t>ample: Waiting for machine setup; awaiting approvals in administrative processes.</w:t>
      </w:r>
    </w:p>
    <w:p w:rsidR="00573634" w:rsidRDefault="00DF0744">
      <w:pPr>
        <w:spacing w:line="480" w:lineRule="auto"/>
      </w:pPr>
      <w:r>
        <w:rPr>
          <w:b/>
          <w:bCs/>
        </w:rPr>
        <w:t xml:space="preserve">5.  Overproduction: </w:t>
      </w:r>
      <w:r>
        <w:t>Producing more than what is needed or before it is needed. Example: Printing reports that are never read; manufacturing beyond customer demand.</w:t>
      </w:r>
    </w:p>
    <w:p w:rsidR="00573634" w:rsidRDefault="00DF0744">
      <w:pPr>
        <w:spacing w:line="480" w:lineRule="auto"/>
      </w:pPr>
      <w:r>
        <w:rPr>
          <w:b/>
          <w:bCs/>
        </w:rPr>
        <w:t xml:space="preserve">6.  Over-processing: </w:t>
      </w:r>
      <w:r>
        <w:t>Applying more effort, equipment, or processing than the customer requires. Example: Generating overly detailed reports for routine decisions.</w:t>
      </w:r>
    </w:p>
    <w:p w:rsidR="00573634" w:rsidRDefault="00DF0744">
      <w:pPr>
        <w:spacing w:line="480" w:lineRule="auto"/>
      </w:pPr>
      <w:r>
        <w:rPr>
          <w:b/>
          <w:bCs/>
        </w:rPr>
        <w:t xml:space="preserve">7.  Defects: </w:t>
      </w:r>
      <w:r>
        <w:t>Errors requiring rework or rejection. Example: Assembly faults requiring repair;</w:t>
      </w:r>
      <w:r>
        <w:t xml:space="preserve"> data entry errors requiring correction.</w:t>
      </w:r>
    </w:p>
    <w:p w:rsidR="00573634" w:rsidRDefault="00573634">
      <w:pPr>
        <w:spacing w:line="480" w:lineRule="auto"/>
      </w:pPr>
    </w:p>
    <w:p w:rsidR="00573634" w:rsidRDefault="00DF0744">
      <w:pPr>
        <w:pStyle w:val="Heading2"/>
        <w:spacing w:line="480" w:lineRule="auto"/>
      </w:pPr>
      <w:r>
        <w:t>Appendix B: The PDCA Cycle</w:t>
      </w:r>
    </w:p>
    <w:p w:rsidR="00573634" w:rsidRDefault="00573634">
      <w:pPr>
        <w:spacing w:line="480" w:lineRule="auto"/>
      </w:pPr>
    </w:p>
    <w:p w:rsidR="00573634" w:rsidRDefault="00DF0744">
      <w:pPr>
        <w:spacing w:line="480" w:lineRule="auto"/>
        <w:ind w:firstLine="720"/>
      </w:pPr>
      <w:r>
        <w:t>The Plan-Do-Check-Act (PDCA) cycle, developed by Walter Shewhart and popularised by W. Edwards Deming, provides the iterative framework through which continuous improvement is executed i</w:t>
      </w:r>
      <w:r>
        <w:t>n lean organisations:</w:t>
      </w:r>
    </w:p>
    <w:p w:rsidR="00573634" w:rsidRDefault="00573634">
      <w:pPr>
        <w:spacing w:line="480" w:lineRule="auto"/>
      </w:pPr>
    </w:p>
    <w:p w:rsidR="00573634" w:rsidRDefault="00DF0744">
      <w:pPr>
        <w:spacing w:line="480" w:lineRule="auto"/>
      </w:pPr>
      <w:r>
        <w:rPr>
          <w:b/>
          <w:bCs/>
        </w:rPr>
        <w:t xml:space="preserve">Plan: </w:t>
      </w:r>
      <w:r>
        <w:t>Identify the problem or improvement opportunity; analyse root causes; develop a hypothesis for improvement; design a small-scale test.</w:t>
      </w:r>
    </w:p>
    <w:p w:rsidR="00573634" w:rsidRDefault="00DF0744">
      <w:pPr>
        <w:spacing w:line="480" w:lineRule="auto"/>
      </w:pPr>
      <w:r>
        <w:rPr>
          <w:b/>
          <w:bCs/>
        </w:rPr>
        <w:t xml:space="preserve">Do: </w:t>
      </w:r>
      <w:r>
        <w:t>Implement the planned change on a small, controlled scale to test the hypothesis.</w:t>
      </w:r>
    </w:p>
    <w:p w:rsidR="00573634" w:rsidRDefault="00DF0744">
      <w:pPr>
        <w:spacing w:line="480" w:lineRule="auto"/>
      </w:pPr>
      <w:r>
        <w:rPr>
          <w:b/>
          <w:bCs/>
        </w:rPr>
        <w:t xml:space="preserve">Check: </w:t>
      </w:r>
      <w:r>
        <w:t>Evaluate the results of the test against the expected outcomes; identify learnings and unintended consequences.</w:t>
      </w:r>
    </w:p>
    <w:p w:rsidR="00573634" w:rsidRDefault="00DF0744">
      <w:pPr>
        <w:spacing w:line="480" w:lineRule="auto"/>
      </w:pPr>
      <w:r>
        <w:rPr>
          <w:b/>
          <w:bCs/>
        </w:rPr>
        <w:t xml:space="preserve">Act: </w:t>
      </w:r>
      <w:r>
        <w:t>If the test is successful, standardise the improvement and implement at scale; if unsuccessful, return to the Plan phase with revise</w:t>
      </w:r>
      <w:r>
        <w:t>d hypotheses.</w:t>
      </w:r>
    </w:p>
    <w:p w:rsidR="00573634" w:rsidRDefault="00573634">
      <w:pPr>
        <w:spacing w:line="480" w:lineRule="auto"/>
      </w:pPr>
    </w:p>
    <w:p w:rsidR="00573634" w:rsidRDefault="00DF0744">
      <w:pPr>
        <w:spacing w:line="480" w:lineRule="auto"/>
        <w:ind w:firstLine="720"/>
      </w:pPr>
      <w:r>
        <w:t>The PDCA cycle is most powerful when it operates continuously and simultaneously at multiple levels of the organisation, creating a self-reinforcing learning system that compounds improvement gains over time.</w:t>
      </w:r>
    </w:p>
    <w:p w:rsidR="00573634" w:rsidRDefault="00573634">
      <w:pPr>
        <w:spacing w:line="480" w:lineRule="auto"/>
      </w:pPr>
    </w:p>
    <w:p w:rsidR="00573634" w:rsidRDefault="00DF0744">
      <w:pPr>
        <w:pStyle w:val="Heading2"/>
        <w:spacing w:line="480" w:lineRule="auto"/>
      </w:pPr>
      <w:r>
        <w:t>Appendix C: Key Lean Performanc</w:t>
      </w:r>
      <w:r>
        <w:t>e Metrics</w:t>
      </w:r>
    </w:p>
    <w:p w:rsidR="00573634" w:rsidRDefault="00573634">
      <w:pPr>
        <w:spacing w:line="480" w:lineRule="auto"/>
      </w:pPr>
    </w:p>
    <w:p w:rsidR="00573634" w:rsidRDefault="00DF0744">
      <w:pPr>
        <w:spacing w:line="480" w:lineRule="auto"/>
        <w:ind w:firstLine="720"/>
      </w:pPr>
      <w:r>
        <w:lastRenderedPageBreak/>
        <w:t>The Operations Directorate may deploy the following key performance indicators (KPIs) to monitor and evaluate lean performance:</w:t>
      </w:r>
    </w:p>
    <w:p w:rsidR="00573634" w:rsidRDefault="00573634">
      <w:pPr>
        <w:spacing w:line="480" w:lineRule="auto"/>
      </w:pPr>
    </w:p>
    <w:p w:rsidR="00573634" w:rsidRDefault="00DF0744">
      <w:pPr>
        <w:spacing w:line="480" w:lineRule="auto"/>
      </w:pPr>
      <w:r>
        <w:rPr>
          <w:b/>
          <w:bCs/>
        </w:rPr>
        <w:t xml:space="preserve">Overall Equipment Effectiveness (OEE): </w:t>
      </w:r>
      <w:r>
        <w:t xml:space="preserve">Measures the percentage of planned production time that is truly productive, </w:t>
      </w:r>
      <w:r>
        <w:t>combining availability, performance, and quality dimensions.</w:t>
      </w:r>
    </w:p>
    <w:p w:rsidR="00573634" w:rsidRDefault="00DF0744">
      <w:pPr>
        <w:spacing w:line="480" w:lineRule="auto"/>
      </w:pPr>
      <w:r>
        <w:rPr>
          <w:b/>
          <w:bCs/>
        </w:rPr>
        <w:t xml:space="preserve">Lead Time: </w:t>
      </w:r>
      <w:r>
        <w:t>Total elapsed time from customer order to delivery; a key indicator of process flow efficiency.</w:t>
      </w:r>
    </w:p>
    <w:p w:rsidR="00573634" w:rsidRDefault="00DF0744">
      <w:pPr>
        <w:spacing w:line="480" w:lineRule="auto"/>
      </w:pPr>
      <w:r>
        <w:rPr>
          <w:b/>
          <w:bCs/>
        </w:rPr>
        <w:t xml:space="preserve">First-Pass Yield (FPY): </w:t>
      </w:r>
      <w:r>
        <w:t>The percentage of units that complete a process without requirin</w:t>
      </w:r>
      <w:r>
        <w:t>g rework or repair; a measure of process quality.</w:t>
      </w:r>
    </w:p>
    <w:p w:rsidR="00573634" w:rsidRDefault="00DF0744">
      <w:pPr>
        <w:spacing w:line="480" w:lineRule="auto"/>
      </w:pPr>
      <w:r>
        <w:rPr>
          <w:b/>
          <w:bCs/>
        </w:rPr>
        <w:t xml:space="preserve">On-Time Delivery (OTD): </w:t>
      </w:r>
      <w:r>
        <w:t>The proportion of customer orders delivered on or before the committed delivery date.</w:t>
      </w:r>
    </w:p>
    <w:p w:rsidR="00573634" w:rsidRDefault="00DF0744">
      <w:pPr>
        <w:spacing w:line="480" w:lineRule="auto"/>
      </w:pPr>
      <w:r>
        <w:rPr>
          <w:b/>
          <w:bCs/>
        </w:rPr>
        <w:t xml:space="preserve">Employee Suggestion Rate: </w:t>
      </w:r>
      <w:r>
        <w:t>The number of improvement suggestions submitted per employee per year;</w:t>
      </w:r>
      <w:r>
        <w:t xml:space="preserve"> an indicator of workforce engagement in continuous improvement.</w:t>
      </w:r>
    </w:p>
    <w:p w:rsidR="00573634" w:rsidRDefault="00DF0744">
      <w:pPr>
        <w:spacing w:line="480" w:lineRule="auto"/>
      </w:pPr>
      <w:r>
        <w:rPr>
          <w:b/>
          <w:bCs/>
        </w:rPr>
        <w:t xml:space="preserve">Value-Added Ratio: </w:t>
      </w:r>
      <w:r>
        <w:t>The proportion of total process lead time accounted for by value-adding activities; typically less than 5% in most unimproved processes.</w:t>
      </w:r>
    </w:p>
    <w:sectPr w:rsidR="00573634">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744" w:rsidRDefault="00DF0744">
      <w:r>
        <w:separator/>
      </w:r>
    </w:p>
  </w:endnote>
  <w:endnote w:type="continuationSeparator" w:id="0">
    <w:p w:rsidR="00DF0744" w:rsidRDefault="00DF0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634" w:rsidRDefault="00DF0744">
    <w:pPr>
      <w:jc w:val="center"/>
    </w:pPr>
    <w:r>
      <w:rPr>
        <w:sz w:val="20"/>
        <w:szCs w:val="20"/>
      </w:rPr>
      <w:t xml:space="preserve">Page </w:t>
    </w:r>
    <w:r>
      <w:rPr>
        <w:sz w:val="20"/>
        <w:szCs w:val="20"/>
      </w:rPr>
      <w:fldChar w:fldCharType="begin"/>
    </w:r>
    <w:r>
      <w:rPr>
        <w:sz w:val="20"/>
        <w:szCs w:val="20"/>
      </w:rPr>
      <w:instrText>PAGE</w:instrText>
    </w:r>
    <w:r w:rsidR="00255258">
      <w:rPr>
        <w:sz w:val="20"/>
        <w:szCs w:val="20"/>
      </w:rPr>
      <w:fldChar w:fldCharType="separate"/>
    </w:r>
    <w:r w:rsidR="001E2B4C">
      <w:rPr>
        <w:noProof/>
        <w:sz w:val="20"/>
        <w:szCs w:val="20"/>
      </w:rPr>
      <w:t>25</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744" w:rsidRDefault="00DF0744">
      <w:r>
        <w:separator/>
      </w:r>
    </w:p>
  </w:footnote>
  <w:footnote w:type="continuationSeparator" w:id="0">
    <w:p w:rsidR="00DF0744" w:rsidRDefault="00DF07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634" w:rsidRDefault="00DF0744">
    <w:pPr>
      <w:jc w:val="right"/>
    </w:pPr>
    <w:r>
      <w:rPr>
        <w:color w:val="555555"/>
        <w:sz w:val="20"/>
        <w:szCs w:val="20"/>
      </w:rPr>
      <w:t>Lean Management and Continuous Improvement in Operations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C6F2A"/>
    <w:multiLevelType w:val="hybridMultilevel"/>
    <w:tmpl w:val="D85CE092"/>
    <w:lvl w:ilvl="0" w:tplc="0610E9BE">
      <w:start w:val="1"/>
      <w:numFmt w:val="bullet"/>
      <w:lvlText w:val="●"/>
      <w:lvlJc w:val="left"/>
      <w:pPr>
        <w:ind w:left="720" w:hanging="360"/>
      </w:pPr>
    </w:lvl>
    <w:lvl w:ilvl="1" w:tplc="DD582798">
      <w:start w:val="1"/>
      <w:numFmt w:val="bullet"/>
      <w:lvlText w:val="○"/>
      <w:lvlJc w:val="left"/>
      <w:pPr>
        <w:ind w:left="1440" w:hanging="360"/>
      </w:pPr>
    </w:lvl>
    <w:lvl w:ilvl="2" w:tplc="73E226A8">
      <w:start w:val="1"/>
      <w:numFmt w:val="bullet"/>
      <w:lvlText w:val="■"/>
      <w:lvlJc w:val="left"/>
      <w:pPr>
        <w:ind w:left="2160" w:hanging="360"/>
      </w:pPr>
    </w:lvl>
    <w:lvl w:ilvl="3" w:tplc="5E4C10F4">
      <w:start w:val="1"/>
      <w:numFmt w:val="bullet"/>
      <w:lvlText w:val="●"/>
      <w:lvlJc w:val="left"/>
      <w:pPr>
        <w:ind w:left="2880" w:hanging="360"/>
      </w:pPr>
    </w:lvl>
    <w:lvl w:ilvl="4" w:tplc="E7C61CCA">
      <w:start w:val="1"/>
      <w:numFmt w:val="bullet"/>
      <w:lvlText w:val="○"/>
      <w:lvlJc w:val="left"/>
      <w:pPr>
        <w:ind w:left="3600" w:hanging="360"/>
      </w:pPr>
    </w:lvl>
    <w:lvl w:ilvl="5" w:tplc="E47CF9AA">
      <w:start w:val="1"/>
      <w:numFmt w:val="bullet"/>
      <w:lvlText w:val="■"/>
      <w:lvlJc w:val="left"/>
      <w:pPr>
        <w:ind w:left="4320" w:hanging="360"/>
      </w:pPr>
    </w:lvl>
    <w:lvl w:ilvl="6" w:tplc="98543EDA">
      <w:start w:val="1"/>
      <w:numFmt w:val="bullet"/>
      <w:lvlText w:val="●"/>
      <w:lvlJc w:val="left"/>
      <w:pPr>
        <w:ind w:left="5040" w:hanging="360"/>
      </w:pPr>
    </w:lvl>
    <w:lvl w:ilvl="7" w:tplc="BB16F058">
      <w:start w:val="1"/>
      <w:numFmt w:val="bullet"/>
      <w:lvlText w:val="●"/>
      <w:lvlJc w:val="left"/>
      <w:pPr>
        <w:ind w:left="5760" w:hanging="360"/>
      </w:pPr>
    </w:lvl>
    <w:lvl w:ilvl="8" w:tplc="0EF04D6E">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634"/>
    <w:rsid w:val="001E2B4C"/>
    <w:rsid w:val="00255258"/>
    <w:rsid w:val="00573634"/>
    <w:rsid w:val="009656E5"/>
    <w:rsid w:val="00DF0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CDE90B-42BF-4A27-A689-93EEE61F9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480" w:after="240"/>
      <w:outlineLvl w:val="0"/>
    </w:pPr>
    <w:rPr>
      <w:b/>
      <w:bCs/>
      <w:color w:val="000000"/>
      <w:sz w:val="28"/>
      <w:szCs w:val="28"/>
    </w:rPr>
  </w:style>
  <w:style w:type="paragraph" w:styleId="Heading2">
    <w:name w:val="heading 2"/>
    <w:qFormat/>
    <w:pPr>
      <w:spacing w:before="360" w:after="120"/>
      <w:outlineLvl w:val="1"/>
    </w:pPr>
    <w:rPr>
      <w:b/>
      <w:bCs/>
      <w:color w:val="000000"/>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336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5512</Words>
  <Characters>31423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account</cp:lastModifiedBy>
  <cp:revision>2</cp:revision>
  <dcterms:created xsi:type="dcterms:W3CDTF">2026-06-03T03:37:00Z</dcterms:created>
  <dcterms:modified xsi:type="dcterms:W3CDTF">2026-06-03T03:37:00Z</dcterms:modified>
</cp:coreProperties>
</file>