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3C3"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D3E3DF" w14:textId="77777777" w:rsidR="000E68B1" w:rsidRDefault="000E68B1" w:rsidP="000E68B1">
      <w:pPr>
        <w:rPr>
          <w:b/>
          <w:bCs/>
          <w:lang w:val="en-US"/>
        </w:rPr>
      </w:pPr>
    </w:p>
    <w:p w14:paraId="0FD9A84C" w14:textId="77777777" w:rsidR="000E68B1" w:rsidRDefault="000E68B1" w:rsidP="000E68B1">
      <w:pPr>
        <w:rPr>
          <w:b/>
          <w:bCs/>
          <w:lang w:val="en-US"/>
        </w:rPr>
      </w:pPr>
      <w:r w:rsidRPr="000E68B1">
        <w:rPr>
          <w:b/>
          <w:bCs/>
          <w:lang w:val="en-US"/>
        </w:rPr>
        <w:t>Introduction to the Hospitality Industry</w:t>
      </w:r>
    </w:p>
    <w:p w14:paraId="2C1A2D9F" w14:textId="77777777" w:rsidR="000E68B1" w:rsidRDefault="000E68B1" w:rsidP="000E68B1">
      <w:pPr>
        <w:rPr>
          <w:lang w:val="en-US"/>
        </w:rPr>
      </w:pPr>
      <w:r w:rsidRPr="0019504D">
        <w:rPr>
          <w:lang w:val="en-US"/>
        </w:rPr>
        <w:t>Ass</w:t>
      </w:r>
      <w:r>
        <w:rPr>
          <w:lang w:val="en-US"/>
        </w:rPr>
        <w:t xml:space="preserve">ignment </w:t>
      </w:r>
      <w:r w:rsidR="00223DDB">
        <w:rPr>
          <w:lang w:val="en-US"/>
        </w:rPr>
        <w:t>1</w:t>
      </w:r>
      <w:r w:rsidR="00C6012F">
        <w:rPr>
          <w:lang w:val="en-US"/>
        </w:rPr>
        <w:t>1</w:t>
      </w:r>
    </w:p>
    <w:p w14:paraId="03550794" w14:textId="77777777" w:rsidR="000E68B1" w:rsidRPr="0019504D" w:rsidRDefault="00C6012F" w:rsidP="000E68B1">
      <w:pPr>
        <w:rPr>
          <w:lang w:val="en-US"/>
        </w:rPr>
      </w:pPr>
      <w:r>
        <w:rPr>
          <w:lang w:val="en-US"/>
        </w:rPr>
        <w:t>24</w:t>
      </w:r>
      <w:r w:rsidR="000E68B1">
        <w:rPr>
          <w:lang w:val="en-US"/>
        </w:rPr>
        <w:t>.0</w:t>
      </w:r>
      <w:r w:rsidR="001674E1">
        <w:rPr>
          <w:lang w:val="en-US"/>
        </w:rPr>
        <w:t>6</w:t>
      </w:r>
      <w:r w:rsidR="000E68B1">
        <w:rPr>
          <w:lang w:val="en-US"/>
        </w:rPr>
        <w:t>.2026</w:t>
      </w:r>
    </w:p>
    <w:p w14:paraId="701071EF" w14:textId="77777777" w:rsidR="00426865" w:rsidRDefault="00426865"/>
    <w:p w14:paraId="41EFCE5E" w14:textId="77777777" w:rsidR="000E68B1" w:rsidRDefault="000E68B1"/>
    <w:p w14:paraId="27CCD653" w14:textId="77777777" w:rsidR="000E68B1" w:rsidRDefault="000E68B1"/>
    <w:p w14:paraId="7846F063" w14:textId="77777777" w:rsidR="000E68B1" w:rsidRDefault="000E68B1"/>
    <w:p w14:paraId="5480F5AF" w14:textId="77777777" w:rsidR="000E68B1" w:rsidRDefault="000E68B1"/>
    <w:p w14:paraId="725E0DD1" w14:textId="77777777" w:rsidR="000E68B1" w:rsidRDefault="000E68B1"/>
    <w:p w14:paraId="1D450390" w14:textId="77777777" w:rsidR="000E68B1" w:rsidRDefault="000E68B1"/>
    <w:p w14:paraId="7BA66FDE" w14:textId="77777777" w:rsidR="000E68B1" w:rsidRDefault="000E68B1"/>
    <w:p w14:paraId="3B1E9F92" w14:textId="77777777" w:rsidR="000E68B1" w:rsidRDefault="000E68B1"/>
    <w:p w14:paraId="20DC6AB3" w14:textId="77777777" w:rsidR="000E68B1" w:rsidRDefault="000E68B1"/>
    <w:p w14:paraId="42F61385" w14:textId="77777777" w:rsidR="00C6012F" w:rsidRPr="00C6012F" w:rsidRDefault="00C6012F" w:rsidP="00C6012F">
      <w:pPr>
        <w:rPr>
          <w:b/>
          <w:bCs/>
        </w:rPr>
      </w:pPr>
      <w:r w:rsidRPr="00C6012F">
        <w:rPr>
          <w:b/>
          <w:bCs/>
        </w:rPr>
        <w:t>Select a hospitality establishment (hotel, resort, eco-lodge, hostel, or hospitality chain) and describe its sustainability approach.</w:t>
      </w:r>
    </w:p>
    <w:p w14:paraId="75579B85" w14:textId="77777777" w:rsidR="00C6012F" w:rsidRDefault="00C6012F" w:rsidP="00C6012F">
      <w:pPr>
        <w:rPr>
          <w:b/>
          <w:bCs/>
        </w:rPr>
      </w:pPr>
      <w:r w:rsidRPr="00C6012F">
        <w:rPr>
          <w:b/>
          <w:bCs/>
        </w:rPr>
        <w:t>Discuss the following:</w:t>
      </w:r>
    </w:p>
    <w:p w14:paraId="3CF64516" w14:textId="77777777" w:rsidR="00C6012F" w:rsidRPr="00C6012F" w:rsidRDefault="00C6012F" w:rsidP="00C6012F">
      <w:pPr>
        <w:rPr>
          <w:b/>
          <w:bCs/>
        </w:rPr>
      </w:pPr>
    </w:p>
    <w:p w14:paraId="4EC53BED" w14:textId="77777777" w:rsidR="00C6012F" w:rsidRPr="00C6012F" w:rsidRDefault="00C6012F" w:rsidP="00C6012F">
      <w:pPr>
        <w:rPr>
          <w:b/>
          <w:bCs/>
        </w:rPr>
      </w:pPr>
      <w:r w:rsidRPr="00C6012F">
        <w:rPr>
          <w:b/>
          <w:bCs/>
          <w:lang w:val="de-DE"/>
        </w:rPr>
        <w:t xml:space="preserve">1- </w:t>
      </w:r>
      <w:r w:rsidRPr="00C6012F">
        <w:rPr>
          <w:b/>
          <w:bCs/>
        </w:rPr>
        <w:t>Environmental sustainability practices</w:t>
      </w:r>
    </w:p>
    <w:p w14:paraId="7F98D241" w14:textId="77777777" w:rsidR="00C6012F" w:rsidRDefault="00C6012F" w:rsidP="00C6012F">
      <w:pPr>
        <w:pStyle w:val="ListParagraph"/>
        <w:numPr>
          <w:ilvl w:val="0"/>
          <w:numId w:val="17"/>
        </w:numPr>
      </w:pPr>
      <w:r>
        <w:t>Energy efficiency</w:t>
      </w:r>
    </w:p>
    <w:p w14:paraId="24C6FBAE" w14:textId="77777777" w:rsidR="00C6012F" w:rsidRDefault="00C6012F" w:rsidP="00C6012F">
      <w:pPr>
        <w:pStyle w:val="ListParagraph"/>
        <w:numPr>
          <w:ilvl w:val="0"/>
          <w:numId w:val="17"/>
        </w:numPr>
      </w:pPr>
      <w:r>
        <w:t>Water conservation</w:t>
      </w:r>
    </w:p>
    <w:p w14:paraId="00B203A1" w14:textId="77777777" w:rsidR="00C6012F" w:rsidRDefault="00C6012F" w:rsidP="00C6012F">
      <w:pPr>
        <w:pStyle w:val="ListParagraph"/>
        <w:numPr>
          <w:ilvl w:val="0"/>
          <w:numId w:val="17"/>
        </w:numPr>
      </w:pPr>
      <w:r>
        <w:t>Waste reduction and recycling</w:t>
      </w:r>
    </w:p>
    <w:p w14:paraId="4841DA8E" w14:textId="77777777" w:rsidR="00C6012F" w:rsidRDefault="00C6012F" w:rsidP="00C6012F">
      <w:pPr>
        <w:pStyle w:val="ListParagraph"/>
        <w:numPr>
          <w:ilvl w:val="0"/>
          <w:numId w:val="17"/>
        </w:numPr>
      </w:pPr>
      <w:r>
        <w:t>Sustainable purchasing</w:t>
      </w:r>
    </w:p>
    <w:p w14:paraId="216A53BA" w14:textId="77777777" w:rsidR="00C6012F" w:rsidRDefault="00C6012F" w:rsidP="00C6012F">
      <w:pPr>
        <w:rPr>
          <w:b/>
          <w:bCs/>
          <w:lang w:val="de-DE"/>
        </w:rPr>
      </w:pPr>
    </w:p>
    <w:p w14:paraId="071AD938" w14:textId="77777777" w:rsidR="00C6012F" w:rsidRPr="00C6012F" w:rsidRDefault="00C6012F" w:rsidP="00C6012F">
      <w:pPr>
        <w:rPr>
          <w:b/>
          <w:bCs/>
        </w:rPr>
      </w:pPr>
      <w:r>
        <w:rPr>
          <w:b/>
          <w:bCs/>
          <w:lang w:val="de-DE"/>
        </w:rPr>
        <w:t xml:space="preserve">2- </w:t>
      </w:r>
      <w:r w:rsidRPr="00C6012F">
        <w:rPr>
          <w:b/>
          <w:bCs/>
        </w:rPr>
        <w:t>Social sustainability practices</w:t>
      </w:r>
    </w:p>
    <w:p w14:paraId="2C0BFA3C" w14:textId="77777777" w:rsidR="00C6012F" w:rsidRDefault="00C6012F" w:rsidP="00C6012F">
      <w:pPr>
        <w:pStyle w:val="ListParagraph"/>
        <w:numPr>
          <w:ilvl w:val="0"/>
          <w:numId w:val="18"/>
        </w:numPr>
      </w:pPr>
      <w:r>
        <w:t>Employee welfare</w:t>
      </w:r>
    </w:p>
    <w:p w14:paraId="628B8ECF" w14:textId="77777777" w:rsidR="00C6012F" w:rsidRDefault="00C6012F" w:rsidP="00C6012F">
      <w:pPr>
        <w:pStyle w:val="ListParagraph"/>
        <w:numPr>
          <w:ilvl w:val="0"/>
          <w:numId w:val="18"/>
        </w:numPr>
      </w:pPr>
      <w:r>
        <w:t>Community engagement</w:t>
      </w:r>
    </w:p>
    <w:p w14:paraId="1EF29230" w14:textId="77777777" w:rsidR="00C6012F" w:rsidRDefault="00C6012F" w:rsidP="00C6012F">
      <w:pPr>
        <w:pStyle w:val="ListParagraph"/>
        <w:numPr>
          <w:ilvl w:val="0"/>
          <w:numId w:val="18"/>
        </w:numPr>
      </w:pPr>
      <w:r>
        <w:t>Support for local culture and heritage</w:t>
      </w:r>
    </w:p>
    <w:p w14:paraId="5ADEFFFF" w14:textId="77777777" w:rsidR="00C6012F" w:rsidRDefault="00C6012F" w:rsidP="00C6012F">
      <w:pPr>
        <w:rPr>
          <w:b/>
          <w:bCs/>
          <w:lang w:val="de-DE"/>
        </w:rPr>
      </w:pPr>
    </w:p>
    <w:p w14:paraId="380FBB32" w14:textId="77777777" w:rsidR="00C6012F" w:rsidRPr="00C6012F" w:rsidRDefault="00C6012F" w:rsidP="00C6012F">
      <w:pPr>
        <w:rPr>
          <w:b/>
          <w:bCs/>
        </w:rPr>
      </w:pPr>
      <w:r>
        <w:rPr>
          <w:b/>
          <w:bCs/>
          <w:lang w:val="de-DE"/>
        </w:rPr>
        <w:t xml:space="preserve">3- </w:t>
      </w:r>
      <w:r w:rsidRPr="00C6012F">
        <w:rPr>
          <w:b/>
          <w:bCs/>
        </w:rPr>
        <w:t>Economic sustainability practices</w:t>
      </w:r>
    </w:p>
    <w:p w14:paraId="4E8D33AC" w14:textId="77777777" w:rsidR="00C6012F" w:rsidRDefault="00C6012F" w:rsidP="00C6012F">
      <w:pPr>
        <w:pStyle w:val="ListParagraph"/>
        <w:numPr>
          <w:ilvl w:val="0"/>
          <w:numId w:val="19"/>
        </w:numPr>
      </w:pPr>
      <w:r>
        <w:t>Local sourcing</w:t>
      </w:r>
    </w:p>
    <w:p w14:paraId="1A042467" w14:textId="77777777" w:rsidR="00C6012F" w:rsidRDefault="00C6012F" w:rsidP="00C6012F">
      <w:pPr>
        <w:pStyle w:val="ListParagraph"/>
        <w:numPr>
          <w:ilvl w:val="0"/>
          <w:numId w:val="19"/>
        </w:numPr>
      </w:pPr>
      <w:r>
        <w:t>Contribution to the local economy</w:t>
      </w:r>
    </w:p>
    <w:p w14:paraId="2BF551DF" w14:textId="77777777" w:rsidR="001674E1" w:rsidRDefault="00C6012F" w:rsidP="00C6012F">
      <w:pPr>
        <w:pStyle w:val="ListParagraph"/>
        <w:numPr>
          <w:ilvl w:val="0"/>
          <w:numId w:val="19"/>
        </w:numPr>
        <w:rPr>
          <w:lang w:val="en-US"/>
        </w:rPr>
      </w:pPr>
      <w:r>
        <w:t>Long-term business sustainability</w:t>
      </w:r>
    </w:p>
    <w:p w14:paraId="6D836997" w14:textId="77777777" w:rsidR="00D64472" w:rsidRDefault="00D64472" w:rsidP="00D64472">
      <w:pPr>
        <w:pStyle w:val="ListParagraph"/>
        <w:ind w:left="0"/>
        <w:rPr>
          <w:lang w:val="en-US"/>
        </w:rPr>
      </w:pPr>
    </w:p>
    <w:p w14:paraId="095B087A" w14:textId="77777777" w:rsidR="00D64472" w:rsidRDefault="00D64472" w:rsidP="00D64472">
      <w:pPr>
        <w:pStyle w:val="ListParagraph"/>
        <w:ind w:left="0"/>
        <w:rPr>
          <w:lang w:val="en-US"/>
        </w:rPr>
      </w:pPr>
    </w:p>
    <w:p w14:paraId="1537ED77" w14:textId="77777777" w:rsidR="00D64472" w:rsidRDefault="00D64472" w:rsidP="00D64472">
      <w:pPr>
        <w:pStyle w:val="ListParagraph"/>
        <w:ind w:left="0"/>
        <w:rPr>
          <w:lang w:val="en-US"/>
        </w:rPr>
      </w:pPr>
    </w:p>
    <w:p w14:paraId="42E15378" w14:textId="77777777" w:rsidR="00D64472" w:rsidRDefault="00D64472" w:rsidP="00D64472">
      <w:pPr>
        <w:pStyle w:val="ListParagraph"/>
        <w:ind w:left="0"/>
        <w:rPr>
          <w:lang w:val="en-US"/>
        </w:rPr>
      </w:pPr>
    </w:p>
    <w:p w14:paraId="5425943A" w14:textId="77777777" w:rsidR="00D64472" w:rsidRDefault="00D64472" w:rsidP="00D64472">
      <w:pPr>
        <w:pStyle w:val="ListParagraph"/>
        <w:ind w:left="0"/>
        <w:rPr>
          <w:lang w:val="en-US"/>
        </w:rPr>
      </w:pPr>
    </w:p>
    <w:p w14:paraId="617D6438" w14:textId="77777777" w:rsidR="00D64472" w:rsidRDefault="00D64472" w:rsidP="00D64472">
      <w:pPr>
        <w:pStyle w:val="ListParagraph"/>
        <w:ind w:left="0"/>
        <w:rPr>
          <w:lang w:val="en-US"/>
        </w:rPr>
      </w:pPr>
    </w:p>
    <w:p w14:paraId="54E1F440" w14:textId="77777777" w:rsidR="00D64472" w:rsidRDefault="00D64472" w:rsidP="00D64472">
      <w:pPr>
        <w:pStyle w:val="ListParagraph"/>
        <w:ind w:left="0"/>
        <w:rPr>
          <w:lang w:val="en-US"/>
        </w:rPr>
      </w:pPr>
    </w:p>
    <w:p w14:paraId="4D249B83" w14:textId="77777777" w:rsidR="00D64472" w:rsidRDefault="00D64472" w:rsidP="00D64472">
      <w:pPr>
        <w:pStyle w:val="ListParagraph"/>
        <w:ind w:left="0"/>
        <w:rPr>
          <w:lang w:val="en-US"/>
        </w:rPr>
      </w:pPr>
    </w:p>
    <w:p w14:paraId="08440E03" w14:textId="77777777" w:rsidR="00D64472" w:rsidRDefault="00D64472" w:rsidP="00D64472">
      <w:pPr>
        <w:pStyle w:val="ListParagraph"/>
        <w:ind w:left="0"/>
        <w:rPr>
          <w:lang w:val="en-US"/>
        </w:rPr>
      </w:pPr>
    </w:p>
    <w:p w14:paraId="10A89479" w14:textId="77777777" w:rsidR="00D64472" w:rsidRDefault="00D64472" w:rsidP="00D64472">
      <w:pPr>
        <w:pStyle w:val="ListParagraph"/>
        <w:ind w:left="0"/>
        <w:rPr>
          <w:lang w:val="en-US"/>
        </w:rPr>
      </w:pPr>
    </w:p>
    <w:p w14:paraId="7D361883" w14:textId="77777777" w:rsidR="00D64472" w:rsidRDefault="00D64472" w:rsidP="00D64472">
      <w:pPr>
        <w:pStyle w:val="ListParagraph"/>
        <w:ind w:left="0"/>
        <w:rPr>
          <w:lang w:val="en-US"/>
        </w:rPr>
      </w:pPr>
    </w:p>
    <w:p w14:paraId="746A5A82" w14:textId="77777777" w:rsidR="00D64472" w:rsidRDefault="00D64472" w:rsidP="00D64472">
      <w:pPr>
        <w:pStyle w:val="ListParagraph"/>
        <w:ind w:left="0"/>
        <w:rPr>
          <w:lang w:val="en-US"/>
        </w:rPr>
      </w:pPr>
    </w:p>
    <w:p w14:paraId="4F5314AB" w14:textId="77777777" w:rsidR="002B7136" w:rsidRDefault="002B7136" w:rsidP="00B71E82">
      <w:pPr>
        <w:pStyle w:val="ListParagraph"/>
        <w:rPr>
          <w:lang w:val="en-US"/>
        </w:rPr>
      </w:pPr>
    </w:p>
    <w:p w14:paraId="76E8F009" w14:textId="77777777" w:rsidR="009639AB" w:rsidRDefault="009639AB" w:rsidP="009639AB">
      <w:pPr>
        <w:pStyle w:val="ListParagraph"/>
        <w:rPr>
          <w:b/>
          <w:bCs/>
          <w:lang w:val="en-GB"/>
        </w:rPr>
      </w:pPr>
      <w:r w:rsidRPr="009639AB">
        <w:rPr>
          <w:b/>
          <w:bCs/>
          <w:lang w:val="en-GB"/>
        </w:rPr>
        <w:lastRenderedPageBreak/>
        <w:t>Hospitality Sustainability Practices: Radisson Hotel Group</w:t>
      </w:r>
    </w:p>
    <w:p w14:paraId="22CF03AB" w14:textId="77777777" w:rsidR="009639AB" w:rsidRPr="009639AB" w:rsidRDefault="009639AB" w:rsidP="009639AB">
      <w:pPr>
        <w:pStyle w:val="ListParagraph"/>
        <w:rPr>
          <w:b/>
          <w:bCs/>
          <w:lang w:val="en-GB"/>
        </w:rPr>
      </w:pPr>
    </w:p>
    <w:tbl>
      <w:tblPr>
        <w:tblStyle w:val="GridTable5Dark-Accent6"/>
        <w:tblW w:w="0" w:type="auto"/>
        <w:tblLook w:val="04A0" w:firstRow="1" w:lastRow="0" w:firstColumn="1" w:lastColumn="0" w:noHBand="0" w:noVBand="1"/>
      </w:tblPr>
      <w:tblGrid>
        <w:gridCol w:w="2726"/>
        <w:gridCol w:w="6290"/>
      </w:tblGrid>
      <w:tr w:rsidR="009639AB" w:rsidRPr="009639AB" w14:paraId="780F49B5" w14:textId="77777777" w:rsidTr="009639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4D9070" w14:textId="77777777" w:rsidR="009639AB" w:rsidRPr="009639AB" w:rsidRDefault="009639AB" w:rsidP="009639AB">
            <w:pPr>
              <w:pStyle w:val="ListParagraph"/>
              <w:rPr>
                <w:lang w:val="en-GB"/>
              </w:rPr>
            </w:pPr>
            <w:r w:rsidRPr="009639AB">
              <w:rPr>
                <w:lang w:val="en-GB"/>
              </w:rPr>
              <w:t>Sustainability Dimension</w:t>
            </w:r>
          </w:p>
        </w:tc>
        <w:tc>
          <w:tcPr>
            <w:tcW w:w="0" w:type="auto"/>
            <w:hideMark/>
          </w:tcPr>
          <w:p w14:paraId="77AB0C99" w14:textId="7ACC8A24" w:rsidR="009639AB" w:rsidRPr="009639AB" w:rsidRDefault="009639AB" w:rsidP="009639AB">
            <w:pPr>
              <w:pStyle w:val="ListParagraph"/>
              <w:cnfStyle w:val="100000000000" w:firstRow="1" w:lastRow="0" w:firstColumn="0" w:lastColumn="0" w:oddVBand="0" w:evenVBand="0" w:oddHBand="0" w:evenHBand="0" w:firstRowFirstColumn="0" w:firstRowLastColumn="0" w:lastRowFirstColumn="0" w:lastRowLastColumn="0"/>
              <w:rPr>
                <w:lang w:val="en-GB"/>
              </w:rPr>
            </w:pPr>
            <w:r w:rsidRPr="009639AB">
              <w:rPr>
                <w:lang w:val="en-GB"/>
              </w:rPr>
              <w:t xml:space="preserve">Practices </w:t>
            </w:r>
          </w:p>
        </w:tc>
      </w:tr>
      <w:tr w:rsidR="009639AB" w:rsidRPr="009639AB" w14:paraId="360D180D" w14:textId="77777777" w:rsidTr="00963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8B95F8" w14:textId="77777777" w:rsidR="009639AB" w:rsidRPr="009639AB" w:rsidRDefault="009639AB" w:rsidP="009639AB">
            <w:pPr>
              <w:pStyle w:val="ListParagraph"/>
              <w:rPr>
                <w:lang w:val="en-GB"/>
              </w:rPr>
            </w:pPr>
            <w:r w:rsidRPr="009639AB">
              <w:rPr>
                <w:lang w:val="en-GB"/>
              </w:rPr>
              <w:t>Hospitality Establishment</w:t>
            </w:r>
          </w:p>
        </w:tc>
        <w:tc>
          <w:tcPr>
            <w:tcW w:w="0" w:type="auto"/>
            <w:hideMark/>
          </w:tcPr>
          <w:p w14:paraId="6F05369D" w14:textId="77777777" w:rsidR="009639AB" w:rsidRPr="009639AB" w:rsidRDefault="009639AB" w:rsidP="009639AB">
            <w:pPr>
              <w:pStyle w:val="ListParagraph"/>
              <w:cnfStyle w:val="000000100000" w:firstRow="0" w:lastRow="0" w:firstColumn="0" w:lastColumn="0" w:oddVBand="0" w:evenVBand="0" w:oddHBand="1" w:evenHBand="0" w:firstRowFirstColumn="0" w:firstRowLastColumn="0" w:lastRowFirstColumn="0" w:lastRowLastColumn="0"/>
              <w:rPr>
                <w:lang w:val="en-GB"/>
              </w:rPr>
            </w:pPr>
            <w:r w:rsidRPr="009639AB">
              <w:rPr>
                <w:b/>
                <w:bCs/>
                <w:lang w:val="en-GB"/>
              </w:rPr>
              <w:t>Radisson Hotel Group</w:t>
            </w:r>
            <w:r w:rsidRPr="009639AB">
              <w:rPr>
                <w:lang w:val="en-GB"/>
              </w:rPr>
              <w:t xml:space="preserve"> is one of the world's leading hotel companies, operating brands such as Radisson Blu, Park Plaza, Radisson RED, and Park Inn by Radisson in over 120 countries. Sustainability is a fundamental part of the company's business strategy through its </w:t>
            </w:r>
            <w:r w:rsidRPr="009639AB">
              <w:rPr>
                <w:b/>
                <w:bCs/>
                <w:lang w:val="en-GB"/>
              </w:rPr>
              <w:t>Responsible Business Program</w:t>
            </w:r>
            <w:r w:rsidRPr="009639AB">
              <w:rPr>
                <w:lang w:val="en-GB"/>
              </w:rPr>
              <w:t>, which focuses on environmental protection, social responsibility, and ethical business practices. Radisson Hotel Group is committed to reducing its environmental footprint while delivering exceptional guest experiences and creating positive impacts for employees, communities, and business partners.</w:t>
            </w:r>
          </w:p>
        </w:tc>
      </w:tr>
      <w:tr w:rsidR="009639AB" w:rsidRPr="009639AB" w14:paraId="609CE3FE" w14:textId="77777777" w:rsidTr="009639AB">
        <w:tc>
          <w:tcPr>
            <w:cnfStyle w:val="001000000000" w:firstRow="0" w:lastRow="0" w:firstColumn="1" w:lastColumn="0" w:oddVBand="0" w:evenVBand="0" w:oddHBand="0" w:evenHBand="0" w:firstRowFirstColumn="0" w:firstRowLastColumn="0" w:lastRowFirstColumn="0" w:lastRowLastColumn="0"/>
            <w:tcW w:w="0" w:type="auto"/>
            <w:hideMark/>
          </w:tcPr>
          <w:p w14:paraId="2F607DAB" w14:textId="77777777" w:rsidR="009639AB" w:rsidRPr="009639AB" w:rsidRDefault="009639AB" w:rsidP="009639AB">
            <w:pPr>
              <w:pStyle w:val="ListParagraph"/>
              <w:rPr>
                <w:lang w:val="en-GB"/>
              </w:rPr>
            </w:pPr>
            <w:r w:rsidRPr="009639AB">
              <w:rPr>
                <w:lang w:val="en-GB"/>
              </w:rPr>
              <w:t>1. Environmental Sustainability Practices</w:t>
            </w:r>
          </w:p>
        </w:tc>
        <w:tc>
          <w:tcPr>
            <w:tcW w:w="0" w:type="auto"/>
            <w:hideMark/>
          </w:tcPr>
          <w:p w14:paraId="23C1E5E2" w14:textId="77777777" w:rsidR="009639AB" w:rsidRPr="009639AB" w:rsidRDefault="009639AB" w:rsidP="009639AB">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9639AB">
              <w:rPr>
                <w:lang w:val="en-GB"/>
              </w:rPr>
              <w:t xml:space="preserve">Radisson Hotel Group has implemented a variety of </w:t>
            </w:r>
            <w:r w:rsidRPr="009639AB">
              <w:rPr>
                <w:b/>
                <w:bCs/>
                <w:lang w:val="en-GB"/>
              </w:rPr>
              <w:t>environmental sustainability practices</w:t>
            </w:r>
            <w:r w:rsidRPr="009639AB">
              <w:rPr>
                <w:lang w:val="en-GB"/>
              </w:rPr>
              <w:t xml:space="preserve"> across its global portfolio. A major focus is </w:t>
            </w:r>
            <w:r w:rsidRPr="009639AB">
              <w:rPr>
                <w:b/>
                <w:bCs/>
                <w:lang w:val="en-GB"/>
              </w:rPr>
              <w:t>energy efficiency</w:t>
            </w:r>
            <w:r w:rsidRPr="009639AB">
              <w:rPr>
                <w:lang w:val="en-GB"/>
              </w:rPr>
              <w:t xml:space="preserve">, achieved through LED lighting, energy-efficient heating and cooling systems, motion sensors, smart building management technologies, and regular energy audits. Many hotels also use renewable energy sources and monitor carbon emissions to identify opportunities for improvement. These initiatives help reduce energy consumption while lowering operational costs. For </w:t>
            </w:r>
            <w:r w:rsidRPr="009639AB">
              <w:rPr>
                <w:b/>
                <w:bCs/>
                <w:lang w:val="en-GB"/>
              </w:rPr>
              <w:t>water conservation</w:t>
            </w:r>
            <w:r w:rsidRPr="009639AB">
              <w:rPr>
                <w:lang w:val="en-GB"/>
              </w:rPr>
              <w:t xml:space="preserve">, the company installs low-flow faucets, water-saving showerheads, dual-flush toilets, and efficient irrigation systems. Guests are encouraged to participate in towel and linen reuse programs, which significantly reduce water and energy usage in hotel laundry operations. Several properties also implement rainwater harvesting and greywater recycling systems for landscaping and non-potable purposes. In terms of </w:t>
            </w:r>
            <w:r w:rsidRPr="009639AB">
              <w:rPr>
                <w:b/>
                <w:bCs/>
                <w:lang w:val="en-GB"/>
              </w:rPr>
              <w:t>waste reduction and recycling</w:t>
            </w:r>
            <w:r w:rsidRPr="009639AB">
              <w:rPr>
                <w:lang w:val="en-GB"/>
              </w:rPr>
              <w:t xml:space="preserve">, Radisson Hotel Group has introduced programs to minimize food waste through accurate demand forecasting, food donation partnerships, and composting organic waste. Recycling facilities are available for paper, plastic, glass, and metal, while single-use plastic items have been reduced or eliminated in many hotels. The company also emphasizes </w:t>
            </w:r>
            <w:r w:rsidRPr="009639AB">
              <w:rPr>
                <w:b/>
                <w:bCs/>
                <w:lang w:val="en-GB"/>
              </w:rPr>
              <w:t>sustainable purchasing</w:t>
            </w:r>
            <w:r w:rsidRPr="009639AB">
              <w:rPr>
                <w:lang w:val="en-GB"/>
              </w:rPr>
              <w:t xml:space="preserve"> by selecting environmentally friendly cleaning products, certified seafood, responsibly sourced food ingredients, sustainable textiles, and eco-friendly guest amenities. Suppliers are expected to follow environmental and </w:t>
            </w:r>
            <w:r w:rsidRPr="009639AB">
              <w:rPr>
                <w:lang w:val="en-GB"/>
              </w:rPr>
              <w:lastRenderedPageBreak/>
              <w:t>ethical standards that align with the company's sustainability policies. These environmental efforts support global climate action while enhancing resource efficiency throughout hotel operations.</w:t>
            </w:r>
          </w:p>
        </w:tc>
      </w:tr>
      <w:tr w:rsidR="009639AB" w:rsidRPr="009639AB" w14:paraId="40306300" w14:textId="77777777" w:rsidTr="00963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E37FC1" w14:textId="77777777" w:rsidR="009639AB" w:rsidRPr="009639AB" w:rsidRDefault="009639AB" w:rsidP="009639AB">
            <w:pPr>
              <w:pStyle w:val="ListParagraph"/>
              <w:rPr>
                <w:lang w:val="en-GB"/>
              </w:rPr>
            </w:pPr>
            <w:r w:rsidRPr="009639AB">
              <w:rPr>
                <w:lang w:val="en-GB"/>
              </w:rPr>
              <w:lastRenderedPageBreak/>
              <w:t>2. Social Sustainability Practices</w:t>
            </w:r>
          </w:p>
        </w:tc>
        <w:tc>
          <w:tcPr>
            <w:tcW w:w="0" w:type="auto"/>
            <w:hideMark/>
          </w:tcPr>
          <w:p w14:paraId="1BA91251" w14:textId="77777777" w:rsidR="009639AB" w:rsidRPr="009639AB" w:rsidRDefault="009639AB" w:rsidP="009639AB">
            <w:pPr>
              <w:pStyle w:val="ListParagraph"/>
              <w:cnfStyle w:val="000000100000" w:firstRow="0" w:lastRow="0" w:firstColumn="0" w:lastColumn="0" w:oddVBand="0" w:evenVBand="0" w:oddHBand="1" w:evenHBand="0" w:firstRowFirstColumn="0" w:firstRowLastColumn="0" w:lastRowFirstColumn="0" w:lastRowLastColumn="0"/>
              <w:rPr>
                <w:lang w:val="en-GB"/>
              </w:rPr>
            </w:pPr>
            <w:r w:rsidRPr="009639AB">
              <w:rPr>
                <w:lang w:val="en-GB"/>
              </w:rPr>
              <w:t xml:space="preserve">Radisson Hotel Group recognizes that employees and communities are essential to sustainable business success. </w:t>
            </w:r>
            <w:r w:rsidRPr="009639AB">
              <w:rPr>
                <w:b/>
                <w:bCs/>
                <w:lang w:val="en-GB"/>
              </w:rPr>
              <w:t>Employee welfare</w:t>
            </w:r>
            <w:r w:rsidRPr="009639AB">
              <w:rPr>
                <w:lang w:val="en-GB"/>
              </w:rPr>
              <w:t xml:space="preserve"> is promoted through comprehensive training programs, leadership development opportunities, workplace safety standards, diversity and inclusion policies, and employee wellness initiatives. The company creates a supportive work environment where employees are encouraged to develop professionally and contribute innovative ideas. Equal employment opportunities and respect for diversity remain central to the company's human resource practices. Radisson also demonstrates strong </w:t>
            </w:r>
            <w:r w:rsidRPr="009639AB">
              <w:rPr>
                <w:b/>
                <w:bCs/>
                <w:lang w:val="en-GB"/>
              </w:rPr>
              <w:t>community engagement</w:t>
            </w:r>
            <w:r w:rsidRPr="009639AB">
              <w:rPr>
                <w:lang w:val="en-GB"/>
              </w:rPr>
              <w:t xml:space="preserve"> by collaborating with local charities, schools, healthcare organizations, and environmental groups. Employees regularly participate in volunteer projects, fundraising events, disaster relief initiatives, and educational programs that improve the quality of life in surrounding communities. Additionally, the company actively supports </w:t>
            </w:r>
            <w:r w:rsidRPr="009639AB">
              <w:rPr>
                <w:b/>
                <w:bCs/>
                <w:lang w:val="en-GB"/>
              </w:rPr>
              <w:t>local culture and heritage</w:t>
            </w:r>
            <w:r w:rsidRPr="009639AB">
              <w:rPr>
                <w:lang w:val="en-GB"/>
              </w:rPr>
              <w:t xml:space="preserve"> by incorporating regional architecture, local artwork, traditional cuisine, and cultural experiences into its hotels. Partnerships with local artisans, performers, and cultural organizations allow guests to experience authentic destinations while helping preserve local traditions and creating additional income opportunities for community members.</w:t>
            </w:r>
          </w:p>
        </w:tc>
      </w:tr>
      <w:tr w:rsidR="009639AB" w:rsidRPr="009639AB" w14:paraId="71915DC9" w14:textId="77777777" w:rsidTr="009639AB">
        <w:tc>
          <w:tcPr>
            <w:cnfStyle w:val="001000000000" w:firstRow="0" w:lastRow="0" w:firstColumn="1" w:lastColumn="0" w:oddVBand="0" w:evenVBand="0" w:oddHBand="0" w:evenHBand="0" w:firstRowFirstColumn="0" w:firstRowLastColumn="0" w:lastRowFirstColumn="0" w:lastRowLastColumn="0"/>
            <w:tcW w:w="0" w:type="auto"/>
            <w:hideMark/>
          </w:tcPr>
          <w:p w14:paraId="1B52CBF9" w14:textId="77777777" w:rsidR="009639AB" w:rsidRPr="009639AB" w:rsidRDefault="009639AB" w:rsidP="009639AB">
            <w:pPr>
              <w:pStyle w:val="ListParagraph"/>
              <w:rPr>
                <w:lang w:val="en-GB"/>
              </w:rPr>
            </w:pPr>
            <w:r w:rsidRPr="009639AB">
              <w:rPr>
                <w:lang w:val="en-GB"/>
              </w:rPr>
              <w:t>3. Economic Sustainability Practices</w:t>
            </w:r>
          </w:p>
        </w:tc>
        <w:tc>
          <w:tcPr>
            <w:tcW w:w="0" w:type="auto"/>
            <w:hideMark/>
          </w:tcPr>
          <w:p w14:paraId="5267C22F" w14:textId="77777777" w:rsidR="009639AB" w:rsidRPr="009639AB" w:rsidRDefault="009639AB" w:rsidP="009639AB">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9639AB">
              <w:rPr>
                <w:lang w:val="en-GB"/>
              </w:rPr>
              <w:t xml:space="preserve">Radisson Hotel Group contributes to </w:t>
            </w:r>
            <w:r w:rsidRPr="009639AB">
              <w:rPr>
                <w:b/>
                <w:bCs/>
                <w:lang w:val="en-GB"/>
              </w:rPr>
              <w:t>economic sustainability</w:t>
            </w:r>
            <w:r w:rsidRPr="009639AB">
              <w:rPr>
                <w:lang w:val="en-GB"/>
              </w:rPr>
              <w:t xml:space="preserve"> by supporting responsible local economic development. Through </w:t>
            </w:r>
            <w:r w:rsidRPr="009639AB">
              <w:rPr>
                <w:b/>
                <w:bCs/>
                <w:lang w:val="en-GB"/>
              </w:rPr>
              <w:t>local sourcing</w:t>
            </w:r>
            <w:r w:rsidRPr="009639AB">
              <w:rPr>
                <w:lang w:val="en-GB"/>
              </w:rPr>
              <w:t xml:space="preserve">, hotels purchase fresh produce, beverages, furniture, textiles, and hospitality supplies from regional suppliers whenever possible. This strengthens local businesses, reduces transportation-related emissions, and improves supply chain resilience. The company also makes a valuable </w:t>
            </w:r>
            <w:r w:rsidRPr="009639AB">
              <w:rPr>
                <w:b/>
                <w:bCs/>
                <w:lang w:val="en-GB"/>
              </w:rPr>
              <w:t>contribution to the local economy</w:t>
            </w:r>
            <w:r w:rsidRPr="009639AB">
              <w:rPr>
                <w:lang w:val="en-GB"/>
              </w:rPr>
              <w:t xml:space="preserve"> by creating direct employment opportunities and supporting indirect jobs in tourism, transportation, retail, and entertainment sectors. Hotel operations attract domestic and international visitors who spend money on local products and services, generating additional income for surrounding communities. To ensure </w:t>
            </w:r>
            <w:r w:rsidRPr="009639AB">
              <w:rPr>
                <w:b/>
                <w:bCs/>
                <w:lang w:val="en-GB"/>
              </w:rPr>
              <w:t>long-term business sustainability</w:t>
            </w:r>
            <w:r w:rsidRPr="009639AB">
              <w:rPr>
                <w:lang w:val="en-GB"/>
              </w:rPr>
              <w:t xml:space="preserve">, Radisson </w:t>
            </w:r>
            <w:r w:rsidRPr="009639AB">
              <w:rPr>
                <w:lang w:val="en-GB"/>
              </w:rPr>
              <w:lastRenderedPageBreak/>
              <w:t>Hotel Group integrates environmental, social, and governance (ESG) principles into its corporate strategy. Investments in technology, digital innovation, responsible governance, sustainable construction, employee development, and customer satisfaction improve operational efficiency and strengthen business resilience. By balancing profitability with environmental responsibility and social commitment, the company continues to build long-term value for shareholders, employees, guests, suppliers, and local communities.</w:t>
            </w:r>
          </w:p>
        </w:tc>
      </w:tr>
    </w:tbl>
    <w:p w14:paraId="7203451E" w14:textId="77777777" w:rsidR="009639AB" w:rsidRDefault="009639AB" w:rsidP="009639AB">
      <w:pPr>
        <w:pStyle w:val="ListParagraph"/>
        <w:rPr>
          <w:b/>
          <w:bCs/>
          <w:lang w:val="en-GB"/>
        </w:rPr>
      </w:pPr>
    </w:p>
    <w:p w14:paraId="70C7EA9E" w14:textId="4F224D7B" w:rsidR="009639AB" w:rsidRDefault="009639AB" w:rsidP="009639AB">
      <w:pPr>
        <w:pStyle w:val="ListParagraph"/>
        <w:rPr>
          <w:b/>
          <w:bCs/>
          <w:lang w:val="en-GB"/>
        </w:rPr>
      </w:pPr>
      <w:r w:rsidRPr="009639AB">
        <w:rPr>
          <w:b/>
          <w:bCs/>
          <w:lang w:val="en-GB"/>
        </w:rPr>
        <w:t>Conclusion</w:t>
      </w:r>
    </w:p>
    <w:p w14:paraId="6FF0C7FC" w14:textId="77777777" w:rsidR="009639AB" w:rsidRPr="009639AB" w:rsidRDefault="009639AB" w:rsidP="009639AB">
      <w:pPr>
        <w:pStyle w:val="ListParagraph"/>
        <w:rPr>
          <w:b/>
          <w:bCs/>
          <w:lang w:val="en-GB"/>
        </w:rPr>
      </w:pPr>
    </w:p>
    <w:p w14:paraId="4080A051" w14:textId="77777777" w:rsidR="009639AB" w:rsidRPr="009639AB" w:rsidRDefault="009639AB" w:rsidP="009639AB">
      <w:pPr>
        <w:pStyle w:val="ListParagraph"/>
        <w:rPr>
          <w:lang w:val="en-GB"/>
        </w:rPr>
      </w:pPr>
      <w:r w:rsidRPr="009639AB">
        <w:rPr>
          <w:lang w:val="en-GB"/>
        </w:rPr>
        <w:t xml:space="preserve">Radisson Hotel Group demonstrates a comprehensive commitment to sustainability through its </w:t>
      </w:r>
      <w:r w:rsidRPr="009639AB">
        <w:rPr>
          <w:b/>
          <w:bCs/>
          <w:lang w:val="en-GB"/>
        </w:rPr>
        <w:t>Responsible Business Program</w:t>
      </w:r>
      <w:r w:rsidRPr="009639AB">
        <w:rPr>
          <w:lang w:val="en-GB"/>
        </w:rPr>
        <w:t>. The company's environmental initiatives focus on improving energy efficiency, conserving water, reducing waste, and promoting sustainable sourcing. Its strong emphasis on employee well-being, community partnerships, and cultural preservation strengthens social sustainability, while local sourcing, employment creation, and responsible governance support economic growth. By integrating sustainability into every aspect of its operations, Radisson Hotel Group provides an excellent example of responsible hospitality management and long-term sustainable business success.</w:t>
      </w:r>
    </w:p>
    <w:p w14:paraId="62846402" w14:textId="77777777" w:rsidR="00C10384" w:rsidRPr="00C10384" w:rsidRDefault="00C10384" w:rsidP="00C10384">
      <w:pPr>
        <w:pStyle w:val="ListParagraph"/>
        <w:rPr>
          <w:vanish/>
          <w:lang w:val="en-GB"/>
        </w:rPr>
      </w:pPr>
      <w:r w:rsidRPr="00C10384">
        <w:rPr>
          <w:vanish/>
          <w:lang w:val="en-GB"/>
        </w:rPr>
        <w:t>Bottom of Form</w:t>
      </w:r>
    </w:p>
    <w:p w14:paraId="595C98F9" w14:textId="77777777" w:rsidR="00D64472" w:rsidRPr="00C6012F" w:rsidRDefault="00D64472" w:rsidP="00C10384">
      <w:pPr>
        <w:pStyle w:val="ListParagraph"/>
        <w:ind w:left="0"/>
        <w:rPr>
          <w:lang w:val="en-US"/>
        </w:rPr>
      </w:pPr>
    </w:p>
    <w:sectPr w:rsidR="00D64472" w:rsidRPr="00C60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19BB2F5-956C-48B8-B18A-D6757F5ED3D6}"/>
    <w:embedBold r:id="rId2" w:fontKey="{CA121DEE-F55F-4A65-B250-987D5A4CB73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59C1255-B4E6-4127-A6FB-93F974A3D29F}"/>
  </w:font>
  <w:font w:name="Calibri Light">
    <w:panose1 w:val="020F0302020204030204"/>
    <w:charset w:val="00"/>
    <w:family w:val="swiss"/>
    <w:pitch w:val="variable"/>
    <w:sig w:usb0="E4002EFF" w:usb1="C000247B" w:usb2="00000009" w:usb3="00000000" w:csb0="000001FF" w:csb1="00000000"/>
    <w:embedRegular r:id="rId4" w:fontKey="{244FA14B-8012-45BC-8810-12CBEDDBCE9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0"/>
  </w:num>
  <w:num w:numId="2" w16cid:durableId="1012683535">
    <w:abstractNumId w:val="2"/>
  </w:num>
  <w:num w:numId="3" w16cid:durableId="1882092387">
    <w:abstractNumId w:val="12"/>
  </w:num>
  <w:num w:numId="4" w16cid:durableId="1544052912">
    <w:abstractNumId w:val="0"/>
  </w:num>
  <w:num w:numId="5" w16cid:durableId="1976175921">
    <w:abstractNumId w:val="7"/>
  </w:num>
  <w:num w:numId="6" w16cid:durableId="1741564058">
    <w:abstractNumId w:val="9"/>
  </w:num>
  <w:num w:numId="7" w16cid:durableId="192623156">
    <w:abstractNumId w:val="4"/>
  </w:num>
  <w:num w:numId="8" w16cid:durableId="378478015">
    <w:abstractNumId w:val="18"/>
  </w:num>
  <w:num w:numId="9" w16cid:durableId="982736017">
    <w:abstractNumId w:val="14"/>
  </w:num>
  <w:num w:numId="10" w16cid:durableId="1321621996">
    <w:abstractNumId w:val="15"/>
  </w:num>
  <w:num w:numId="11" w16cid:durableId="646325083">
    <w:abstractNumId w:val="3"/>
  </w:num>
  <w:num w:numId="12" w16cid:durableId="1195771833">
    <w:abstractNumId w:val="17"/>
  </w:num>
  <w:num w:numId="13" w16cid:durableId="193731801">
    <w:abstractNumId w:val="16"/>
  </w:num>
  <w:num w:numId="14" w16cid:durableId="673266209">
    <w:abstractNumId w:val="6"/>
  </w:num>
  <w:num w:numId="15" w16cid:durableId="1781879228">
    <w:abstractNumId w:val="8"/>
  </w:num>
  <w:num w:numId="16" w16cid:durableId="1668093758">
    <w:abstractNumId w:val="13"/>
  </w:num>
  <w:num w:numId="17" w16cid:durableId="1347512257">
    <w:abstractNumId w:val="5"/>
  </w:num>
  <w:num w:numId="18" w16cid:durableId="789587666">
    <w:abstractNumId w:val="1"/>
  </w:num>
  <w:num w:numId="19" w16cid:durableId="1135564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3DDB"/>
    <w:rsid w:val="00224FD9"/>
    <w:rsid w:val="002B7136"/>
    <w:rsid w:val="002F4AE0"/>
    <w:rsid w:val="00384E8A"/>
    <w:rsid w:val="003C006E"/>
    <w:rsid w:val="003D1074"/>
    <w:rsid w:val="00426865"/>
    <w:rsid w:val="00432D87"/>
    <w:rsid w:val="00477CAA"/>
    <w:rsid w:val="004C5A76"/>
    <w:rsid w:val="00502E29"/>
    <w:rsid w:val="005949FB"/>
    <w:rsid w:val="005E458B"/>
    <w:rsid w:val="005F0F6B"/>
    <w:rsid w:val="00794642"/>
    <w:rsid w:val="007C4F78"/>
    <w:rsid w:val="00844EC2"/>
    <w:rsid w:val="008516FE"/>
    <w:rsid w:val="009639AB"/>
    <w:rsid w:val="009C1D0A"/>
    <w:rsid w:val="00A044F7"/>
    <w:rsid w:val="00A16DE0"/>
    <w:rsid w:val="00A8150E"/>
    <w:rsid w:val="00AA0062"/>
    <w:rsid w:val="00B20343"/>
    <w:rsid w:val="00B71E82"/>
    <w:rsid w:val="00B72487"/>
    <w:rsid w:val="00B85EA7"/>
    <w:rsid w:val="00BE65DD"/>
    <w:rsid w:val="00C10384"/>
    <w:rsid w:val="00C51859"/>
    <w:rsid w:val="00C6012F"/>
    <w:rsid w:val="00C612A4"/>
    <w:rsid w:val="00CC6AD1"/>
    <w:rsid w:val="00D64472"/>
    <w:rsid w:val="00DE1A90"/>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FF5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table" w:styleId="PlainTable3">
    <w:name w:val="Plain Table 3"/>
    <w:basedOn w:val="TableNormal"/>
    <w:uiPriority w:val="43"/>
    <w:rsid w:val="00D6447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5F0F6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432D8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C51859"/>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185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4">
    <w:name w:val="List Table 4"/>
    <w:basedOn w:val="TableNormal"/>
    <w:uiPriority w:val="49"/>
    <w:rsid w:val="00C1038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B71E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6">
    <w:name w:val="Grid Table 5 Dark Accent 6"/>
    <w:basedOn w:val="TableNormal"/>
    <w:uiPriority w:val="50"/>
    <w:rsid w:val="009639A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2026-06-26T10:16:00Z</dcterms:created>
  <dcterms:modified xsi:type="dcterms:W3CDTF">2026-06-26T10:16:00Z</dcterms:modified>
</cp:coreProperties>
</file>