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DD7"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noProof/>
          <w:szCs w:val="24"/>
          <w:lang w:val="en-US"/>
        </w:rPr>
        <w:drawing>
          <wp:anchor distT="0" distB="0" distL="114300" distR="114300" simplePos="0" relativeHeight="251659264" behindDoc="1" locked="0" layoutInCell="1" allowOverlap="1" wp14:anchorId="72227296" wp14:editId="2E92CC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989CB8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nl-NL"/>
        </w:rPr>
        <w:t>Operations Management in Hospitality</w:t>
      </w:r>
    </w:p>
    <w:p w14:paraId="76523F7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Assignment 6</w:t>
      </w:r>
    </w:p>
    <w:p w14:paraId="4C5A1D10" w14:textId="77777777" w:rsidR="00BE249F"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03.12.2025</w:t>
      </w:r>
    </w:p>
    <w:p w14:paraId="4EAC91ED" w14:textId="3F581AAA" w:rsidR="00BE249F" w:rsidRPr="00E724E9" w:rsidRDefault="00A94E93" w:rsidP="00E724E9">
      <w:pPr>
        <w:spacing w:line="360" w:lineRule="auto"/>
        <w:rPr>
          <w:rFonts w:ascii="Times New Roman" w:hAnsi="Times New Roman" w:cs="Times New Roman"/>
          <w:szCs w:val="24"/>
        </w:rPr>
      </w:pPr>
      <w:r>
        <w:rPr>
          <w:rFonts w:ascii="Times New Roman" w:hAnsi="Times New Roman" w:cs="Times New Roman"/>
          <w:szCs w:val="24"/>
        </w:rPr>
        <w:t xml:space="preserve">Ojasvi </w:t>
      </w:r>
      <w:proofErr w:type="spellStart"/>
      <w:r>
        <w:rPr>
          <w:rFonts w:ascii="Times New Roman" w:hAnsi="Times New Roman" w:cs="Times New Roman"/>
          <w:szCs w:val="24"/>
        </w:rPr>
        <w:t>Ojasvi</w:t>
      </w:r>
      <w:proofErr w:type="spellEnd"/>
    </w:p>
    <w:p w14:paraId="4D6721DD" w14:textId="77777777" w:rsidR="00BE249F" w:rsidRPr="00E724E9" w:rsidRDefault="00BE249F" w:rsidP="00E724E9">
      <w:pPr>
        <w:spacing w:line="360" w:lineRule="auto"/>
        <w:rPr>
          <w:rFonts w:ascii="Times New Roman" w:hAnsi="Times New Roman" w:cs="Times New Roman"/>
          <w:szCs w:val="24"/>
        </w:rPr>
      </w:pPr>
    </w:p>
    <w:p w14:paraId="088B034A" w14:textId="77777777" w:rsidR="00BE249F" w:rsidRPr="00E724E9" w:rsidRDefault="00BE249F" w:rsidP="00E724E9">
      <w:pPr>
        <w:spacing w:line="360" w:lineRule="auto"/>
        <w:rPr>
          <w:rFonts w:ascii="Times New Roman" w:hAnsi="Times New Roman" w:cs="Times New Roman"/>
          <w:szCs w:val="24"/>
        </w:rPr>
      </w:pPr>
    </w:p>
    <w:p w14:paraId="5809E5DA" w14:textId="77777777" w:rsidR="00BE249F" w:rsidRPr="00E724E9" w:rsidRDefault="00BE249F" w:rsidP="00E724E9">
      <w:pPr>
        <w:spacing w:line="360" w:lineRule="auto"/>
        <w:rPr>
          <w:rFonts w:ascii="Times New Roman" w:hAnsi="Times New Roman" w:cs="Times New Roman"/>
          <w:szCs w:val="24"/>
        </w:rPr>
      </w:pPr>
    </w:p>
    <w:p w14:paraId="0EC3D056" w14:textId="77777777" w:rsidR="00BE249F" w:rsidRPr="00E724E9" w:rsidRDefault="00BE249F" w:rsidP="00E724E9">
      <w:pPr>
        <w:spacing w:line="360" w:lineRule="auto"/>
        <w:rPr>
          <w:rFonts w:ascii="Times New Roman" w:hAnsi="Times New Roman" w:cs="Times New Roman"/>
          <w:szCs w:val="24"/>
        </w:rPr>
      </w:pPr>
    </w:p>
    <w:p w14:paraId="091C3B8D" w14:textId="77777777" w:rsidR="00BE249F" w:rsidRPr="00E724E9" w:rsidRDefault="00BE249F" w:rsidP="00E724E9">
      <w:pPr>
        <w:spacing w:line="360" w:lineRule="auto"/>
        <w:rPr>
          <w:rFonts w:ascii="Times New Roman" w:hAnsi="Times New Roman" w:cs="Times New Roman"/>
          <w:szCs w:val="24"/>
        </w:rPr>
      </w:pPr>
    </w:p>
    <w:p w14:paraId="1B254E91" w14:textId="77777777" w:rsidR="00BE249F" w:rsidRPr="00E724E9" w:rsidRDefault="00BE249F" w:rsidP="00E724E9">
      <w:pPr>
        <w:spacing w:line="360" w:lineRule="auto"/>
        <w:rPr>
          <w:rFonts w:ascii="Times New Roman" w:hAnsi="Times New Roman" w:cs="Times New Roman"/>
          <w:szCs w:val="24"/>
        </w:rPr>
      </w:pPr>
    </w:p>
    <w:p w14:paraId="56E2374D" w14:textId="77777777" w:rsidR="00BE249F" w:rsidRPr="00E724E9" w:rsidRDefault="00BE249F" w:rsidP="00E724E9">
      <w:pPr>
        <w:spacing w:line="360" w:lineRule="auto"/>
        <w:rPr>
          <w:rFonts w:ascii="Times New Roman" w:hAnsi="Times New Roman" w:cs="Times New Roman"/>
          <w:szCs w:val="24"/>
        </w:rPr>
      </w:pPr>
    </w:p>
    <w:p w14:paraId="3F706957" w14:textId="77777777" w:rsidR="00BE249F" w:rsidRPr="00E724E9" w:rsidRDefault="00BE249F" w:rsidP="00E724E9">
      <w:pPr>
        <w:spacing w:line="360" w:lineRule="auto"/>
        <w:rPr>
          <w:rFonts w:ascii="Times New Roman" w:hAnsi="Times New Roman" w:cs="Times New Roman"/>
          <w:szCs w:val="24"/>
        </w:rPr>
      </w:pPr>
    </w:p>
    <w:p w14:paraId="56860107" w14:textId="77777777" w:rsidR="00BE249F" w:rsidRPr="00E724E9" w:rsidRDefault="00BE249F" w:rsidP="00E724E9">
      <w:pPr>
        <w:spacing w:line="360" w:lineRule="auto"/>
        <w:rPr>
          <w:rFonts w:ascii="Times New Roman" w:hAnsi="Times New Roman" w:cs="Times New Roman"/>
          <w:szCs w:val="24"/>
        </w:rPr>
      </w:pPr>
    </w:p>
    <w:p w14:paraId="6DE23BE3"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In no more than 1000 words, and using 3-5 references, explain: </w:t>
      </w:r>
    </w:p>
    <w:p w14:paraId="1B206535" w14:textId="77777777" w:rsidR="00BE249F" w:rsidRPr="00E724E9" w:rsidRDefault="00BE249F" w:rsidP="00E724E9">
      <w:pPr>
        <w:spacing w:line="360" w:lineRule="auto"/>
        <w:rPr>
          <w:rFonts w:ascii="Times New Roman" w:hAnsi="Times New Roman" w:cs="Times New Roman"/>
          <w:szCs w:val="24"/>
          <w:lang w:val="en-US"/>
        </w:rPr>
      </w:pPr>
    </w:p>
    <w:p w14:paraId="44D771E7"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What is revenue management, and why is it especially important in the hospitality industry?</w:t>
      </w:r>
    </w:p>
    <w:p w14:paraId="183987FB"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How does segmentation help hotels optimize their pricing decisions?</w:t>
      </w:r>
    </w:p>
    <w:p w14:paraId="17F33AC3" w14:textId="77777777" w:rsidR="00BE249F" w:rsidRPr="00E724E9" w:rsidRDefault="00BE249F" w:rsidP="00E724E9">
      <w:pPr>
        <w:spacing w:line="360" w:lineRule="auto"/>
        <w:rPr>
          <w:rFonts w:ascii="Times New Roman" w:hAnsi="Times New Roman" w:cs="Times New Roman"/>
          <w:szCs w:val="24"/>
          <w:lang w:val="en-US"/>
        </w:rPr>
      </w:pPr>
    </w:p>
    <w:p w14:paraId="44B795BA" w14:textId="77777777" w:rsidR="00BE249F" w:rsidRDefault="00BE249F" w:rsidP="00E724E9">
      <w:pPr>
        <w:spacing w:line="360" w:lineRule="auto"/>
        <w:rPr>
          <w:rFonts w:ascii="Times New Roman" w:hAnsi="Times New Roman" w:cs="Times New Roman"/>
          <w:szCs w:val="24"/>
          <w:lang w:val="en-US"/>
        </w:rPr>
      </w:pPr>
    </w:p>
    <w:p w14:paraId="52C0D2C8" w14:textId="77777777" w:rsidR="00A94E93" w:rsidRDefault="00A94E93" w:rsidP="00E724E9">
      <w:pPr>
        <w:spacing w:line="360" w:lineRule="auto"/>
        <w:rPr>
          <w:rFonts w:ascii="Times New Roman" w:hAnsi="Times New Roman" w:cs="Times New Roman"/>
          <w:szCs w:val="24"/>
          <w:lang w:val="en-US"/>
        </w:rPr>
      </w:pPr>
    </w:p>
    <w:p w14:paraId="5B22F973" w14:textId="77777777" w:rsidR="00A94E93" w:rsidRPr="00E724E9" w:rsidRDefault="00A94E93" w:rsidP="00E724E9">
      <w:pPr>
        <w:spacing w:line="360" w:lineRule="auto"/>
        <w:rPr>
          <w:rFonts w:ascii="Times New Roman" w:hAnsi="Times New Roman" w:cs="Times New Roman"/>
          <w:szCs w:val="24"/>
          <w:lang w:val="en-US"/>
        </w:rPr>
      </w:pPr>
    </w:p>
    <w:p w14:paraId="33378DF2" w14:textId="15B88BFE" w:rsidR="00E37AED" w:rsidRPr="00E37AED" w:rsidRDefault="00E37AED" w:rsidP="00E37AED">
      <w:pPr>
        <w:spacing w:line="360" w:lineRule="auto"/>
        <w:rPr>
          <w:rFonts w:ascii="Times New Roman" w:hAnsi="Times New Roman" w:cs="Times New Roman"/>
          <w:b/>
          <w:bCs/>
          <w:szCs w:val="24"/>
        </w:rPr>
      </w:pPr>
      <w:r w:rsidRPr="00E37AED">
        <w:rPr>
          <w:rFonts w:ascii="Times New Roman" w:hAnsi="Times New Roman" w:cs="Times New Roman"/>
          <w:b/>
          <w:bCs/>
          <w:szCs w:val="24"/>
        </w:rPr>
        <w:lastRenderedPageBreak/>
        <w:t>Knowledge of Revenue Management and the Effect of Segmentation to Hotel Pricing Strategies.</w:t>
      </w:r>
    </w:p>
    <w:p w14:paraId="754D46B7" w14:textId="7777777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Revenue management is a process that involves the management of revenue through data analysis and forecasting to achieve optimal revenue management by controlling pricing and capacity. Revenue management is especially essential to the hospitality business since hotel rooms are perishable, demand unpredictable and pricing is transmitted. Through revenue management practices, hotels will maximize revenue of the available room and at the same time ensure customer satisfaction and remain competitive in the market (Cross, Higbie, and Cross, 2009).</w:t>
      </w:r>
    </w:p>
    <w:p w14:paraId="309ED776" w14:textId="77777777" w:rsidR="00E37AED" w:rsidRPr="00E37AED" w:rsidRDefault="00E37AED" w:rsidP="00E37AED">
      <w:pPr>
        <w:spacing w:line="360" w:lineRule="auto"/>
        <w:rPr>
          <w:rFonts w:ascii="Times New Roman" w:hAnsi="Times New Roman" w:cs="Times New Roman"/>
          <w:b/>
          <w:bCs/>
          <w:szCs w:val="24"/>
        </w:rPr>
      </w:pPr>
    </w:p>
    <w:p w14:paraId="57BEA9FA" w14:textId="63DF3CD4" w:rsidR="00E37AED" w:rsidRPr="00E37AED" w:rsidRDefault="00E37AED" w:rsidP="00E37AED">
      <w:pPr>
        <w:spacing w:line="360" w:lineRule="auto"/>
        <w:rPr>
          <w:rFonts w:ascii="Times New Roman" w:hAnsi="Times New Roman" w:cs="Times New Roman"/>
          <w:b/>
          <w:bCs/>
          <w:szCs w:val="24"/>
        </w:rPr>
      </w:pPr>
      <w:r w:rsidRPr="00E37AED">
        <w:rPr>
          <w:rFonts w:ascii="Times New Roman" w:hAnsi="Times New Roman" w:cs="Times New Roman"/>
          <w:b/>
          <w:bCs/>
          <w:szCs w:val="24"/>
        </w:rPr>
        <w:t>Revenue Management and Its Importance in the Hospitality Operations.</w:t>
      </w:r>
    </w:p>
    <w:p w14:paraId="345D13B4" w14:textId="236C8860"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The fact that the core product in the hotel industry is perishable is one of the key features of the industry. The price decisions should be timely and consequential because an unsold room is a lost opportunity that cannot be obtained back. Revenue management has a solution to this problem by estimating demand and setting the prices dynamically according to anticipated occupancy rates (Talluri and Van Ryzin, 2004)</w:t>
      </w:r>
    </w:p>
    <w:p w14:paraId="71C9B009" w14:textId="7777777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 xml:space="preserve">Revenue management is also necessary because the cost of operation of the hotel properties is high. The costs that cannot be reduced include salaries, maintenance and utilities which need to be paid irrespective of occupancy. Revenue management assists hotels to maximize the revenue both in peak and off-peak seasons </w:t>
      </w:r>
      <w:proofErr w:type="gramStart"/>
      <w:r w:rsidRPr="00E37AED">
        <w:rPr>
          <w:rFonts w:ascii="Times New Roman" w:hAnsi="Times New Roman" w:cs="Times New Roman"/>
          <w:szCs w:val="24"/>
        </w:rPr>
        <w:t>so as to</w:t>
      </w:r>
      <w:proofErr w:type="gramEnd"/>
      <w:r w:rsidRPr="00E37AED">
        <w:rPr>
          <w:rFonts w:ascii="Times New Roman" w:hAnsi="Times New Roman" w:cs="Times New Roman"/>
          <w:szCs w:val="24"/>
        </w:rPr>
        <w:t xml:space="preserve"> have more consistent cash flows and enhanced financial performance (Ivanov and Zhechev, 2012).</w:t>
      </w:r>
    </w:p>
    <w:p w14:paraId="61734CB1" w14:textId="77777777" w:rsidR="00E37AED" w:rsidRPr="00E37AED" w:rsidRDefault="00E37AED" w:rsidP="00E37AED">
      <w:pPr>
        <w:spacing w:line="360" w:lineRule="auto"/>
        <w:rPr>
          <w:rFonts w:ascii="Times New Roman" w:hAnsi="Times New Roman" w:cs="Times New Roman"/>
          <w:szCs w:val="24"/>
        </w:rPr>
      </w:pPr>
    </w:p>
    <w:p w14:paraId="1F521338" w14:textId="7777777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 xml:space="preserve">The volatility of demand is another argument to support the necessity of revenue management in the hospitality industry. Seasonality, economic factors, weather and special events are other factors that have a great impact on the demand of traveling. The revenue management systems can assess the historical booking data and real-time market signals on which they base their informed pricing decisions reflecting these changes (Kimes, 2011). Hotels without such systems </w:t>
      </w:r>
      <w:r w:rsidRPr="00E37AED">
        <w:rPr>
          <w:rFonts w:ascii="Times New Roman" w:hAnsi="Times New Roman" w:cs="Times New Roman"/>
          <w:szCs w:val="24"/>
        </w:rPr>
        <w:lastRenderedPageBreak/>
        <w:t>run a risk of making decisions about prices on an intuitive basis as opposed to the basis of evidence.</w:t>
      </w:r>
    </w:p>
    <w:p w14:paraId="2AB81AEB" w14:textId="77777777" w:rsidR="00E37AED" w:rsidRPr="00E37AED" w:rsidRDefault="00E37AED" w:rsidP="00E37AED">
      <w:pPr>
        <w:spacing w:line="360" w:lineRule="auto"/>
        <w:rPr>
          <w:rFonts w:ascii="Times New Roman" w:hAnsi="Times New Roman" w:cs="Times New Roman"/>
          <w:szCs w:val="24"/>
        </w:rPr>
      </w:pPr>
    </w:p>
    <w:p w14:paraId="73ED7F76" w14:textId="7777777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 xml:space="preserve">The growing significance of the digital platforms has also increased the significance of revenue management. Online travel agencies and price comparison websites have made it more </w:t>
      </w:r>
      <w:proofErr w:type="gramStart"/>
      <w:r w:rsidRPr="00E37AED">
        <w:rPr>
          <w:rFonts w:ascii="Times New Roman" w:hAnsi="Times New Roman" w:cs="Times New Roman"/>
          <w:szCs w:val="24"/>
        </w:rPr>
        <w:t>transparent</w:t>
      </w:r>
      <w:proofErr w:type="gramEnd"/>
      <w:r w:rsidRPr="00E37AED">
        <w:rPr>
          <w:rFonts w:ascii="Times New Roman" w:hAnsi="Times New Roman" w:cs="Times New Roman"/>
          <w:szCs w:val="24"/>
        </w:rPr>
        <w:t xml:space="preserve"> and consumers are becoming price conscious. Revenue management enables hotels to be competitive as it monitors competitor rates and mid-manages prices strategically without having to compromise on brand value (Noone, Enz, and Glassmire, 2017).</w:t>
      </w:r>
    </w:p>
    <w:p w14:paraId="793FC6C1" w14:textId="77777777" w:rsidR="00E37AED" w:rsidRPr="00E37AED" w:rsidRDefault="00E37AED" w:rsidP="00E37AED">
      <w:pPr>
        <w:spacing w:line="360" w:lineRule="auto"/>
        <w:rPr>
          <w:rFonts w:ascii="Times New Roman" w:hAnsi="Times New Roman" w:cs="Times New Roman"/>
          <w:b/>
          <w:bCs/>
          <w:szCs w:val="24"/>
        </w:rPr>
      </w:pPr>
    </w:p>
    <w:p w14:paraId="1EB8C1BE" w14:textId="77777777" w:rsidR="00E37AED" w:rsidRPr="00E37AED" w:rsidRDefault="00E37AED" w:rsidP="00E37AED">
      <w:pPr>
        <w:spacing w:line="360" w:lineRule="auto"/>
        <w:rPr>
          <w:rFonts w:ascii="Times New Roman" w:hAnsi="Times New Roman" w:cs="Times New Roman"/>
          <w:b/>
          <w:bCs/>
          <w:szCs w:val="24"/>
        </w:rPr>
      </w:pPr>
      <w:r w:rsidRPr="00E37AED">
        <w:rPr>
          <w:rFonts w:ascii="Times New Roman" w:hAnsi="Times New Roman" w:cs="Times New Roman"/>
          <w:b/>
          <w:bCs/>
          <w:szCs w:val="24"/>
        </w:rPr>
        <w:t>The Market Segmentation Improves Pricing optimization.</w:t>
      </w:r>
    </w:p>
    <w:p w14:paraId="30ED5198" w14:textId="77777777" w:rsidR="00E37AED" w:rsidRPr="00E37AED" w:rsidRDefault="00E37AED" w:rsidP="00E37AED">
      <w:pPr>
        <w:spacing w:line="360" w:lineRule="auto"/>
        <w:rPr>
          <w:rFonts w:ascii="Times New Roman" w:hAnsi="Times New Roman" w:cs="Times New Roman"/>
          <w:b/>
          <w:bCs/>
          <w:szCs w:val="24"/>
        </w:rPr>
      </w:pPr>
    </w:p>
    <w:p w14:paraId="4B9B6E91" w14:textId="323E405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 xml:space="preserve">The segmentation of the market is an essential instrument that allows the hotels to adopt a proper revenue management approach. Segmentation is the division of customers into groups with similar attributes like purpose of traveling, booking lead time, spending </w:t>
      </w:r>
      <w:proofErr w:type="spellStart"/>
      <w:r w:rsidRPr="00E37AED">
        <w:rPr>
          <w:rFonts w:ascii="Times New Roman" w:hAnsi="Times New Roman" w:cs="Times New Roman"/>
          <w:szCs w:val="24"/>
        </w:rPr>
        <w:t>behavior</w:t>
      </w:r>
      <w:proofErr w:type="spellEnd"/>
      <w:r w:rsidRPr="00E37AED">
        <w:rPr>
          <w:rFonts w:ascii="Times New Roman" w:hAnsi="Times New Roman" w:cs="Times New Roman"/>
          <w:szCs w:val="24"/>
        </w:rPr>
        <w:t xml:space="preserve"> and price sensitivity. This knowledge of differences will enable the hotels to develop pricing strategies that resonate with the customers and their capacity to pay (Kotler et al., 2017).</w:t>
      </w:r>
    </w:p>
    <w:p w14:paraId="467AAC0D" w14:textId="193729D1"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 xml:space="preserve">Corporate </w:t>
      </w:r>
      <w:proofErr w:type="spellStart"/>
      <w:r w:rsidRPr="00E37AED">
        <w:rPr>
          <w:rFonts w:ascii="Times New Roman" w:hAnsi="Times New Roman" w:cs="Times New Roman"/>
          <w:szCs w:val="24"/>
        </w:rPr>
        <w:t>travelers</w:t>
      </w:r>
      <w:proofErr w:type="spellEnd"/>
      <w:r w:rsidRPr="00E37AED">
        <w:rPr>
          <w:rFonts w:ascii="Times New Roman" w:hAnsi="Times New Roman" w:cs="Times New Roman"/>
          <w:szCs w:val="24"/>
        </w:rPr>
        <w:t xml:space="preserve"> are not </w:t>
      </w:r>
      <w:proofErr w:type="gramStart"/>
      <w:r w:rsidRPr="00E37AED">
        <w:rPr>
          <w:rFonts w:ascii="Times New Roman" w:hAnsi="Times New Roman" w:cs="Times New Roman"/>
          <w:szCs w:val="24"/>
        </w:rPr>
        <w:t>price-sensitive</w:t>
      </w:r>
      <w:proofErr w:type="gramEnd"/>
      <w:r w:rsidRPr="00E37AED">
        <w:rPr>
          <w:rFonts w:ascii="Times New Roman" w:hAnsi="Times New Roman" w:cs="Times New Roman"/>
          <w:szCs w:val="24"/>
        </w:rPr>
        <w:t xml:space="preserve"> as an example, and flexibility and location are very important to them. Contrary, the leisure </w:t>
      </w:r>
      <w:proofErr w:type="spellStart"/>
      <w:r w:rsidRPr="00E37AED">
        <w:rPr>
          <w:rFonts w:ascii="Times New Roman" w:hAnsi="Times New Roman" w:cs="Times New Roman"/>
          <w:szCs w:val="24"/>
        </w:rPr>
        <w:t>travelers</w:t>
      </w:r>
      <w:proofErr w:type="spellEnd"/>
      <w:r w:rsidRPr="00E37AED">
        <w:rPr>
          <w:rFonts w:ascii="Times New Roman" w:hAnsi="Times New Roman" w:cs="Times New Roman"/>
          <w:szCs w:val="24"/>
        </w:rPr>
        <w:t xml:space="preserve"> tend to price compare across systems and act on the promotional offerings. Segmentation will enable the hotels to price the less price-sensitive segments at premium prices and the price-sensitive guests at discounted rates without compromising on the overall revenue (Kimes, 2011).</w:t>
      </w:r>
    </w:p>
    <w:p w14:paraId="5AF8466D" w14:textId="744BF31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Segmentation is also important in forecasting demand and allocation of inventory. Hotels will be able to anticipate the demand on each segment and regulate the quantity of rooms offered at various prices. This ensures segments that are low priced are not overbooked during high seasonal periods and inventory held to serve high yield customers when suitable (Talluri and Van Ryzin, 2004).</w:t>
      </w:r>
    </w:p>
    <w:p w14:paraId="3DFDCFF6" w14:textId="20B9B41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 xml:space="preserve">Differentiation of channels in distribution also optimizes pricing. The various customer groups have their own reservation channels, which have different prices. Channel performance analysis </w:t>
      </w:r>
      <w:r w:rsidRPr="00E37AED">
        <w:rPr>
          <w:rFonts w:ascii="Times New Roman" w:hAnsi="Times New Roman" w:cs="Times New Roman"/>
          <w:szCs w:val="24"/>
        </w:rPr>
        <w:lastRenderedPageBreak/>
        <w:t>enables the hotels to develop pricing strategies that redirect the demand to low-end channels, including direct bookings and, thus, raise the net revenue (Noone et al., 2017).</w:t>
      </w:r>
    </w:p>
    <w:p w14:paraId="4D1FE56A" w14:textId="7777777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 xml:space="preserve">In addition, segmentation facilitates a one-to-one pricing and promotions. Through customer data, hotels will be able to craft specific deals that will boost their conversion rates and customer loyalty. One to one </w:t>
      </w:r>
      <w:proofErr w:type="gramStart"/>
      <w:r w:rsidRPr="00E37AED">
        <w:rPr>
          <w:rFonts w:ascii="Times New Roman" w:hAnsi="Times New Roman" w:cs="Times New Roman"/>
          <w:szCs w:val="24"/>
        </w:rPr>
        <w:t>approaches</w:t>
      </w:r>
      <w:proofErr w:type="gramEnd"/>
      <w:r w:rsidRPr="00E37AED">
        <w:rPr>
          <w:rFonts w:ascii="Times New Roman" w:hAnsi="Times New Roman" w:cs="Times New Roman"/>
          <w:szCs w:val="24"/>
        </w:rPr>
        <w:t xml:space="preserve"> enhance how guests value the hotel and contribute to ensuring a steady growth in revenues in the long term (Kotler et al., 2017).</w:t>
      </w:r>
    </w:p>
    <w:p w14:paraId="5BB0E434" w14:textId="77777777" w:rsidR="00E37AED" w:rsidRPr="00E37AED" w:rsidRDefault="00E37AED" w:rsidP="00E37AED">
      <w:pPr>
        <w:spacing w:line="360" w:lineRule="auto"/>
        <w:rPr>
          <w:rFonts w:ascii="Times New Roman" w:hAnsi="Times New Roman" w:cs="Times New Roman"/>
          <w:b/>
          <w:bCs/>
          <w:szCs w:val="24"/>
        </w:rPr>
      </w:pPr>
    </w:p>
    <w:p w14:paraId="37D22618" w14:textId="0F3E9E37" w:rsidR="00E37AED" w:rsidRPr="00E37AED" w:rsidRDefault="00E37AED" w:rsidP="00E37AED">
      <w:pPr>
        <w:spacing w:line="360" w:lineRule="auto"/>
        <w:rPr>
          <w:rFonts w:ascii="Times New Roman" w:hAnsi="Times New Roman" w:cs="Times New Roman"/>
          <w:b/>
          <w:bCs/>
          <w:szCs w:val="24"/>
        </w:rPr>
      </w:pPr>
      <w:r w:rsidRPr="00E37AED">
        <w:rPr>
          <w:rFonts w:ascii="Times New Roman" w:hAnsi="Times New Roman" w:cs="Times New Roman"/>
          <w:b/>
          <w:bCs/>
          <w:szCs w:val="24"/>
        </w:rPr>
        <w:t>Conclusion</w:t>
      </w:r>
    </w:p>
    <w:p w14:paraId="140C2D9B" w14:textId="77777777" w:rsidR="00E37AED" w:rsidRPr="00E37AED" w:rsidRDefault="00E37AED" w:rsidP="00E37AED">
      <w:pPr>
        <w:spacing w:line="360" w:lineRule="auto"/>
        <w:rPr>
          <w:rFonts w:ascii="Times New Roman" w:hAnsi="Times New Roman" w:cs="Times New Roman"/>
          <w:szCs w:val="24"/>
        </w:rPr>
      </w:pPr>
      <w:r w:rsidRPr="00E37AED">
        <w:rPr>
          <w:rFonts w:ascii="Times New Roman" w:hAnsi="Times New Roman" w:cs="Times New Roman"/>
          <w:szCs w:val="24"/>
        </w:rPr>
        <w:t xml:space="preserve">Successful hotel activities rely on the revenue management as a core element due to the perishability of hotel rooms, the high cost of fixed, and the variable demand. Revenue management provides hotels with an opportunity to maximize the revenue and enhance financial performance through data-driven pricing and demand forecasts. The strategies are fortified by market segmentation which enables hotels to gain insight on customer </w:t>
      </w:r>
      <w:proofErr w:type="spellStart"/>
      <w:r w:rsidRPr="00E37AED">
        <w:rPr>
          <w:rFonts w:ascii="Times New Roman" w:hAnsi="Times New Roman" w:cs="Times New Roman"/>
          <w:szCs w:val="24"/>
        </w:rPr>
        <w:t>behavior</w:t>
      </w:r>
      <w:proofErr w:type="spellEnd"/>
      <w:r w:rsidRPr="00E37AED">
        <w:rPr>
          <w:rFonts w:ascii="Times New Roman" w:hAnsi="Times New Roman" w:cs="Times New Roman"/>
          <w:szCs w:val="24"/>
        </w:rPr>
        <w:t>, pricing decisions, inventory management and customer satisfaction. Combined, the revenue management and segmentation offer hotels a potent platform of sustainable competitiveness in the contemporary hospitality sector.</w:t>
      </w:r>
    </w:p>
    <w:p w14:paraId="1DA62523" w14:textId="77777777" w:rsidR="00060BAC" w:rsidRDefault="00060BAC" w:rsidP="00060BAC">
      <w:pPr>
        <w:spacing w:line="360" w:lineRule="auto"/>
        <w:rPr>
          <w:rFonts w:ascii="Times New Roman" w:hAnsi="Times New Roman" w:cs="Times New Roman"/>
          <w:b/>
          <w:bCs/>
          <w:szCs w:val="24"/>
        </w:rPr>
      </w:pPr>
    </w:p>
    <w:p w14:paraId="29E0F717" w14:textId="77777777" w:rsidR="00060BAC" w:rsidRDefault="00060BAC" w:rsidP="00060BAC">
      <w:pPr>
        <w:spacing w:line="360" w:lineRule="auto"/>
        <w:rPr>
          <w:rFonts w:ascii="Times New Roman" w:hAnsi="Times New Roman" w:cs="Times New Roman"/>
          <w:b/>
          <w:bCs/>
          <w:szCs w:val="24"/>
        </w:rPr>
      </w:pPr>
    </w:p>
    <w:p w14:paraId="1A0BB472" w14:textId="77777777" w:rsidR="00060BAC" w:rsidRDefault="00060BAC" w:rsidP="00060BAC">
      <w:pPr>
        <w:spacing w:line="360" w:lineRule="auto"/>
        <w:rPr>
          <w:rFonts w:ascii="Times New Roman" w:hAnsi="Times New Roman" w:cs="Times New Roman"/>
          <w:b/>
          <w:bCs/>
          <w:szCs w:val="24"/>
        </w:rPr>
      </w:pPr>
    </w:p>
    <w:p w14:paraId="4540676E" w14:textId="77777777" w:rsidR="00060BAC" w:rsidRDefault="00060BAC" w:rsidP="00060BAC">
      <w:pPr>
        <w:spacing w:line="360" w:lineRule="auto"/>
        <w:rPr>
          <w:rFonts w:ascii="Times New Roman" w:hAnsi="Times New Roman" w:cs="Times New Roman"/>
          <w:b/>
          <w:bCs/>
          <w:szCs w:val="24"/>
        </w:rPr>
      </w:pPr>
    </w:p>
    <w:p w14:paraId="12F396D2" w14:textId="77777777" w:rsidR="00060BAC" w:rsidRDefault="00060BAC" w:rsidP="00060BAC">
      <w:pPr>
        <w:spacing w:line="360" w:lineRule="auto"/>
        <w:rPr>
          <w:rFonts w:ascii="Times New Roman" w:hAnsi="Times New Roman" w:cs="Times New Roman"/>
          <w:b/>
          <w:bCs/>
          <w:szCs w:val="24"/>
        </w:rPr>
      </w:pPr>
    </w:p>
    <w:p w14:paraId="4E817F31" w14:textId="77777777" w:rsidR="00060BAC" w:rsidRPr="00060BAC" w:rsidRDefault="00060BAC" w:rsidP="00060BAC">
      <w:pPr>
        <w:spacing w:line="360" w:lineRule="auto"/>
        <w:rPr>
          <w:rFonts w:ascii="Times New Roman" w:hAnsi="Times New Roman" w:cs="Times New Roman"/>
          <w:b/>
          <w:bCs/>
          <w:szCs w:val="24"/>
        </w:rPr>
      </w:pPr>
    </w:p>
    <w:p w14:paraId="2C07D89B" w14:textId="4F0F4ABE" w:rsidR="00A94E93" w:rsidRPr="00A94E93" w:rsidRDefault="00060BAC" w:rsidP="00A94E93">
      <w:pPr>
        <w:spacing w:line="360" w:lineRule="auto"/>
        <w:rPr>
          <w:rFonts w:ascii="Times New Roman" w:hAnsi="Times New Roman" w:cs="Times New Roman"/>
          <w:b/>
          <w:bCs/>
          <w:szCs w:val="24"/>
        </w:rPr>
      </w:pPr>
      <w:r w:rsidRPr="00060BAC">
        <w:rPr>
          <w:rFonts w:ascii="Times New Roman" w:hAnsi="Times New Roman" w:cs="Times New Roman"/>
          <w:b/>
          <w:bCs/>
          <w:szCs w:val="24"/>
        </w:rPr>
        <w:t>References (APA)</w:t>
      </w:r>
    </w:p>
    <w:p w14:paraId="440D7705" w14:textId="77777777" w:rsidR="00A94E93" w:rsidRPr="00A94E93" w:rsidRDefault="00A94E93" w:rsidP="00A94E93">
      <w:pPr>
        <w:numPr>
          <w:ilvl w:val="0"/>
          <w:numId w:val="2"/>
        </w:numPr>
        <w:spacing w:line="360" w:lineRule="auto"/>
        <w:rPr>
          <w:rFonts w:ascii="Times New Roman" w:hAnsi="Times New Roman" w:cs="Times New Roman"/>
          <w:szCs w:val="24"/>
        </w:rPr>
      </w:pPr>
      <w:r w:rsidRPr="00A94E93">
        <w:rPr>
          <w:rFonts w:ascii="Times New Roman" w:hAnsi="Times New Roman" w:cs="Times New Roman"/>
          <w:szCs w:val="24"/>
        </w:rPr>
        <w:t>Cross, R. G., Higbie, J. A., &amp; Cross, D. Q. (2009). Revenue management’s renaissance. Cornell Hospitality Quarterly, 50(1), 56–81.</w:t>
      </w:r>
    </w:p>
    <w:p w14:paraId="539BC3F2" w14:textId="77777777" w:rsidR="00A94E93" w:rsidRPr="00A94E93" w:rsidRDefault="00A94E93" w:rsidP="00A94E93">
      <w:pPr>
        <w:numPr>
          <w:ilvl w:val="0"/>
          <w:numId w:val="2"/>
        </w:numPr>
        <w:spacing w:line="360" w:lineRule="auto"/>
        <w:rPr>
          <w:rFonts w:ascii="Times New Roman" w:hAnsi="Times New Roman" w:cs="Times New Roman"/>
          <w:szCs w:val="24"/>
        </w:rPr>
      </w:pPr>
      <w:r w:rsidRPr="00A94E93">
        <w:rPr>
          <w:rFonts w:ascii="Times New Roman" w:hAnsi="Times New Roman" w:cs="Times New Roman"/>
          <w:szCs w:val="24"/>
        </w:rPr>
        <w:lastRenderedPageBreak/>
        <w:t xml:space="preserve">Ivanov, S., &amp; Zhechev, V. (2012). Hotel revenue management: From theory to practice. </w:t>
      </w:r>
      <w:proofErr w:type="spellStart"/>
      <w:r w:rsidRPr="00A94E93">
        <w:rPr>
          <w:rFonts w:ascii="Times New Roman" w:hAnsi="Times New Roman" w:cs="Times New Roman"/>
          <w:szCs w:val="24"/>
        </w:rPr>
        <w:t>Zangador</w:t>
      </w:r>
      <w:proofErr w:type="spellEnd"/>
      <w:r w:rsidRPr="00A94E93">
        <w:rPr>
          <w:rFonts w:ascii="Times New Roman" w:hAnsi="Times New Roman" w:cs="Times New Roman"/>
          <w:szCs w:val="24"/>
        </w:rPr>
        <w:t>.</w:t>
      </w:r>
    </w:p>
    <w:p w14:paraId="19B8FF8C" w14:textId="77777777" w:rsidR="00A94E93" w:rsidRPr="00A94E93" w:rsidRDefault="00A94E93" w:rsidP="00A94E93">
      <w:pPr>
        <w:numPr>
          <w:ilvl w:val="0"/>
          <w:numId w:val="2"/>
        </w:numPr>
        <w:spacing w:line="360" w:lineRule="auto"/>
        <w:rPr>
          <w:rFonts w:ascii="Times New Roman" w:hAnsi="Times New Roman" w:cs="Times New Roman"/>
          <w:szCs w:val="24"/>
        </w:rPr>
      </w:pPr>
      <w:r w:rsidRPr="00A94E93">
        <w:rPr>
          <w:rFonts w:ascii="Times New Roman" w:hAnsi="Times New Roman" w:cs="Times New Roman"/>
          <w:szCs w:val="24"/>
        </w:rPr>
        <w:t>Kimes, S. E. (2011). The future of hotel revenue management. Journal of Revenue and Pricing Management, 10(1), 62–72.</w:t>
      </w:r>
    </w:p>
    <w:p w14:paraId="69304F29" w14:textId="77777777" w:rsidR="00A94E93" w:rsidRPr="00A94E93" w:rsidRDefault="00A94E93" w:rsidP="00A94E93">
      <w:pPr>
        <w:numPr>
          <w:ilvl w:val="0"/>
          <w:numId w:val="2"/>
        </w:numPr>
        <w:spacing w:line="360" w:lineRule="auto"/>
        <w:rPr>
          <w:rFonts w:ascii="Times New Roman" w:hAnsi="Times New Roman" w:cs="Times New Roman"/>
          <w:szCs w:val="24"/>
        </w:rPr>
      </w:pPr>
      <w:r w:rsidRPr="00A94E93">
        <w:rPr>
          <w:rFonts w:ascii="Times New Roman" w:hAnsi="Times New Roman" w:cs="Times New Roman"/>
          <w:szCs w:val="24"/>
        </w:rPr>
        <w:t>Kotler, P., Bowen, J. T., &amp; Makens, J. C. (2017). Marketing for hospitality and tourism (7th ed.). Pearson.</w:t>
      </w:r>
    </w:p>
    <w:p w14:paraId="50A476D1" w14:textId="7D59C5A9" w:rsidR="00BE249F" w:rsidRPr="00A94E93" w:rsidRDefault="00A94E93" w:rsidP="00A94E93">
      <w:pPr>
        <w:numPr>
          <w:ilvl w:val="0"/>
          <w:numId w:val="2"/>
        </w:numPr>
        <w:spacing w:line="360" w:lineRule="auto"/>
        <w:rPr>
          <w:rFonts w:ascii="Times New Roman" w:hAnsi="Times New Roman" w:cs="Times New Roman"/>
          <w:szCs w:val="24"/>
          <w:lang w:val="en-US"/>
        </w:rPr>
      </w:pPr>
      <w:r w:rsidRPr="00A94E93">
        <w:rPr>
          <w:rFonts w:ascii="Times New Roman" w:hAnsi="Times New Roman" w:cs="Times New Roman"/>
          <w:szCs w:val="24"/>
        </w:rPr>
        <w:t>Noone, B. M., Enz, C. A., &amp; Glassmire, J. (2017). Pricing strategies in hospitality. Cornell Hospitality Reports, 17(5), 1–18.</w:t>
      </w:r>
    </w:p>
    <w:p w14:paraId="505A846A" w14:textId="77777777" w:rsidR="00BE249F" w:rsidRPr="00E724E9" w:rsidRDefault="00BE249F" w:rsidP="00E724E9">
      <w:pPr>
        <w:spacing w:line="360" w:lineRule="auto"/>
        <w:rPr>
          <w:rFonts w:ascii="Times New Roman" w:hAnsi="Times New Roman" w:cs="Times New Roman"/>
          <w:szCs w:val="24"/>
          <w:lang w:val="en-US"/>
        </w:rPr>
      </w:pPr>
    </w:p>
    <w:p w14:paraId="21C3D7CE" w14:textId="77777777" w:rsidR="00BE249F" w:rsidRPr="00E724E9" w:rsidRDefault="00BE249F" w:rsidP="00E724E9">
      <w:pPr>
        <w:spacing w:line="360" w:lineRule="auto"/>
        <w:rPr>
          <w:rFonts w:ascii="Times New Roman" w:hAnsi="Times New Roman" w:cs="Times New Roman"/>
          <w:szCs w:val="24"/>
          <w:lang w:val="en-US"/>
        </w:rPr>
      </w:pPr>
    </w:p>
    <w:p w14:paraId="747937D3" w14:textId="77777777" w:rsidR="00BE249F" w:rsidRPr="00E724E9" w:rsidRDefault="00BE249F" w:rsidP="00E724E9">
      <w:pPr>
        <w:spacing w:line="360" w:lineRule="auto"/>
        <w:rPr>
          <w:rFonts w:ascii="Times New Roman" w:hAnsi="Times New Roman" w:cs="Times New Roman"/>
          <w:szCs w:val="24"/>
          <w:lang w:val="en-US"/>
        </w:rPr>
      </w:pPr>
    </w:p>
    <w:p w14:paraId="1F0A07A8" w14:textId="77777777" w:rsidR="00BE249F" w:rsidRPr="00E724E9" w:rsidRDefault="00BE249F" w:rsidP="00E724E9">
      <w:pPr>
        <w:spacing w:line="360" w:lineRule="auto"/>
        <w:rPr>
          <w:rFonts w:ascii="Times New Roman" w:hAnsi="Times New Roman" w:cs="Times New Roman"/>
          <w:szCs w:val="24"/>
          <w:lang w:val="en-US"/>
        </w:rPr>
      </w:pPr>
    </w:p>
    <w:sectPr w:rsidR="00BE249F" w:rsidRPr="00E724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6618E5"/>
    <w:multiLevelType w:val="hybridMultilevel"/>
    <w:tmpl w:val="9004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0932124">
    <w:abstractNumId w:val="0"/>
  </w:num>
  <w:num w:numId="2" w16cid:durableId="1546403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49F"/>
    <w:rsid w:val="00060BAC"/>
    <w:rsid w:val="002D6DE1"/>
    <w:rsid w:val="002E6D27"/>
    <w:rsid w:val="007860CD"/>
    <w:rsid w:val="008F3D47"/>
    <w:rsid w:val="009F1E3A"/>
    <w:rsid w:val="00A76F38"/>
    <w:rsid w:val="00A94E93"/>
    <w:rsid w:val="00AC197C"/>
    <w:rsid w:val="00B53C9C"/>
    <w:rsid w:val="00BB0720"/>
    <w:rsid w:val="00BE249F"/>
    <w:rsid w:val="00D948CD"/>
    <w:rsid w:val="00E37AED"/>
    <w:rsid w:val="00E724E9"/>
    <w:rsid w:val="00F63A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93F"/>
  <w15:chartTrackingRefBased/>
  <w15:docId w15:val="{201B3FB3-0E29-41E1-8176-47F118B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9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E249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E249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E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49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E249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E249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E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49F"/>
    <w:rPr>
      <w:rFonts w:eastAsiaTheme="majorEastAsia" w:cstheme="majorBidi"/>
      <w:color w:val="272727" w:themeColor="text1" w:themeTint="D8"/>
    </w:rPr>
  </w:style>
  <w:style w:type="paragraph" w:styleId="Title">
    <w:name w:val="Title"/>
    <w:basedOn w:val="Normal"/>
    <w:next w:val="Normal"/>
    <w:link w:val="TitleChar"/>
    <w:uiPriority w:val="10"/>
    <w:qFormat/>
    <w:rsid w:val="00BE249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E249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E249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E249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E249F"/>
    <w:pPr>
      <w:spacing w:before="160"/>
      <w:jc w:val="center"/>
    </w:pPr>
    <w:rPr>
      <w:i/>
      <w:iCs/>
      <w:color w:val="404040" w:themeColor="text1" w:themeTint="BF"/>
    </w:rPr>
  </w:style>
  <w:style w:type="character" w:customStyle="1" w:styleId="QuoteChar">
    <w:name w:val="Quote Char"/>
    <w:basedOn w:val="DefaultParagraphFont"/>
    <w:link w:val="Quote"/>
    <w:uiPriority w:val="29"/>
    <w:rsid w:val="00BE249F"/>
    <w:rPr>
      <w:i/>
      <w:iCs/>
      <w:color w:val="404040" w:themeColor="text1" w:themeTint="BF"/>
    </w:rPr>
  </w:style>
  <w:style w:type="paragraph" w:styleId="ListParagraph">
    <w:name w:val="List Paragraph"/>
    <w:basedOn w:val="Normal"/>
    <w:uiPriority w:val="34"/>
    <w:qFormat/>
    <w:rsid w:val="00BE249F"/>
    <w:pPr>
      <w:ind w:left="720"/>
      <w:contextualSpacing/>
    </w:pPr>
  </w:style>
  <w:style w:type="character" w:styleId="IntenseEmphasis">
    <w:name w:val="Intense Emphasis"/>
    <w:basedOn w:val="DefaultParagraphFont"/>
    <w:uiPriority w:val="21"/>
    <w:qFormat/>
    <w:rsid w:val="00BE249F"/>
    <w:rPr>
      <w:i/>
      <w:iCs/>
      <w:color w:val="0F4761" w:themeColor="accent1" w:themeShade="BF"/>
    </w:rPr>
  </w:style>
  <w:style w:type="paragraph" w:styleId="IntenseQuote">
    <w:name w:val="Intense Quote"/>
    <w:basedOn w:val="Normal"/>
    <w:next w:val="Normal"/>
    <w:link w:val="IntenseQuoteChar"/>
    <w:uiPriority w:val="30"/>
    <w:qFormat/>
    <w:rsid w:val="00BE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49F"/>
    <w:rPr>
      <w:i/>
      <w:iCs/>
      <w:color w:val="0F4761" w:themeColor="accent1" w:themeShade="BF"/>
    </w:rPr>
  </w:style>
  <w:style w:type="character" w:styleId="IntenseReference">
    <w:name w:val="Intense Reference"/>
    <w:basedOn w:val="DefaultParagraphFont"/>
    <w:uiPriority w:val="32"/>
    <w:qFormat/>
    <w:rsid w:val="00BE249F"/>
    <w:rPr>
      <w:b/>
      <w:bCs/>
      <w:smallCaps/>
      <w:color w:val="0F4761" w:themeColor="accent1" w:themeShade="BF"/>
      <w:spacing w:val="5"/>
    </w:rPr>
  </w:style>
  <w:style w:type="character" w:styleId="Hyperlink">
    <w:name w:val="Hyperlink"/>
    <w:basedOn w:val="DefaultParagraphFont"/>
    <w:uiPriority w:val="99"/>
    <w:unhideWhenUsed/>
    <w:rsid w:val="009F1E3A"/>
    <w:rPr>
      <w:color w:val="467886" w:themeColor="hyperlink"/>
      <w:u w:val="single"/>
    </w:rPr>
  </w:style>
  <w:style w:type="character" w:styleId="UnresolvedMention">
    <w:name w:val="Unresolved Mention"/>
    <w:basedOn w:val="DefaultParagraphFont"/>
    <w:uiPriority w:val="99"/>
    <w:semiHidden/>
    <w:unhideWhenUsed/>
    <w:rsid w:val="009F1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2025-12-15T13:52:00Z</dcterms:created>
  <dcterms:modified xsi:type="dcterms:W3CDTF">2025-12-15T13:52:00Z</dcterms:modified>
</cp:coreProperties>
</file>