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255C7" w14:textId="77777777" w:rsidR="007D79F9" w:rsidRDefault="007D79F9">
      <w:pPr>
        <w:rPr>
          <w:lang w:val="de-DE"/>
        </w:rPr>
      </w:pPr>
    </w:p>
    <w:p w14:paraId="6DF18CC1" w14:textId="77777777" w:rsidR="005F0C76" w:rsidRDefault="005F0C76">
      <w:pPr>
        <w:rPr>
          <w:lang w:val="de-DE"/>
        </w:rPr>
      </w:pPr>
      <w:r>
        <w:rPr>
          <w:noProof/>
          <w:lang w:val="de-DE"/>
        </w:rPr>
        <w:drawing>
          <wp:anchor distT="0" distB="0" distL="114300" distR="114300" simplePos="0" relativeHeight="251658240" behindDoc="0" locked="0" layoutInCell="1" allowOverlap="1" wp14:anchorId="2D1629B3" wp14:editId="464A7804">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66B1C3AB" w14:textId="77777777" w:rsidR="005F0C76" w:rsidRDefault="005F0C76">
      <w:pPr>
        <w:rPr>
          <w:lang w:val="de-DE"/>
        </w:rPr>
      </w:pPr>
    </w:p>
    <w:p w14:paraId="4CAC6531" w14:textId="77777777" w:rsidR="00426865" w:rsidRPr="00262E4F" w:rsidRDefault="0063034A">
      <w:pPr>
        <w:rPr>
          <w:lang w:val="en-US"/>
        </w:rPr>
      </w:pPr>
      <w:r w:rsidRPr="00262E4F">
        <w:rPr>
          <w:lang w:val="en-US"/>
        </w:rPr>
        <w:t>Health Threats in Tourism Course</w:t>
      </w:r>
    </w:p>
    <w:p w14:paraId="0CB2DC20" w14:textId="77777777" w:rsidR="005F0C76" w:rsidRPr="00262E4F" w:rsidRDefault="005F0C76">
      <w:pPr>
        <w:rPr>
          <w:lang w:val="en-US"/>
        </w:rPr>
      </w:pPr>
      <w:r w:rsidRPr="00262E4F">
        <w:rPr>
          <w:lang w:val="en-US"/>
        </w:rPr>
        <w:t>Lecturer: Mahmoud Abdou</w:t>
      </w:r>
    </w:p>
    <w:p w14:paraId="44B36A80" w14:textId="77777777" w:rsidR="0063034A" w:rsidRPr="00262E4F" w:rsidRDefault="00262E4F">
      <w:pPr>
        <w:rPr>
          <w:lang w:val="en-US"/>
        </w:rPr>
      </w:pPr>
      <w:r w:rsidRPr="00262E4F">
        <w:rPr>
          <w:lang w:val="en-US"/>
        </w:rPr>
        <w:t>May</w:t>
      </w:r>
      <w:r w:rsidR="0063034A" w:rsidRPr="00262E4F">
        <w:rPr>
          <w:lang w:val="en-US"/>
        </w:rPr>
        <w:t xml:space="preserve"> </w:t>
      </w:r>
      <w:r w:rsidR="00970934">
        <w:rPr>
          <w:lang w:val="en-US"/>
        </w:rPr>
        <w:t>23</w:t>
      </w:r>
      <w:r w:rsidR="0063034A" w:rsidRPr="00262E4F">
        <w:rPr>
          <w:lang w:val="en-US"/>
        </w:rPr>
        <w:t>, 2025</w:t>
      </w:r>
    </w:p>
    <w:p w14:paraId="32099727" w14:textId="77777777" w:rsidR="0063034A" w:rsidRPr="00262E4F" w:rsidRDefault="0063034A">
      <w:pPr>
        <w:rPr>
          <w:lang w:val="en-US"/>
        </w:rPr>
      </w:pPr>
    </w:p>
    <w:p w14:paraId="34F8872A" w14:textId="77777777" w:rsidR="0063034A" w:rsidRDefault="0063034A">
      <w:pPr>
        <w:rPr>
          <w:lang w:val="en-US"/>
        </w:rPr>
      </w:pPr>
    </w:p>
    <w:p w14:paraId="3D66217C" w14:textId="77777777" w:rsidR="0063034A" w:rsidRDefault="0063034A">
      <w:pPr>
        <w:rPr>
          <w:lang w:val="en-US"/>
        </w:rPr>
      </w:pPr>
    </w:p>
    <w:p w14:paraId="121F79FA" w14:textId="77777777" w:rsidR="0063034A" w:rsidRDefault="0063034A">
      <w:pPr>
        <w:rPr>
          <w:lang w:val="en-US"/>
        </w:rPr>
      </w:pPr>
    </w:p>
    <w:p w14:paraId="5C971CD2" w14:textId="77777777" w:rsidR="0063034A" w:rsidRDefault="0063034A">
      <w:pPr>
        <w:rPr>
          <w:lang w:val="en-US"/>
        </w:rPr>
      </w:pPr>
    </w:p>
    <w:p w14:paraId="2C399C8D" w14:textId="77777777" w:rsidR="0063034A" w:rsidRDefault="0063034A">
      <w:pPr>
        <w:rPr>
          <w:lang w:val="en-US"/>
        </w:rPr>
      </w:pPr>
    </w:p>
    <w:p w14:paraId="39379528" w14:textId="77777777" w:rsidR="0063034A" w:rsidRDefault="0063034A">
      <w:pPr>
        <w:rPr>
          <w:lang w:val="en-US"/>
        </w:rPr>
      </w:pPr>
    </w:p>
    <w:p w14:paraId="2461E165" w14:textId="77777777" w:rsidR="000729F8" w:rsidRDefault="000729F8">
      <w:pPr>
        <w:rPr>
          <w:lang w:val="en-US"/>
        </w:rPr>
      </w:pPr>
    </w:p>
    <w:p w14:paraId="5A10AC91" w14:textId="77777777" w:rsidR="00262E4F" w:rsidRDefault="00262E4F">
      <w:pPr>
        <w:rPr>
          <w:lang w:val="en-US"/>
        </w:rPr>
      </w:pPr>
    </w:p>
    <w:p w14:paraId="4CB91E73" w14:textId="77777777" w:rsidR="00262E4F" w:rsidRDefault="00262E4F">
      <w:pPr>
        <w:rPr>
          <w:lang w:val="en-US"/>
        </w:rPr>
      </w:pPr>
    </w:p>
    <w:p w14:paraId="74D21191" w14:textId="77777777" w:rsidR="0063034A" w:rsidRPr="0063034A" w:rsidRDefault="0063034A">
      <w:pPr>
        <w:rPr>
          <w:b/>
          <w:bCs/>
          <w:lang w:val="en-US"/>
        </w:rPr>
      </w:pPr>
      <w:r w:rsidRPr="0063034A">
        <w:rPr>
          <w:b/>
          <w:bCs/>
          <w:lang w:val="en-US"/>
        </w:rPr>
        <w:t xml:space="preserve">Assignment </w:t>
      </w:r>
      <w:r w:rsidR="00970934">
        <w:rPr>
          <w:b/>
          <w:bCs/>
          <w:lang w:val="en-US"/>
        </w:rPr>
        <w:t>4</w:t>
      </w:r>
    </w:p>
    <w:p w14:paraId="39F8E82E" w14:textId="77777777" w:rsidR="0063034A" w:rsidRDefault="0063034A">
      <w:pPr>
        <w:rPr>
          <w:lang w:val="en-US"/>
        </w:rPr>
      </w:pPr>
    </w:p>
    <w:p w14:paraId="1CEFF3F8" w14:textId="77777777" w:rsidR="00970934" w:rsidRDefault="00970934" w:rsidP="00970934">
      <w:pPr>
        <w:spacing w:line="276" w:lineRule="auto"/>
        <w:rPr>
          <w:lang w:val="nl-NL"/>
        </w:rPr>
      </w:pPr>
      <w:r w:rsidRPr="00970934">
        <w:rPr>
          <w:lang w:val="nl-NL"/>
        </w:rPr>
        <w:t>In light of the recent rise in COVID-19 cases in countries such as Hong Kong, Singapore, China, and Thailand, discuss the following questions:</w:t>
      </w:r>
    </w:p>
    <w:p w14:paraId="3C6F40F8" w14:textId="77777777" w:rsidR="00970934" w:rsidRDefault="00970934" w:rsidP="00970934">
      <w:pPr>
        <w:spacing w:line="276" w:lineRule="auto"/>
        <w:rPr>
          <w:lang w:val="nl-NL"/>
        </w:rPr>
      </w:pPr>
    </w:p>
    <w:p w14:paraId="131C35B3" w14:textId="77777777" w:rsidR="00970934" w:rsidRPr="007D79F9" w:rsidRDefault="00970934" w:rsidP="00970934">
      <w:pPr>
        <w:pStyle w:val="ListParagraph"/>
        <w:numPr>
          <w:ilvl w:val="0"/>
          <w:numId w:val="4"/>
        </w:numPr>
        <w:spacing w:line="276" w:lineRule="auto"/>
      </w:pPr>
      <w:r w:rsidRPr="00970934">
        <w:rPr>
          <w:lang w:val="nl-NL"/>
        </w:rPr>
        <w:t>What can governments do to prevent a new wave of COVID-19?</w:t>
      </w:r>
    </w:p>
    <w:p w14:paraId="66880E73" w14:textId="77777777" w:rsidR="007D79F9" w:rsidRPr="007D79F9" w:rsidRDefault="007D79F9" w:rsidP="007D79F9">
      <w:pPr>
        <w:pStyle w:val="ListParagraph"/>
        <w:spacing w:line="276" w:lineRule="auto"/>
        <w:rPr>
          <w:lang w:val="nl-NL"/>
        </w:rPr>
      </w:pPr>
      <w:r>
        <w:rPr>
          <w:lang w:val="nl-NL"/>
        </w:rPr>
        <w:t xml:space="preserve">ANSWER: </w:t>
      </w:r>
      <w:r w:rsidRPr="007D79F9">
        <w:rPr>
          <w:lang w:val="nl-NL"/>
        </w:rPr>
        <w:t>Governments can stop the next wave of COVID-19 with the support of the population by enforcing public health measures such as getting vaccines and booster shots, making sure people have access to tests if needed, and the use of masks in crowded or high-risk areas. This is how governments should act: they must make the surveillance system better so that they can quickly know when and where an outbreak has occurred and act immediately if it is necessary.</w:t>
      </w:r>
    </w:p>
    <w:p w14:paraId="7279061F" w14:textId="0C9F3549" w:rsidR="007D79F9" w:rsidRDefault="007D79F9" w:rsidP="007D79F9">
      <w:pPr>
        <w:pStyle w:val="ListParagraph"/>
        <w:spacing w:line="276" w:lineRule="auto"/>
        <w:rPr>
          <w:lang w:val="nl-NL"/>
        </w:rPr>
      </w:pPr>
      <w:r w:rsidRPr="007D79F9">
        <w:rPr>
          <w:lang w:val="nl-NL"/>
        </w:rPr>
        <w:t>Meanwhile, citizens also form the major part of preventing the next wave. To the maximum extent possible, regular communication campaigns should be carried out to keep citizens updated and stop the spread of fake news, which will also enable the maintenance of public compliance with safety measures.</w:t>
      </w:r>
    </w:p>
    <w:p w14:paraId="324C0F8A" w14:textId="77777777" w:rsidR="007D79F9" w:rsidRPr="00970934" w:rsidRDefault="007D79F9" w:rsidP="007D79F9">
      <w:pPr>
        <w:pStyle w:val="ListParagraph"/>
        <w:spacing w:line="276" w:lineRule="auto"/>
      </w:pPr>
    </w:p>
    <w:p w14:paraId="3C44D212" w14:textId="77777777" w:rsidR="00970934" w:rsidRPr="007D79F9" w:rsidRDefault="00970934" w:rsidP="00970934">
      <w:pPr>
        <w:pStyle w:val="ListParagraph"/>
        <w:numPr>
          <w:ilvl w:val="0"/>
          <w:numId w:val="4"/>
        </w:numPr>
        <w:spacing w:line="276" w:lineRule="auto"/>
      </w:pPr>
      <w:r w:rsidRPr="00970934">
        <w:rPr>
          <w:lang w:val="nl-NL"/>
        </w:rPr>
        <w:t>How can the tourism sector help reduce the spread of the virus while keeping international travel open?</w:t>
      </w:r>
    </w:p>
    <w:p w14:paraId="41CB46F4" w14:textId="620B5B3E" w:rsidR="007D79F9" w:rsidRDefault="007D79F9" w:rsidP="007D79F9">
      <w:pPr>
        <w:pStyle w:val="ListParagraph"/>
        <w:spacing w:line="276" w:lineRule="auto"/>
        <w:rPr>
          <w:lang w:val="nl-NL"/>
        </w:rPr>
      </w:pPr>
      <w:r>
        <w:rPr>
          <w:lang w:val="nl-NL"/>
        </w:rPr>
        <w:t xml:space="preserve">ANSWER : </w:t>
      </w:r>
      <w:r w:rsidRPr="007D79F9">
        <w:rPr>
          <w:lang w:val="nl-NL"/>
        </w:rPr>
        <w:t xml:space="preserve">Tourism is one area that can assist in the control of the COVID-19 pandemic while it allows international travel. The strict measures, for example, the documentary evidence of the vaccine or a negative test result before traveling, the digital health system, and the significant sanitation in areas receiving vacationers, are recognized to be the most efficient. Together with the governments, the industry can also execute the mask-wearing mandates in the crowded areas, to arrange proper ventilation in the indoor areas, and to draw the attention to travel insurance with COVID-19 coverage for lowering the risks. By the same token, giving access to </w:t>
      </w:r>
      <w:r w:rsidRPr="007D79F9">
        <w:rPr>
          <w:lang w:val="nl-NL"/>
        </w:rPr>
        <w:lastRenderedPageBreak/>
        <w:t>adequate and easy-to-understand information, and proposing strategies that will work for the worst-case scenario, are some of the factors that keep in force the tourists’ knowledge of the situation, and at the same time, they are safe travel participants.</w:t>
      </w:r>
    </w:p>
    <w:p w14:paraId="00B94461" w14:textId="77777777" w:rsidR="007D79F9" w:rsidRPr="00970934" w:rsidRDefault="007D79F9" w:rsidP="007D79F9">
      <w:pPr>
        <w:pStyle w:val="ListParagraph"/>
        <w:spacing w:line="276" w:lineRule="auto"/>
      </w:pPr>
    </w:p>
    <w:p w14:paraId="373BBF4D" w14:textId="77777777" w:rsidR="00970934" w:rsidRPr="007D79F9" w:rsidRDefault="00970934" w:rsidP="00970934">
      <w:pPr>
        <w:pStyle w:val="ListParagraph"/>
        <w:numPr>
          <w:ilvl w:val="0"/>
          <w:numId w:val="4"/>
        </w:numPr>
        <w:spacing w:line="276" w:lineRule="auto"/>
      </w:pPr>
      <w:r w:rsidRPr="00970934">
        <w:rPr>
          <w:lang w:val="nl-NL"/>
        </w:rPr>
        <w:t>What lessons from the earlier stages of the COVID-19 pandemic can help countries respond better now and in the future?</w:t>
      </w:r>
    </w:p>
    <w:p w14:paraId="13B94CFE" w14:textId="389C053D" w:rsidR="007D79F9" w:rsidRDefault="007D79F9" w:rsidP="007D79F9">
      <w:pPr>
        <w:pStyle w:val="ListParagraph"/>
        <w:spacing w:line="276" w:lineRule="auto"/>
        <w:rPr>
          <w:lang w:val="nl-NL"/>
        </w:rPr>
      </w:pPr>
      <w:r>
        <w:rPr>
          <w:lang w:val="nl-NL"/>
        </w:rPr>
        <w:t xml:space="preserve">ANSWER: </w:t>
      </w:r>
      <w:r w:rsidRPr="007D79F9">
        <w:rPr>
          <w:lang w:val="nl-NL"/>
        </w:rPr>
        <w:t>The experiences of COVID-19's beginning period teach us a lot about addressing the situation quickly and effectively through communication and healthcare systems that are robust and transparent. Nations should focus on detection as a top priority by increasing the number of tests and establishing real-time data exchanging in order to quickly stop the spread of the pandemic. Public trust, which can be achieved through the use of clear and consistent communication, is very important for people to follow the rules and regulations when it comes to health. Also, countries can become more responsive to the occurrence of the next waves of the virus by making the vaccines accessible and distributing them to everyone with due regard to fairness and by investing in digital healthcare and emergency preparedness technologies.</w:t>
      </w:r>
    </w:p>
    <w:p w14:paraId="12D245F8" w14:textId="77777777" w:rsidR="007D79F9" w:rsidRPr="00970934" w:rsidRDefault="007D79F9" w:rsidP="007D79F9">
      <w:pPr>
        <w:pStyle w:val="ListParagraph"/>
        <w:spacing w:line="276" w:lineRule="auto"/>
      </w:pPr>
    </w:p>
    <w:p w14:paraId="0A26C0BF" w14:textId="77777777" w:rsidR="00970934" w:rsidRPr="007D79F9" w:rsidRDefault="00970934" w:rsidP="00970934">
      <w:pPr>
        <w:pStyle w:val="ListParagraph"/>
        <w:numPr>
          <w:ilvl w:val="0"/>
          <w:numId w:val="4"/>
        </w:numPr>
        <w:spacing w:line="276" w:lineRule="auto"/>
      </w:pPr>
      <w:r w:rsidRPr="00970934">
        <w:rPr>
          <w:lang w:val="nl-NL"/>
        </w:rPr>
        <w:t>Choose one country (Germany, India, Nepal, Hong Kong, or Thailand) and explain how its tourism industry reacted to earlier waves of COVID-19.</w:t>
      </w:r>
    </w:p>
    <w:p w14:paraId="0C7DC3DB" w14:textId="68311365" w:rsidR="007D79F9" w:rsidRPr="00970934" w:rsidRDefault="007D79F9" w:rsidP="007D79F9">
      <w:pPr>
        <w:pStyle w:val="ListParagraph"/>
        <w:spacing w:line="276" w:lineRule="auto"/>
      </w:pPr>
      <w:r>
        <w:rPr>
          <w:lang w:val="nl-NL"/>
        </w:rPr>
        <w:t xml:space="preserve">ANSWER: </w:t>
      </w:r>
      <w:r w:rsidRPr="007D79F9">
        <w:rPr>
          <w:lang w:val="nl-NL"/>
        </w:rPr>
        <w:t>India’s tourism industry was hit hard because most people were scared about COVID-19 and the country had some tough lockdowns. The stricter regulations also made it quite difficult for people to travel, and travel agencies were left with no choice but to cancel or postpone most of the flights. This also made Indians stay at home during the Pandemic which in effect resulted in many losses for hospitality and aviation sectors. As a result, the accommodation industry, the airlines, and local businesses were temporarily closed or carried out fewer activities. The most obvious change is that the industry began to focus more on the local potential of the national tourism market instead of international tourism, which had been the main focus before the onset of the pandemic. This was, inter alia, achieved by the industry adopting new industry standards on health and safety, while travel and hotel services became more accessible by offering flexible deals, which in turn influenced travelers favorably. The government, through the disbursement of funds as well as organizing campaigns aimed towards reviving the local industry such as the “Dekho Apna Desh” initiative, was the major player in the revival of the sector of the economy.</w:t>
      </w:r>
    </w:p>
    <w:p w14:paraId="0BBD15B7" w14:textId="77777777" w:rsidR="00970934" w:rsidRPr="00773384" w:rsidRDefault="00970934" w:rsidP="00970934">
      <w:pPr>
        <w:pStyle w:val="ListParagraph"/>
        <w:numPr>
          <w:ilvl w:val="0"/>
          <w:numId w:val="4"/>
        </w:numPr>
        <w:spacing w:line="276" w:lineRule="auto"/>
      </w:pPr>
      <w:r w:rsidRPr="00970934">
        <w:rPr>
          <w:lang w:val="nl-NL"/>
        </w:rPr>
        <w:t>What actions worked well?</w:t>
      </w:r>
    </w:p>
    <w:p w14:paraId="194DB7DD" w14:textId="77777777" w:rsidR="00773384" w:rsidRPr="00773384" w:rsidRDefault="00773384" w:rsidP="00773384">
      <w:pPr>
        <w:pStyle w:val="ListParagraph"/>
        <w:spacing w:line="276" w:lineRule="auto"/>
        <w:rPr>
          <w:lang w:val="nl-NL"/>
        </w:rPr>
      </w:pPr>
      <w:r>
        <w:rPr>
          <w:lang w:val="nl-NL"/>
        </w:rPr>
        <w:t xml:space="preserve">Answer : </w:t>
      </w:r>
      <w:r w:rsidRPr="00773384">
        <w:rPr>
          <w:lang w:val="nl-NL"/>
        </w:rPr>
        <w:t>During the outbreak of the COVID-19 pandemic in India, there was a time when strict nationwide lockdowns imposed works that successfully restricted the initial spread of the virus.</w:t>
      </w:r>
    </w:p>
    <w:p w14:paraId="1C26CC3B" w14:textId="559353F4" w:rsidR="00773384" w:rsidRDefault="00773384" w:rsidP="00773384">
      <w:pPr>
        <w:pStyle w:val="ListParagraph"/>
        <w:spacing w:line="276" w:lineRule="auto"/>
        <w:rPr>
          <w:lang w:val="nl-NL"/>
        </w:rPr>
      </w:pPr>
      <w:r w:rsidRPr="00773384">
        <w:rPr>
          <w:lang w:val="nl-NL"/>
        </w:rPr>
        <w:lastRenderedPageBreak/>
        <w:t>One more stimulating step done by the government was the increase in testing, contact tracing, and quarantine, as well as its information gave to the public by their awareness campaign that encouraged mask-wearing and hygiene. Furthermore, the swift building of the healthcare sector was responsible for India's fast recovery from crisis during the later stages of the pandemic. In the same breath, it was the massive vaccination drive that additionally played a significant part in mitigating the effects of the later waves in India. What these measures combined did was to bring about an early outbreak and lessen the pressure exerted on the healthcare facilities thus saving their systems from collapsing.</w:t>
      </w:r>
    </w:p>
    <w:p w14:paraId="350C7E7C" w14:textId="77777777" w:rsidR="00773384" w:rsidRPr="00970934" w:rsidRDefault="00773384" w:rsidP="00773384">
      <w:pPr>
        <w:pStyle w:val="ListParagraph"/>
        <w:spacing w:line="276" w:lineRule="auto"/>
      </w:pPr>
    </w:p>
    <w:p w14:paraId="6FF6B50A" w14:textId="77777777" w:rsidR="00970934" w:rsidRPr="001314DB" w:rsidRDefault="00970934" w:rsidP="00970934">
      <w:pPr>
        <w:pStyle w:val="ListParagraph"/>
        <w:numPr>
          <w:ilvl w:val="0"/>
          <w:numId w:val="4"/>
        </w:numPr>
        <w:spacing w:line="276" w:lineRule="auto"/>
      </w:pPr>
      <w:r w:rsidRPr="00970934">
        <w:rPr>
          <w:lang w:val="nl-NL"/>
        </w:rPr>
        <w:t>What actions did not work well?</w:t>
      </w:r>
    </w:p>
    <w:p w14:paraId="668C3D3D" w14:textId="1C2C83A4" w:rsidR="005F0C76" w:rsidRPr="0063034A" w:rsidRDefault="001314DB" w:rsidP="000729F8">
      <w:pPr>
        <w:rPr>
          <w:lang w:val="en-US"/>
        </w:rPr>
      </w:pPr>
      <w:r>
        <w:rPr>
          <w:lang w:val="en-US"/>
        </w:rPr>
        <w:t xml:space="preserve">Answer : </w:t>
      </w:r>
      <w:r w:rsidRPr="001314DB">
        <w:rPr>
          <w:lang w:val="en-US"/>
        </w:rPr>
        <w:t>Amid the first waves of the pandemic, some measures in the country were shown to be inefficient, like the very unexpected decision to have a nationwide lockdown in March 2020. The move came without adequate planning and was, therefore, the cause of a stigma involving migrant workers. There was a failure to expand the medical facilities in time, which resulted in the deficit of hospital beds, oxygen, and essential drugs during the second wave. Additionally, a patchy vaccination and public health sector not being strictly regulated and the vaccine procurement process getting delayed in the beginning had slowed down the reaction. These problems have thrown into sharp relief gaps in the ability of the national and state governments to respond to the health crisis.</w:t>
      </w:r>
    </w:p>
    <w:sectPr w:rsidR="005F0C76" w:rsidRPr="00630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85C4F3C-6894-40D4-B955-7F03A15C8FCB}"/>
    <w:embedBold r:id="rId2" w:fontKey="{17138D34-3DEF-459E-8A1C-F1CE4E1AAA6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FA4A892-B626-4542-B6C8-ABB99FE7CEC9}"/>
  </w:font>
  <w:font w:name="Calibri Light">
    <w:panose1 w:val="020F0302020204030204"/>
    <w:charset w:val="00"/>
    <w:family w:val="swiss"/>
    <w:pitch w:val="variable"/>
    <w:sig w:usb0="E4002EFF" w:usb1="C200247B" w:usb2="00000009" w:usb3="00000000" w:csb0="000001FF" w:csb1="00000000"/>
    <w:embedRegular r:id="rId4" w:fontKey="{F592656A-C37C-45BB-98D3-89759C62044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3"/>
  </w:num>
  <w:num w:numId="2" w16cid:durableId="501091019">
    <w:abstractNumId w:val="0"/>
  </w:num>
  <w:num w:numId="3" w16cid:durableId="314530930">
    <w:abstractNumId w:val="1"/>
  </w:num>
  <w:num w:numId="4" w16cid:durableId="889920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314DB"/>
    <w:rsid w:val="001700EC"/>
    <w:rsid w:val="00174BB1"/>
    <w:rsid w:val="00224FD9"/>
    <w:rsid w:val="00262E4F"/>
    <w:rsid w:val="002F4AE0"/>
    <w:rsid w:val="00384E8A"/>
    <w:rsid w:val="003D1074"/>
    <w:rsid w:val="00426865"/>
    <w:rsid w:val="00477CAA"/>
    <w:rsid w:val="00502E29"/>
    <w:rsid w:val="005E458B"/>
    <w:rsid w:val="005F0C76"/>
    <w:rsid w:val="005F3A5A"/>
    <w:rsid w:val="0063034A"/>
    <w:rsid w:val="006F4E72"/>
    <w:rsid w:val="00773384"/>
    <w:rsid w:val="007D79F9"/>
    <w:rsid w:val="00844EC2"/>
    <w:rsid w:val="008516FE"/>
    <w:rsid w:val="00970934"/>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19C25"/>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981</Words>
  <Characters>5178</Characters>
  <Application>Microsoft Office Word</Application>
  <DocSecurity>0</DocSecurity>
  <Lines>103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6</cp:revision>
  <dcterms:created xsi:type="dcterms:W3CDTF">2025-05-16T13:49:00Z</dcterms:created>
  <dcterms:modified xsi:type="dcterms:W3CDTF">2025-05-28T10:25:00Z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dde4de25-5461-4fa1-8422-d75ce29cf5ee</vt:lpwstr>
  </property>
</Properties>
</file>