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1AB70866" w:rsidR="00F72ED2" w:rsidRPr="00206A18" w:rsidRDefault="00B1221A"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Bachelors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 xml:space="preserve">Information and Communication Assignment </w:t>
      </w:r>
    </w:p>
    <w:p w14:paraId="1EA74B89" w14:textId="091E704D"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056AC7">
        <w:rPr>
          <w:rFonts w:ascii="Times New Roman" w:hAnsi="Times New Roman" w:cs="Times New Roman"/>
          <w:b/>
          <w:bCs/>
          <w:color w:val="000000" w:themeColor="text1"/>
          <w:szCs w:val="24"/>
        </w:rPr>
        <w:t xml:space="preserve">Harsh </w:t>
      </w:r>
      <w:proofErr w:type="spellStart"/>
      <w:r w:rsidR="00056AC7">
        <w:rPr>
          <w:rFonts w:ascii="Times New Roman" w:hAnsi="Times New Roman" w:cs="Times New Roman"/>
          <w:b/>
          <w:bCs/>
          <w:color w:val="000000" w:themeColor="text1"/>
          <w:szCs w:val="24"/>
        </w:rPr>
        <w:t>Harsh</w:t>
      </w:r>
      <w:proofErr w:type="spellEnd"/>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 xml:space="preserve">E-commerce sites are now a big part of the modern Christmas shopping experience. They change how people look for gifts, compare options, and make holiday purchases. Christmas is the busiest time of year for retailers around the world, so e-commerce systems </w:t>
      </w:r>
      <w:proofErr w:type="gramStart"/>
      <w:r w:rsidR="00B1221A" w:rsidRPr="00B1221A">
        <w:rPr>
          <w:rFonts w:ascii="Times New Roman" w:hAnsi="Times New Roman" w:cs="Times New Roman"/>
          <w:color w:val="000000" w:themeColor="text1"/>
          <w:sz w:val="24"/>
          <w:szCs w:val="24"/>
        </w:rPr>
        <w:t>have to</w:t>
      </w:r>
      <w:proofErr w:type="gramEnd"/>
      <w:r w:rsidR="00B1221A" w:rsidRPr="00B1221A">
        <w:rPr>
          <w:rFonts w:ascii="Times New Roman" w:hAnsi="Times New Roman" w:cs="Times New Roman"/>
          <w:color w:val="000000" w:themeColor="text1"/>
          <w:sz w:val="24"/>
          <w:szCs w:val="24"/>
        </w:rPr>
        <w:t xml:space="preserve">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 xml:space="preserve">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w:t>
      </w:r>
      <w:proofErr w:type="spellStart"/>
      <w:r w:rsidRPr="00B1221A">
        <w:rPr>
          <w:rFonts w:ascii="Times New Roman" w:hAnsi="Times New Roman" w:cs="Times New Roman"/>
          <w:color w:val="000000" w:themeColor="text1"/>
          <w:sz w:val="24"/>
          <w:szCs w:val="24"/>
        </w:rPr>
        <w:t>behaviour</w:t>
      </w:r>
      <w:proofErr w:type="spellEnd"/>
      <w:r w:rsidRPr="00B1221A">
        <w:rPr>
          <w:rFonts w:ascii="Times New Roman" w:hAnsi="Times New Roman" w:cs="Times New Roman"/>
          <w:color w:val="000000" w:themeColor="text1"/>
          <w:sz w:val="24"/>
          <w:szCs w:val="24"/>
        </w:rPr>
        <w:t xml:space="preserve">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 xml:space="preserve">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w:t>
      </w:r>
      <w:proofErr w:type="gramStart"/>
      <w:r w:rsidRPr="007816B4">
        <w:rPr>
          <w:rFonts w:ascii="Times New Roman" w:hAnsi="Times New Roman" w:cs="Times New Roman"/>
          <w:color w:val="000000" w:themeColor="text1"/>
          <w:szCs w:val="24"/>
        </w:rPr>
        <w:t>key way</w:t>
      </w:r>
      <w:proofErr w:type="gramEnd"/>
      <w:r w:rsidRPr="007816B4">
        <w:rPr>
          <w:rFonts w:ascii="Times New Roman" w:hAnsi="Times New Roman" w:cs="Times New Roman"/>
          <w:color w:val="000000" w:themeColor="text1"/>
          <w:szCs w:val="24"/>
        </w:rPr>
        <w:t xml:space="preserve">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Mobile commerce is becoming </w:t>
      </w:r>
      <w:proofErr w:type="gramStart"/>
      <w:r w:rsidRPr="007816B4">
        <w:rPr>
          <w:rFonts w:ascii="Times New Roman" w:hAnsi="Times New Roman" w:cs="Times New Roman"/>
          <w:color w:val="000000" w:themeColor="text1"/>
          <w:szCs w:val="24"/>
        </w:rPr>
        <w:t>more and more</w:t>
      </w:r>
      <w:proofErr w:type="gramEnd"/>
      <w:r w:rsidRPr="007816B4">
        <w:rPr>
          <w:rFonts w:ascii="Times New Roman" w:hAnsi="Times New Roman" w:cs="Times New Roman"/>
          <w:color w:val="000000" w:themeColor="text1"/>
          <w:szCs w:val="24"/>
        </w:rPr>
        <w:t xml:space="preserv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w:t>
      </w:r>
      <w:proofErr w:type="spellStart"/>
      <w:r w:rsidR="00186F68" w:rsidRPr="00186F68">
        <w:rPr>
          <w:rFonts w:ascii="Times New Roman" w:hAnsi="Times New Roman" w:cs="Times New Roman"/>
          <w:color w:val="000000" w:themeColor="text1"/>
          <w:szCs w:val="24"/>
        </w:rPr>
        <w:t>installments</w:t>
      </w:r>
      <w:proofErr w:type="spellEnd"/>
      <w:r w:rsidR="00186F68" w:rsidRPr="00186F68">
        <w:rPr>
          <w:rFonts w:ascii="Times New Roman" w:hAnsi="Times New Roman" w:cs="Times New Roman"/>
          <w:color w:val="000000" w:themeColor="text1"/>
          <w:szCs w:val="24"/>
        </w:rPr>
        <w:t xml:space="preserve">,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Another important area that has been studied in the literature is how to make supply chain and logistics systems work better. Christmas shopping puts a lot of stress on </w:t>
      </w:r>
      <w:proofErr w:type="spellStart"/>
      <w:r w:rsidR="00186F68" w:rsidRPr="00186F68">
        <w:rPr>
          <w:rFonts w:ascii="Times New Roman" w:hAnsi="Times New Roman" w:cs="Times New Roman"/>
          <w:color w:val="000000" w:themeColor="text1"/>
          <w:szCs w:val="24"/>
        </w:rPr>
        <w:t>fulfillment</w:t>
      </w:r>
      <w:proofErr w:type="spellEnd"/>
      <w:r w:rsidR="00186F68" w:rsidRPr="00186F68">
        <w:rPr>
          <w:rFonts w:ascii="Times New Roman" w:hAnsi="Times New Roman" w:cs="Times New Roman"/>
          <w:color w:val="000000" w:themeColor="text1"/>
          <w:szCs w:val="24"/>
        </w:rPr>
        <w:t xml:space="preserve">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w:t>
      </w:r>
      <w:proofErr w:type="spellStart"/>
      <w:r w:rsidR="00186F68" w:rsidRPr="00186F68">
        <w:rPr>
          <w:rFonts w:ascii="Times New Roman" w:hAnsi="Times New Roman" w:cs="Times New Roman"/>
          <w:color w:val="000000" w:themeColor="text1"/>
          <w:szCs w:val="24"/>
        </w:rPr>
        <w:t>Syntetos</w:t>
      </w:r>
      <w:proofErr w:type="spellEnd"/>
      <w:r w:rsidR="00186F68" w:rsidRPr="00186F68">
        <w:rPr>
          <w:rFonts w:ascii="Times New Roman" w:hAnsi="Times New Roman" w:cs="Times New Roman"/>
          <w:color w:val="000000" w:themeColor="text1"/>
          <w:szCs w:val="24"/>
        </w:rPr>
        <w:t xml:space="preserve"> et al., 2016). People who are shopping for Christmas gifts are especially concerned about delivery reliability because the gifts need to arrive on time. Because of this, online stores are relying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w:t>
      </w:r>
      <w:proofErr w:type="spellStart"/>
      <w:r w:rsidR="00186F68" w:rsidRPr="00186F68">
        <w:rPr>
          <w:rFonts w:ascii="Times New Roman" w:hAnsi="Times New Roman" w:cs="Times New Roman"/>
          <w:color w:val="000000" w:themeColor="text1"/>
          <w:szCs w:val="24"/>
        </w:rPr>
        <w:t>Filieri</w:t>
      </w:r>
      <w:proofErr w:type="spellEnd"/>
      <w:r w:rsidR="00186F68" w:rsidRPr="00186F68">
        <w:rPr>
          <w:rFonts w:ascii="Times New Roman" w:hAnsi="Times New Roman" w:cs="Times New Roman"/>
          <w:color w:val="000000" w:themeColor="text1"/>
          <w:szCs w:val="24"/>
        </w:rPr>
        <w:t xml:space="preserve">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w:t>
      </w:r>
      <w:proofErr w:type="spellStart"/>
      <w:r w:rsidR="00186F68" w:rsidRPr="00186F68">
        <w:rPr>
          <w:rFonts w:ascii="Times New Roman" w:hAnsi="Times New Roman" w:cs="Times New Roman"/>
          <w:color w:val="000000" w:themeColor="text1"/>
          <w:szCs w:val="24"/>
        </w:rPr>
        <w:t>Buhalis</w:t>
      </w:r>
      <w:proofErr w:type="spellEnd"/>
      <w:r w:rsidR="00186F68" w:rsidRPr="00186F68">
        <w:rPr>
          <w:rFonts w:ascii="Times New Roman" w:hAnsi="Times New Roman" w:cs="Times New Roman"/>
          <w:color w:val="000000" w:themeColor="text1"/>
          <w:szCs w:val="24"/>
        </w:rPr>
        <w:t xml:space="preserve">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w:t>
      </w:r>
      <w:proofErr w:type="spellStart"/>
      <w:r w:rsidR="00186F68" w:rsidRPr="00186F68">
        <w:rPr>
          <w:rFonts w:ascii="Times New Roman" w:hAnsi="Times New Roman" w:cs="Times New Roman"/>
          <w:color w:val="000000" w:themeColor="text1"/>
          <w:szCs w:val="24"/>
        </w:rPr>
        <w:t>centered</w:t>
      </w:r>
      <w:proofErr w:type="spellEnd"/>
      <w:r w:rsidR="00186F68" w:rsidRPr="00186F68">
        <w:rPr>
          <w:rFonts w:ascii="Times New Roman" w:hAnsi="Times New Roman" w:cs="Times New Roman"/>
          <w:color w:val="000000" w:themeColor="text1"/>
          <w:szCs w:val="24"/>
        </w:rPr>
        <w:t xml:space="preserve"> phenomena, which is crucial for </w:t>
      </w:r>
      <w:proofErr w:type="spellStart"/>
      <w:r w:rsidR="00186F68" w:rsidRPr="00186F68">
        <w:rPr>
          <w:rFonts w:ascii="Times New Roman" w:hAnsi="Times New Roman" w:cs="Times New Roman"/>
          <w:color w:val="000000" w:themeColor="text1"/>
          <w:szCs w:val="24"/>
        </w:rPr>
        <w:t>analyzing</w:t>
      </w:r>
      <w:proofErr w:type="spellEnd"/>
      <w:r w:rsidR="00186F68" w:rsidRPr="00186F68">
        <w:rPr>
          <w:rFonts w:ascii="Times New Roman" w:hAnsi="Times New Roman" w:cs="Times New Roman"/>
          <w:color w:val="000000" w:themeColor="text1"/>
          <w:szCs w:val="24"/>
        </w:rPr>
        <w:t xml:space="preserve">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w:t>
      </w:r>
      <w:proofErr w:type="spellStart"/>
      <w:r w:rsidRPr="001C23E2">
        <w:rPr>
          <w:rFonts w:ascii="Times New Roman" w:hAnsi="Times New Roman" w:cs="Times New Roman"/>
          <w:color w:val="000000" w:themeColor="text1"/>
          <w:szCs w:val="24"/>
        </w:rPr>
        <w:t>Syntetos</w:t>
      </w:r>
      <w:proofErr w:type="spellEnd"/>
      <w:r w:rsidRPr="001C23E2">
        <w:rPr>
          <w:rFonts w:ascii="Times New Roman" w:hAnsi="Times New Roman" w:cs="Times New Roman"/>
          <w:color w:val="000000" w:themeColor="text1"/>
          <w:szCs w:val="24"/>
        </w:rPr>
        <w:t xml:space="preserve">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w:t>
      </w:r>
      <w:proofErr w:type="spellStart"/>
      <w:r w:rsidRPr="001C23E2">
        <w:rPr>
          <w:rFonts w:ascii="Times New Roman" w:hAnsi="Times New Roman" w:cs="Times New Roman"/>
          <w:color w:val="000000" w:themeColor="text1"/>
          <w:szCs w:val="24"/>
        </w:rPr>
        <w:t>Filieri</w:t>
      </w:r>
      <w:proofErr w:type="spellEnd"/>
      <w:r w:rsidRPr="001C23E2">
        <w:rPr>
          <w:rFonts w:ascii="Times New Roman" w:hAnsi="Times New Roman" w:cs="Times New Roman"/>
          <w:color w:val="000000" w:themeColor="text1"/>
          <w:szCs w:val="24"/>
        </w:rPr>
        <w:t xml:space="preserve">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w:t>
      </w:r>
      <w:proofErr w:type="gramStart"/>
      <w:r w:rsidRPr="001C23E2">
        <w:rPr>
          <w:rFonts w:ascii="Times New Roman" w:hAnsi="Times New Roman" w:cs="Times New Roman"/>
          <w:color w:val="000000" w:themeColor="text1"/>
          <w:szCs w:val="24"/>
        </w:rPr>
        <w:t>more sure</w:t>
      </w:r>
      <w:proofErr w:type="gramEnd"/>
      <w:r w:rsidRPr="001C23E2">
        <w:rPr>
          <w:rFonts w:ascii="Times New Roman" w:hAnsi="Times New Roman" w:cs="Times New Roman"/>
          <w:color w:val="000000" w:themeColor="text1"/>
          <w:szCs w:val="24"/>
        </w:rPr>
        <w:t xml:space="preserv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w:t>
      </w:r>
      <w:proofErr w:type="spellStart"/>
      <w:r w:rsidRPr="001C23E2">
        <w:rPr>
          <w:rFonts w:ascii="Times New Roman" w:hAnsi="Times New Roman" w:cs="Times New Roman"/>
          <w:color w:val="000000" w:themeColor="text1"/>
          <w:szCs w:val="24"/>
        </w:rPr>
        <w:t>Buhalis</w:t>
      </w:r>
      <w:proofErr w:type="spellEnd"/>
      <w:r w:rsidRPr="001C23E2">
        <w:rPr>
          <w:rFonts w:ascii="Times New Roman" w:hAnsi="Times New Roman" w:cs="Times New Roman"/>
          <w:color w:val="000000" w:themeColor="text1"/>
          <w:szCs w:val="24"/>
        </w:rPr>
        <w:t xml:space="preserve">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 xml:space="preserve">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w:t>
      </w:r>
      <w:proofErr w:type="spellStart"/>
      <w:r w:rsidR="006D755A" w:rsidRPr="006D755A">
        <w:rPr>
          <w:rFonts w:ascii="Times New Roman" w:hAnsi="Times New Roman" w:cs="Times New Roman"/>
          <w:color w:val="000000" w:themeColor="text1"/>
          <w:szCs w:val="24"/>
        </w:rPr>
        <w:t>analyzes</w:t>
      </w:r>
      <w:proofErr w:type="spellEnd"/>
      <w:r w:rsidR="006D755A" w:rsidRPr="006D755A">
        <w:rPr>
          <w:rFonts w:ascii="Times New Roman" w:hAnsi="Times New Roman" w:cs="Times New Roman"/>
          <w:color w:val="000000" w:themeColor="text1"/>
          <w:szCs w:val="24"/>
        </w:rPr>
        <w:t xml:space="preserve">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w:t>
      </w:r>
      <w:proofErr w:type="gramStart"/>
      <w:r w:rsidR="006D755A" w:rsidRPr="006D755A">
        <w:rPr>
          <w:rFonts w:ascii="Times New Roman" w:hAnsi="Times New Roman" w:cs="Times New Roman"/>
          <w:color w:val="000000" w:themeColor="text1"/>
          <w:szCs w:val="24"/>
        </w:rPr>
        <w:t>is depends</w:t>
      </w:r>
      <w:proofErr w:type="gramEnd"/>
      <w:r w:rsidR="006D755A" w:rsidRPr="006D755A">
        <w:rPr>
          <w:rFonts w:ascii="Times New Roman" w:hAnsi="Times New Roman" w:cs="Times New Roman"/>
          <w:color w:val="000000" w:themeColor="text1"/>
          <w:szCs w:val="24"/>
        </w:rPr>
        <w:t xml:space="preserve">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w:t>
      </w:r>
      <w:proofErr w:type="spellStart"/>
      <w:r w:rsidR="006D755A" w:rsidRPr="006D755A">
        <w:rPr>
          <w:rFonts w:ascii="Times New Roman" w:hAnsi="Times New Roman" w:cs="Times New Roman"/>
          <w:color w:val="000000" w:themeColor="text1"/>
          <w:szCs w:val="24"/>
        </w:rPr>
        <w:t>centered</w:t>
      </w:r>
      <w:proofErr w:type="spellEnd"/>
      <w:r w:rsidR="006D755A" w:rsidRPr="006D755A">
        <w:rPr>
          <w:rFonts w:ascii="Times New Roman" w:hAnsi="Times New Roman" w:cs="Times New Roman"/>
          <w:color w:val="000000" w:themeColor="text1"/>
          <w:szCs w:val="24"/>
        </w:rPr>
        <w:t xml:space="preserve">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Buhalis</w:t>
      </w:r>
      <w:proofErr w:type="spellEnd"/>
      <w:r w:rsidRPr="00025655">
        <w:rPr>
          <w:rFonts w:ascii="Times New Roman" w:hAnsi="Times New Roman" w:cs="Times New Roman"/>
          <w:color w:val="000000" w:themeColor="text1"/>
          <w:szCs w:val="24"/>
        </w:rPr>
        <w:t xml:space="preserve">, D., Harwood, T., Bogicevic, V., Viglia, G., </w:t>
      </w:r>
      <w:proofErr w:type="spellStart"/>
      <w:r w:rsidRPr="00025655">
        <w:rPr>
          <w:rFonts w:ascii="Times New Roman" w:hAnsi="Times New Roman" w:cs="Times New Roman"/>
          <w:color w:val="000000" w:themeColor="text1"/>
          <w:szCs w:val="24"/>
        </w:rPr>
        <w:t>Beldona</w:t>
      </w:r>
      <w:proofErr w:type="spellEnd"/>
      <w:r w:rsidRPr="00025655">
        <w:rPr>
          <w:rFonts w:ascii="Times New Roman" w:hAnsi="Times New Roman" w:cs="Times New Roman"/>
          <w:color w:val="000000" w:themeColor="text1"/>
          <w:szCs w:val="24"/>
        </w:rPr>
        <w:t xml:space="preserve">,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 xml:space="preserve">Research design: Qualitative, quantitative, and mixed methods </w:t>
      </w:r>
      <w:proofErr w:type="gramStart"/>
      <w:r w:rsidRPr="00025655">
        <w:rPr>
          <w:rFonts w:ascii="Times New Roman" w:hAnsi="Times New Roman" w:cs="Times New Roman"/>
          <w:i/>
          <w:iCs/>
          <w:color w:val="000000" w:themeColor="text1"/>
          <w:szCs w:val="24"/>
        </w:rPr>
        <w:t>approaches</w:t>
      </w:r>
      <w:proofErr w:type="gramEnd"/>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Filieri</w:t>
      </w:r>
      <w:proofErr w:type="spellEnd"/>
      <w:r w:rsidRPr="00025655">
        <w:rPr>
          <w:rFonts w:ascii="Times New Roman" w:hAnsi="Times New Roman" w:cs="Times New Roman"/>
          <w:color w:val="000000" w:themeColor="text1"/>
          <w:szCs w:val="24"/>
        </w:rPr>
        <w:t xml:space="preserve">, R., </w:t>
      </w:r>
      <w:proofErr w:type="spellStart"/>
      <w:r w:rsidRPr="00025655">
        <w:rPr>
          <w:rFonts w:ascii="Times New Roman" w:hAnsi="Times New Roman" w:cs="Times New Roman"/>
          <w:color w:val="000000" w:themeColor="text1"/>
          <w:szCs w:val="24"/>
        </w:rPr>
        <w:t>Alguezaui</w:t>
      </w:r>
      <w:proofErr w:type="spellEnd"/>
      <w:r w:rsidRPr="00025655">
        <w:rPr>
          <w:rFonts w:ascii="Times New Roman" w:hAnsi="Times New Roman" w:cs="Times New Roman"/>
          <w:color w:val="000000" w:themeColor="text1"/>
          <w:szCs w:val="24"/>
        </w:rPr>
        <w:t xml:space="preserve">,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w:t>
      </w:r>
      <w:proofErr w:type="spellStart"/>
      <w:r w:rsidRPr="00025655">
        <w:rPr>
          <w:rFonts w:ascii="Times New Roman" w:hAnsi="Times New Roman" w:cs="Times New Roman"/>
          <w:color w:val="000000" w:themeColor="text1"/>
          <w:szCs w:val="24"/>
        </w:rPr>
        <w:t>Nordfält</w:t>
      </w:r>
      <w:proofErr w:type="spellEnd"/>
      <w:r w:rsidRPr="00025655">
        <w:rPr>
          <w:rFonts w:ascii="Times New Roman" w:hAnsi="Times New Roman" w:cs="Times New Roman"/>
          <w:color w:val="000000" w:themeColor="text1"/>
          <w:szCs w:val="24"/>
        </w:rPr>
        <w:t xml:space="preserve">,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w:t>
      </w:r>
      <w:proofErr w:type="spellStart"/>
      <w:r w:rsidRPr="00025655">
        <w:rPr>
          <w:rFonts w:ascii="Times New Roman" w:hAnsi="Times New Roman" w:cs="Times New Roman"/>
          <w:color w:val="000000" w:themeColor="text1"/>
          <w:szCs w:val="24"/>
        </w:rPr>
        <w:t>Rauschnabel</w:t>
      </w:r>
      <w:proofErr w:type="spellEnd"/>
      <w:r w:rsidRPr="00025655">
        <w:rPr>
          <w:rFonts w:ascii="Times New Roman" w:hAnsi="Times New Roman" w:cs="Times New Roman"/>
          <w:color w:val="000000" w:themeColor="text1"/>
          <w:szCs w:val="24"/>
        </w:rPr>
        <w:t xml:space="preserve">,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 xml:space="preserve">Computers in Human </w:t>
      </w:r>
      <w:proofErr w:type="spellStart"/>
      <w:r w:rsidRPr="00025655">
        <w:rPr>
          <w:rFonts w:ascii="Times New Roman" w:hAnsi="Times New Roman" w:cs="Times New Roman"/>
          <w:i/>
          <w:iCs/>
          <w:color w:val="000000" w:themeColor="text1"/>
          <w:szCs w:val="24"/>
        </w:rPr>
        <w:t>Behavior</w:t>
      </w:r>
      <w:proofErr w:type="spellEnd"/>
      <w:r w:rsidRPr="00025655">
        <w:rPr>
          <w:rFonts w:ascii="Times New Roman" w:hAnsi="Times New Roman" w:cs="Times New Roman"/>
          <w:i/>
          <w:iCs/>
          <w:color w:val="000000" w:themeColor="text1"/>
          <w:szCs w:val="24"/>
        </w:rPr>
        <w:t>,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Syntetos</w:t>
      </w:r>
      <w:proofErr w:type="spellEnd"/>
      <w:r w:rsidRPr="00025655">
        <w:rPr>
          <w:rFonts w:ascii="Times New Roman" w:hAnsi="Times New Roman" w:cs="Times New Roman"/>
          <w:color w:val="000000" w:themeColor="text1"/>
          <w:szCs w:val="24"/>
        </w:rPr>
        <w:t xml:space="preserve">,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56AC7"/>
    <w:rsid w:val="000C4AFA"/>
    <w:rsid w:val="000D12EF"/>
    <w:rsid w:val="000E04F4"/>
    <w:rsid w:val="000E1A2C"/>
    <w:rsid w:val="00151724"/>
    <w:rsid w:val="00160E9C"/>
    <w:rsid w:val="00174C04"/>
    <w:rsid w:val="00186F68"/>
    <w:rsid w:val="0018722F"/>
    <w:rsid w:val="001C23E2"/>
    <w:rsid w:val="001F1C7B"/>
    <w:rsid w:val="00206A18"/>
    <w:rsid w:val="0025617E"/>
    <w:rsid w:val="002576A9"/>
    <w:rsid w:val="00275EAE"/>
    <w:rsid w:val="002F73F5"/>
    <w:rsid w:val="003457EF"/>
    <w:rsid w:val="0037359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6D755A"/>
    <w:rsid w:val="00714A73"/>
    <w:rsid w:val="00770D56"/>
    <w:rsid w:val="007816B4"/>
    <w:rsid w:val="007C615D"/>
    <w:rsid w:val="007F2D81"/>
    <w:rsid w:val="00804F87"/>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6342</Words>
  <Characters>36155</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2025-12-23T00:25:00Z</dcterms:created>
  <dcterms:modified xsi:type="dcterms:W3CDTF">2025-12-23T00:25:00Z</dcterms:modified>
</cp:coreProperties>
</file>