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0AD29" w14:textId="77777777" w:rsidR="00CB2EB3" w:rsidRPr="00354F9F" w:rsidRDefault="00CB2EB3" w:rsidP="00354F9F">
      <w:pPr>
        <w:spacing w:line="480" w:lineRule="auto"/>
        <w:rPr>
          <w:rFonts w:ascii="Times New Roman" w:hAnsi="Times New Roman" w:cs="Times New Roman"/>
          <w:b/>
          <w:bCs/>
        </w:rPr>
      </w:pPr>
    </w:p>
    <w:p w14:paraId="4547902D" w14:textId="77777777" w:rsidR="00CB2EB3" w:rsidRPr="00354F9F" w:rsidRDefault="00CB2EB3" w:rsidP="00354F9F">
      <w:pPr>
        <w:spacing w:line="480" w:lineRule="auto"/>
        <w:rPr>
          <w:rFonts w:ascii="Times New Roman" w:hAnsi="Times New Roman" w:cs="Times New Roman"/>
          <w:b/>
          <w:bCs/>
        </w:rPr>
      </w:pPr>
    </w:p>
    <w:p w14:paraId="02765FCE" w14:textId="77777777" w:rsidR="00CB2EB3" w:rsidRPr="00354F9F" w:rsidRDefault="00CB2EB3" w:rsidP="00354F9F">
      <w:pPr>
        <w:spacing w:line="480" w:lineRule="auto"/>
        <w:rPr>
          <w:rFonts w:ascii="Times New Roman" w:hAnsi="Times New Roman" w:cs="Times New Roman"/>
          <w:b/>
          <w:bCs/>
        </w:rPr>
      </w:pPr>
    </w:p>
    <w:p w14:paraId="6974682D" w14:textId="231B98A8" w:rsidR="00C95BD7" w:rsidRPr="00354F9F" w:rsidRDefault="00C95BD7" w:rsidP="00994331">
      <w:pPr>
        <w:pStyle w:val="Style1"/>
      </w:pPr>
      <w:r w:rsidRPr="00354F9F">
        <w:t>Title Page</w:t>
      </w:r>
    </w:p>
    <w:p w14:paraId="31CD88B9"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The Evolution of Tourism Distribution Channels: From High Street to Smartphone</w:t>
      </w:r>
    </w:p>
    <w:p w14:paraId="3502FD25" w14:textId="475ED251" w:rsidR="00CB2EB3"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 xml:space="preserve"> Name</w:t>
      </w:r>
      <w:r w:rsidR="00CB2EB3" w:rsidRPr="00354F9F">
        <w:rPr>
          <w:rFonts w:ascii="Times New Roman" w:hAnsi="Times New Roman" w:cs="Times New Roman"/>
        </w:rPr>
        <w:t xml:space="preserve">: Jesika </w:t>
      </w:r>
      <w:proofErr w:type="spellStart"/>
      <w:r w:rsidR="00CB2EB3" w:rsidRPr="00354F9F">
        <w:rPr>
          <w:rFonts w:ascii="Times New Roman" w:hAnsi="Times New Roman" w:cs="Times New Roman"/>
        </w:rPr>
        <w:t>sonawane</w:t>
      </w:r>
      <w:proofErr w:type="spellEnd"/>
      <w:r w:rsidRPr="00354F9F">
        <w:rPr>
          <w:rFonts w:ascii="Times New Roman" w:hAnsi="Times New Roman" w:cs="Times New Roman"/>
        </w:rPr>
        <w:br/>
        <w:t xml:space="preserve">Course </w:t>
      </w:r>
      <w:proofErr w:type="gramStart"/>
      <w:r w:rsidRPr="00354F9F">
        <w:rPr>
          <w:rFonts w:ascii="Times New Roman" w:hAnsi="Times New Roman" w:cs="Times New Roman"/>
        </w:rPr>
        <w:t xml:space="preserve">Name </w:t>
      </w:r>
      <w:r w:rsidR="00CB2EB3" w:rsidRPr="00354F9F">
        <w:rPr>
          <w:rFonts w:ascii="Times New Roman" w:hAnsi="Times New Roman" w:cs="Times New Roman"/>
        </w:rPr>
        <w:t>:</w:t>
      </w:r>
      <w:proofErr w:type="gramEnd"/>
      <w:r w:rsidR="00CB2EB3" w:rsidRPr="00354F9F">
        <w:rPr>
          <w:rFonts w:ascii="Times New Roman" w:hAnsi="Times New Roman" w:cs="Times New Roman"/>
        </w:rPr>
        <w:t xml:space="preserve"> Tourism Distribution Channels</w:t>
      </w:r>
      <w:r w:rsidRPr="00354F9F">
        <w:rPr>
          <w:rFonts w:ascii="Times New Roman" w:hAnsi="Times New Roman" w:cs="Times New Roman"/>
        </w:rPr>
        <w:br/>
        <w:t>University Name</w:t>
      </w:r>
      <w:r w:rsidR="00CB2EB3" w:rsidRPr="00354F9F">
        <w:rPr>
          <w:rFonts w:ascii="Times New Roman" w:hAnsi="Times New Roman" w:cs="Times New Roman"/>
        </w:rPr>
        <w:t xml:space="preserve">: European institute of innovation, entrepreneurship and technology, </w:t>
      </w:r>
      <w:proofErr w:type="gramStart"/>
      <w:r w:rsidR="00CB2EB3" w:rsidRPr="00354F9F">
        <w:rPr>
          <w:rFonts w:ascii="Times New Roman" w:hAnsi="Times New Roman" w:cs="Times New Roman"/>
        </w:rPr>
        <w:t>Berlin(</w:t>
      </w:r>
      <w:proofErr w:type="gramEnd"/>
      <w:r w:rsidR="00CB2EB3" w:rsidRPr="00354F9F">
        <w:rPr>
          <w:rFonts w:ascii="Times New Roman" w:hAnsi="Times New Roman" w:cs="Times New Roman"/>
        </w:rPr>
        <w:t>Germany</w:t>
      </w:r>
      <w:r w:rsidRPr="00354F9F">
        <w:rPr>
          <w:rFonts w:ascii="Times New Roman" w:hAnsi="Times New Roman" w:cs="Times New Roman"/>
        </w:rPr>
        <w:br/>
      </w:r>
      <w:r w:rsidR="00CB2EB3" w:rsidRPr="00354F9F">
        <w:rPr>
          <w:rFonts w:ascii="Times New Roman" w:hAnsi="Times New Roman" w:cs="Times New Roman"/>
        </w:rPr>
        <w:t>Student ID: DE240293</w:t>
      </w:r>
    </w:p>
    <w:p w14:paraId="4EB64969" w14:textId="20AE96C9" w:rsidR="00C95BD7" w:rsidRPr="00354F9F" w:rsidRDefault="00C95BD7" w:rsidP="00354F9F">
      <w:pPr>
        <w:spacing w:line="480" w:lineRule="auto"/>
        <w:rPr>
          <w:rFonts w:ascii="Times New Roman" w:hAnsi="Times New Roman" w:cs="Times New Roman"/>
        </w:rPr>
      </w:pPr>
    </w:p>
    <w:p w14:paraId="4B127B8E" w14:textId="77777777" w:rsidR="00CB2EB3" w:rsidRPr="00354F9F" w:rsidRDefault="00CB2EB3" w:rsidP="00354F9F">
      <w:pPr>
        <w:spacing w:line="480" w:lineRule="auto"/>
        <w:rPr>
          <w:rFonts w:ascii="Times New Roman" w:hAnsi="Times New Roman" w:cs="Times New Roman"/>
          <w:b/>
          <w:bCs/>
        </w:rPr>
      </w:pPr>
    </w:p>
    <w:p w14:paraId="639DCD0D" w14:textId="77777777" w:rsidR="00CB2EB3" w:rsidRPr="00354F9F" w:rsidRDefault="00CB2EB3" w:rsidP="00354F9F">
      <w:pPr>
        <w:spacing w:line="480" w:lineRule="auto"/>
        <w:rPr>
          <w:rFonts w:ascii="Times New Roman" w:hAnsi="Times New Roman" w:cs="Times New Roman"/>
          <w:b/>
          <w:bCs/>
        </w:rPr>
      </w:pPr>
    </w:p>
    <w:p w14:paraId="4EEC35BF" w14:textId="77777777" w:rsidR="00CB2EB3" w:rsidRPr="00354F9F" w:rsidRDefault="00CB2EB3" w:rsidP="00354F9F">
      <w:pPr>
        <w:spacing w:line="480" w:lineRule="auto"/>
        <w:rPr>
          <w:rFonts w:ascii="Times New Roman" w:hAnsi="Times New Roman" w:cs="Times New Roman"/>
          <w:b/>
          <w:bCs/>
        </w:rPr>
      </w:pPr>
    </w:p>
    <w:p w14:paraId="08E39B87" w14:textId="77777777" w:rsidR="00CB2EB3" w:rsidRPr="00354F9F" w:rsidRDefault="00CB2EB3" w:rsidP="00354F9F">
      <w:pPr>
        <w:spacing w:line="480" w:lineRule="auto"/>
        <w:rPr>
          <w:rFonts w:ascii="Times New Roman" w:hAnsi="Times New Roman" w:cs="Times New Roman"/>
          <w:b/>
          <w:bCs/>
        </w:rPr>
      </w:pPr>
    </w:p>
    <w:p w14:paraId="02CB4647" w14:textId="77777777" w:rsidR="00CB2EB3" w:rsidRPr="00354F9F" w:rsidRDefault="00CB2EB3" w:rsidP="00354F9F">
      <w:pPr>
        <w:spacing w:line="480" w:lineRule="auto"/>
        <w:rPr>
          <w:rFonts w:ascii="Times New Roman" w:hAnsi="Times New Roman" w:cs="Times New Roman"/>
          <w:b/>
          <w:bCs/>
        </w:rPr>
      </w:pPr>
    </w:p>
    <w:p w14:paraId="6639EB75" w14:textId="77777777" w:rsidR="00CB2EB3" w:rsidRPr="00354F9F" w:rsidRDefault="00CB2EB3" w:rsidP="00354F9F">
      <w:pPr>
        <w:spacing w:line="480" w:lineRule="auto"/>
        <w:rPr>
          <w:rFonts w:ascii="Times New Roman" w:hAnsi="Times New Roman" w:cs="Times New Roman"/>
          <w:b/>
          <w:bCs/>
        </w:rPr>
      </w:pPr>
    </w:p>
    <w:p w14:paraId="161FFCB2" w14:textId="77777777" w:rsidR="00354F9F" w:rsidRDefault="00354F9F" w:rsidP="00354F9F">
      <w:pPr>
        <w:spacing w:line="480" w:lineRule="auto"/>
        <w:rPr>
          <w:rFonts w:ascii="Times New Roman" w:hAnsi="Times New Roman" w:cs="Times New Roman"/>
          <w:b/>
          <w:bCs/>
        </w:rPr>
      </w:pPr>
    </w:p>
    <w:p w14:paraId="422B1A3C" w14:textId="3865028F" w:rsidR="00C95BD7" w:rsidRPr="00354F9F" w:rsidRDefault="00C95BD7" w:rsidP="00994331">
      <w:pPr>
        <w:pStyle w:val="Style1"/>
      </w:pPr>
      <w:r w:rsidRPr="00354F9F">
        <w:t>Table of Contents</w:t>
      </w:r>
    </w:p>
    <w:p w14:paraId="0A9A4884" w14:textId="77777777" w:rsidR="00C95BD7" w:rsidRPr="00354F9F" w:rsidRDefault="00C95BD7" w:rsidP="00FE2E7F">
      <w:pPr>
        <w:pStyle w:val="Style1"/>
      </w:pPr>
      <w:r w:rsidRPr="00354F9F">
        <w:lastRenderedPageBreak/>
        <w:t>Abstract</w:t>
      </w:r>
      <w:r w:rsidRPr="00354F9F">
        <w:br/>
        <w:t>1. Introduction</w:t>
      </w:r>
      <w:r w:rsidRPr="00354F9F">
        <w:br/>
        <w:t>1.1. Background and Context</w:t>
      </w:r>
      <w:r w:rsidRPr="00354F9F">
        <w:br/>
        <w:t>1.2. Purpose and Scope</w:t>
      </w:r>
      <w:r w:rsidRPr="00354F9F">
        <w:br/>
        <w:t>1.3. Structure of the Assignment</w:t>
      </w:r>
    </w:p>
    <w:p w14:paraId="5BDCA5D3"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2. Literature Review</w:t>
      </w:r>
      <w:r w:rsidRPr="00354F9F">
        <w:rPr>
          <w:rFonts w:ascii="Times New Roman" w:hAnsi="Times New Roman" w:cs="Times New Roman"/>
        </w:rPr>
        <w:br/>
        <w:t>2.1. Defining Tourism Distribution Channels</w:t>
      </w:r>
      <w:r w:rsidRPr="00354F9F">
        <w:rPr>
          <w:rFonts w:ascii="Times New Roman" w:hAnsi="Times New Roman" w:cs="Times New Roman"/>
        </w:rPr>
        <w:br/>
        <w:t>2.2. The Traditional Model: A Historical Overview</w:t>
      </w:r>
      <w:r w:rsidRPr="00354F9F">
        <w:rPr>
          <w:rFonts w:ascii="Times New Roman" w:hAnsi="Times New Roman" w:cs="Times New Roman"/>
        </w:rPr>
        <w:br/>
        <w:t>2.3. Theoretical Lenses: Understanding Change</w:t>
      </w:r>
      <w:r w:rsidRPr="00354F9F">
        <w:rPr>
          <w:rFonts w:ascii="Times New Roman" w:hAnsi="Times New Roman" w:cs="Times New Roman"/>
        </w:rPr>
        <w:br/>
        <w:t>2.3.1. Disintermediation and Reintermediation</w:t>
      </w:r>
      <w:r w:rsidRPr="00354F9F">
        <w:rPr>
          <w:rFonts w:ascii="Times New Roman" w:hAnsi="Times New Roman" w:cs="Times New Roman"/>
        </w:rPr>
        <w:br/>
        <w:t>2.3.2. Diffusion of Innovations Theory</w:t>
      </w:r>
      <w:r w:rsidRPr="00354F9F">
        <w:rPr>
          <w:rFonts w:ascii="Times New Roman" w:hAnsi="Times New Roman" w:cs="Times New Roman"/>
        </w:rPr>
        <w:br/>
        <w:t>2.3.3. Transaction Cost Economics</w:t>
      </w:r>
    </w:p>
    <w:p w14:paraId="3AD2807F"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3. Methodology</w:t>
      </w:r>
    </w:p>
    <w:p w14:paraId="389850BE"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 Findings</w:t>
      </w:r>
      <w:r w:rsidRPr="00354F9F">
        <w:rPr>
          <w:rFonts w:ascii="Times New Roman" w:hAnsi="Times New Roman" w:cs="Times New Roman"/>
        </w:rPr>
        <w:br/>
        <w:t>4.1. The Era of Traditional Channels</w:t>
      </w:r>
      <w:r w:rsidRPr="00354F9F">
        <w:rPr>
          <w:rFonts w:ascii="Times New Roman" w:hAnsi="Times New Roman" w:cs="Times New Roman"/>
        </w:rPr>
        <w:br/>
        <w:t>4.1.1. The High-Street Travel Agency</w:t>
      </w:r>
      <w:r w:rsidRPr="00354F9F">
        <w:rPr>
          <w:rFonts w:ascii="Times New Roman" w:hAnsi="Times New Roman" w:cs="Times New Roman"/>
        </w:rPr>
        <w:br/>
        <w:t>4.1.2. Tour Operators and Package Holidays</w:t>
      </w:r>
      <w:r w:rsidRPr="00354F9F">
        <w:rPr>
          <w:rFonts w:ascii="Times New Roman" w:hAnsi="Times New Roman" w:cs="Times New Roman"/>
        </w:rPr>
        <w:br/>
        <w:t>4.1.3. The Backbone: Global Distribution Systems (GDS)</w:t>
      </w:r>
      <w:r w:rsidRPr="00354F9F">
        <w:rPr>
          <w:rFonts w:ascii="Times New Roman" w:hAnsi="Times New Roman" w:cs="Times New Roman"/>
        </w:rPr>
        <w:br/>
        <w:t>4.2. The Digital Earthquake: Internet Disruption</w:t>
      </w:r>
      <w:r w:rsidRPr="00354F9F">
        <w:rPr>
          <w:rFonts w:ascii="Times New Roman" w:hAnsi="Times New Roman" w:cs="Times New Roman"/>
        </w:rPr>
        <w:br/>
        <w:t>4.2.1. The First Wave: Supplier Websites and Direct Booking</w:t>
      </w:r>
      <w:r w:rsidRPr="00354F9F">
        <w:rPr>
          <w:rFonts w:ascii="Times New Roman" w:hAnsi="Times New Roman" w:cs="Times New Roman"/>
        </w:rPr>
        <w:br/>
        <w:t>4.2.2. The Birth and Dominance of Online Travel Agents (OTAs)</w:t>
      </w:r>
      <w:r w:rsidRPr="00354F9F">
        <w:rPr>
          <w:rFonts w:ascii="Times New Roman" w:hAnsi="Times New Roman" w:cs="Times New Roman"/>
        </w:rPr>
        <w:br/>
        <w:t>4.2.3. The GDS in the Digital Age: Adaptation and Survival</w:t>
      </w:r>
      <w:r w:rsidRPr="00354F9F">
        <w:rPr>
          <w:rFonts w:ascii="Times New Roman" w:hAnsi="Times New Roman" w:cs="Times New Roman"/>
        </w:rPr>
        <w:br/>
        <w:t>4.3. The Social and Mobile Revolution</w:t>
      </w:r>
      <w:r w:rsidRPr="00354F9F">
        <w:rPr>
          <w:rFonts w:ascii="Times New Roman" w:hAnsi="Times New Roman" w:cs="Times New Roman"/>
        </w:rPr>
        <w:br/>
      </w:r>
      <w:r w:rsidRPr="00354F9F">
        <w:rPr>
          <w:rFonts w:ascii="Times New Roman" w:hAnsi="Times New Roman" w:cs="Times New Roman"/>
        </w:rPr>
        <w:lastRenderedPageBreak/>
        <w:t xml:space="preserve">4.3.1. </w:t>
      </w:r>
      <w:proofErr w:type="gramStart"/>
      <w:r w:rsidRPr="00354F9F">
        <w:rPr>
          <w:rFonts w:ascii="Times New Roman" w:hAnsi="Times New Roman" w:cs="Times New Roman"/>
        </w:rPr>
        <w:t>Social Media</w:t>
      </w:r>
      <w:proofErr w:type="gramEnd"/>
      <w:r w:rsidRPr="00354F9F">
        <w:rPr>
          <w:rFonts w:ascii="Times New Roman" w:hAnsi="Times New Roman" w:cs="Times New Roman"/>
        </w:rPr>
        <w:t>: From Inspiration to Transaction</w:t>
      </w:r>
      <w:r w:rsidRPr="00354F9F">
        <w:rPr>
          <w:rFonts w:ascii="Times New Roman" w:hAnsi="Times New Roman" w:cs="Times New Roman"/>
        </w:rPr>
        <w:br/>
        <w:t>4.3.2. Mobile Technology: Distribution in Your Pocket</w:t>
      </w:r>
      <w:r w:rsidRPr="00354F9F">
        <w:rPr>
          <w:rFonts w:ascii="Times New Roman" w:hAnsi="Times New Roman" w:cs="Times New Roman"/>
        </w:rPr>
        <w:br/>
        <w:t>4.3.3. The Rise of Personalization and Data-Driven Marketing</w:t>
      </w:r>
      <w:r w:rsidRPr="00354F9F">
        <w:rPr>
          <w:rFonts w:ascii="Times New Roman" w:hAnsi="Times New Roman" w:cs="Times New Roman"/>
        </w:rPr>
        <w:br/>
        <w:t>4.4. Industry Adaptation: Case Studies in Strategy</w:t>
      </w:r>
      <w:r w:rsidRPr="00354F9F">
        <w:rPr>
          <w:rFonts w:ascii="Times New Roman" w:hAnsi="Times New Roman" w:cs="Times New Roman"/>
        </w:rPr>
        <w:br/>
        <w:t>4.4.1. The Hotel Industry’s Multi-Channel Battle</w:t>
      </w:r>
      <w:r w:rsidRPr="00354F9F">
        <w:rPr>
          <w:rFonts w:ascii="Times New Roman" w:hAnsi="Times New Roman" w:cs="Times New Roman"/>
        </w:rPr>
        <w:br/>
        <w:t>4.4.2. Airlines: Pioneers, Profiteers, and Personalization</w:t>
      </w:r>
    </w:p>
    <w:p w14:paraId="465E633D"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5. Discussion</w:t>
      </w:r>
      <w:r w:rsidRPr="00354F9F">
        <w:rPr>
          <w:rFonts w:ascii="Times New Roman" w:hAnsi="Times New Roman" w:cs="Times New Roman"/>
        </w:rPr>
        <w:br/>
        <w:t>5.1. Synthesizing the Evolutionary Journey</w:t>
      </w:r>
      <w:r w:rsidRPr="00354F9F">
        <w:rPr>
          <w:rFonts w:ascii="Times New Roman" w:hAnsi="Times New Roman" w:cs="Times New Roman"/>
        </w:rPr>
        <w:br/>
        <w:t>5.2. Critical Analysis of Power Dynamics and Conflicts</w:t>
      </w:r>
      <w:r w:rsidRPr="00354F9F">
        <w:rPr>
          <w:rFonts w:ascii="Times New Roman" w:hAnsi="Times New Roman" w:cs="Times New Roman"/>
        </w:rPr>
        <w:br/>
        <w:t>5.3. Applying Theory to the Real-World Transformation</w:t>
      </w:r>
      <w:r w:rsidRPr="00354F9F">
        <w:rPr>
          <w:rFonts w:ascii="Times New Roman" w:hAnsi="Times New Roman" w:cs="Times New Roman"/>
        </w:rPr>
        <w:br/>
        <w:t>5.4. Assessing Real-World Relevance and Impact</w:t>
      </w:r>
    </w:p>
    <w:p w14:paraId="2E11E950"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6. Conclusion</w:t>
      </w:r>
      <w:r w:rsidRPr="00354F9F">
        <w:rPr>
          <w:rFonts w:ascii="Times New Roman" w:hAnsi="Times New Roman" w:cs="Times New Roman"/>
        </w:rPr>
        <w:br/>
        <w:t>6.1. Summary of Key Insights</w:t>
      </w:r>
      <w:r w:rsidRPr="00354F9F">
        <w:rPr>
          <w:rFonts w:ascii="Times New Roman" w:hAnsi="Times New Roman" w:cs="Times New Roman"/>
        </w:rPr>
        <w:br/>
        <w:t>6.2. Limitations and Future Research Directions</w:t>
      </w:r>
      <w:r w:rsidRPr="00354F9F">
        <w:rPr>
          <w:rFonts w:ascii="Times New Roman" w:hAnsi="Times New Roman" w:cs="Times New Roman"/>
        </w:rPr>
        <w:br/>
        <w:t>6.3. Final Reflections on the Future of Distribution</w:t>
      </w:r>
    </w:p>
    <w:p w14:paraId="003066DA"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7. References</w:t>
      </w:r>
    </w:p>
    <w:p w14:paraId="5BE662EE"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8. Appendices</w:t>
      </w:r>
      <w:r w:rsidRPr="00354F9F">
        <w:rPr>
          <w:rFonts w:ascii="Times New Roman" w:hAnsi="Times New Roman" w:cs="Times New Roman"/>
        </w:rPr>
        <w:br/>
        <w:t>Appendix A: Visual Timeline of Tourism Distribution Evolution</w:t>
      </w:r>
      <w:r w:rsidRPr="00354F9F">
        <w:rPr>
          <w:rFonts w:ascii="Times New Roman" w:hAnsi="Times New Roman" w:cs="Times New Roman"/>
        </w:rPr>
        <w:br/>
        <w:t>Appendix B: Glossary of Key Terms</w:t>
      </w:r>
    </w:p>
    <w:p w14:paraId="306E24F9" w14:textId="77777777" w:rsidR="00C95BD7" w:rsidRPr="00354F9F" w:rsidRDefault="00000000" w:rsidP="00354F9F">
      <w:pPr>
        <w:spacing w:line="480" w:lineRule="auto"/>
        <w:rPr>
          <w:rFonts w:ascii="Times New Roman" w:hAnsi="Times New Roman" w:cs="Times New Roman"/>
        </w:rPr>
      </w:pPr>
      <w:r w:rsidRPr="00354F9F">
        <w:rPr>
          <w:rFonts w:ascii="Times New Roman" w:hAnsi="Times New Roman" w:cs="Times New Roman"/>
        </w:rPr>
        <w:pict w14:anchorId="608343C4">
          <v:rect id="_x0000_i1025" style="width:0;height:.75pt" o:hralign="center" o:hrstd="t" o:hr="t" fillcolor="#a0a0a0" stroked="f"/>
        </w:pict>
      </w:r>
    </w:p>
    <w:p w14:paraId="0C8D2486" w14:textId="77777777" w:rsidR="00C95BD7" w:rsidRPr="00354F9F" w:rsidRDefault="00C95BD7" w:rsidP="00994331">
      <w:pPr>
        <w:pStyle w:val="Style1"/>
      </w:pPr>
      <w:r w:rsidRPr="00354F9F">
        <w:t>Abstract</w:t>
      </w:r>
    </w:p>
    <w:p w14:paraId="32686500" w14:textId="77777777" w:rsidR="009B6A3B" w:rsidRPr="00354F9F" w:rsidRDefault="009B6A3B" w:rsidP="00354F9F">
      <w:pPr>
        <w:spacing w:line="480" w:lineRule="auto"/>
        <w:rPr>
          <w:rFonts w:ascii="Times New Roman" w:hAnsi="Times New Roman" w:cs="Times New Roman"/>
        </w:rPr>
      </w:pPr>
      <w:r w:rsidRPr="00354F9F">
        <w:rPr>
          <w:rFonts w:ascii="Times New Roman" w:hAnsi="Times New Roman" w:cs="Times New Roman"/>
        </w:rPr>
        <w:t xml:space="preserve">From the past to the present, this assignment describes the evolution of the travel goods sales process. It examines how tourism distribution channels—the routes that travel, planes, and </w:t>
      </w:r>
      <w:r w:rsidRPr="00354F9F">
        <w:rPr>
          <w:rFonts w:ascii="Times New Roman" w:hAnsi="Times New Roman" w:cs="Times New Roman"/>
        </w:rPr>
        <w:lastRenderedPageBreak/>
        <w:t>lodging take to get to consumers—have completely changed. The report begins by outlining the previous system, which was backed by invisible Global Distribution Systems (GDS) and consisted primarily of printed brochures and high-street travel agencies. It then demonstrates how the internet brought about a significant upheaval, enabling direct sales by hotels and airlines and giving rise to strong Online Travel Agents (OTAs) like Booking.com and Expedia.</w:t>
      </w:r>
    </w:p>
    <w:p w14:paraId="69E63AA6" w14:textId="77777777" w:rsidR="009B6A3B" w:rsidRPr="00354F9F" w:rsidRDefault="009B6A3B" w:rsidP="00354F9F">
      <w:pPr>
        <w:spacing w:line="480" w:lineRule="auto"/>
        <w:rPr>
          <w:rFonts w:ascii="Times New Roman" w:hAnsi="Times New Roman" w:cs="Times New Roman"/>
        </w:rPr>
      </w:pPr>
      <w:r w:rsidRPr="00354F9F">
        <w:rPr>
          <w:rFonts w:ascii="Times New Roman" w:hAnsi="Times New Roman" w:cs="Times New Roman"/>
        </w:rPr>
        <w:t xml:space="preserve">The assignment goes further to examine the most recent developments brought about by </w:t>
      </w:r>
      <w:proofErr w:type="spellStart"/>
      <w:r w:rsidRPr="00354F9F">
        <w:rPr>
          <w:rFonts w:ascii="Times New Roman" w:hAnsi="Times New Roman" w:cs="Times New Roman"/>
        </w:rPr>
        <w:t>cellphones</w:t>
      </w:r>
      <w:proofErr w:type="spellEnd"/>
      <w:r w:rsidRPr="00354F9F">
        <w:rPr>
          <w:rFonts w:ascii="Times New Roman" w:hAnsi="Times New Roman" w:cs="Times New Roman"/>
        </w:rPr>
        <w:t>, which enable people to plan vacations at any time and from any location, and social media sites like Instagram and TikTok, which now influence travel choices. It also discusses how businesses are now using personal information to provide customized travel offers. Businesses have struggled to adapt, employing tactics like loyalty programs and "book direct" campaigns to compete in a cutthroat digital market, as demonstrated by real-world examples from the hotel and airline sectors.</w:t>
      </w:r>
    </w:p>
    <w:p w14:paraId="12D177F8" w14:textId="57670768" w:rsidR="009B6A3B" w:rsidRPr="00354F9F" w:rsidRDefault="009B6A3B" w:rsidP="00354F9F">
      <w:pPr>
        <w:spacing w:line="480" w:lineRule="auto"/>
        <w:rPr>
          <w:rFonts w:ascii="Times New Roman" w:hAnsi="Times New Roman" w:cs="Times New Roman"/>
          <w:b/>
          <w:bCs/>
        </w:rPr>
      </w:pPr>
      <w:r w:rsidRPr="00354F9F">
        <w:rPr>
          <w:rFonts w:ascii="Times New Roman" w:hAnsi="Times New Roman" w:cs="Times New Roman"/>
        </w:rPr>
        <w:t xml:space="preserve">Existing books, scholarly publications, and industry reports are the sources of the data. To explain these shifts, the analysis makes use of theories such as the diffusion of innovations and disintermediation. The primary finding is that travel purchasers now hold more influence than travel sellers. As technology advances, the system will continue to change, but its basic objective will always be to efficiently match </w:t>
      </w:r>
      <w:proofErr w:type="spellStart"/>
      <w:r w:rsidRPr="00354F9F">
        <w:rPr>
          <w:rFonts w:ascii="Times New Roman" w:hAnsi="Times New Roman" w:cs="Times New Roman"/>
        </w:rPr>
        <w:t>travelers</w:t>
      </w:r>
      <w:proofErr w:type="spellEnd"/>
      <w:r w:rsidRPr="00354F9F">
        <w:rPr>
          <w:rFonts w:ascii="Times New Roman" w:hAnsi="Times New Roman" w:cs="Times New Roman"/>
        </w:rPr>
        <w:t xml:space="preserve"> with the ideal vacation. Because it influences how we all organize, reserve, and enjoy our journeys today, this evolution is significant</w:t>
      </w:r>
      <w:r w:rsidRPr="00354F9F">
        <w:rPr>
          <w:rFonts w:ascii="Times New Roman" w:hAnsi="Times New Roman" w:cs="Times New Roman"/>
          <w:b/>
          <w:bCs/>
        </w:rPr>
        <w:t xml:space="preserve">. </w:t>
      </w:r>
    </w:p>
    <w:p w14:paraId="60279988" w14:textId="77777777" w:rsidR="00CB2EB3" w:rsidRPr="00354F9F" w:rsidRDefault="00CB2EB3" w:rsidP="00354F9F">
      <w:pPr>
        <w:spacing w:line="480" w:lineRule="auto"/>
        <w:rPr>
          <w:rFonts w:ascii="Times New Roman" w:hAnsi="Times New Roman" w:cs="Times New Roman"/>
          <w:b/>
          <w:bCs/>
        </w:rPr>
      </w:pPr>
    </w:p>
    <w:p w14:paraId="31D5A889" w14:textId="1BB74039" w:rsidR="00C95BD7" w:rsidRPr="00354F9F" w:rsidRDefault="00C95BD7" w:rsidP="00994331">
      <w:pPr>
        <w:pStyle w:val="Style1"/>
      </w:pPr>
      <w:r w:rsidRPr="00354F9F">
        <w:t>1. Introduction</w:t>
      </w:r>
    </w:p>
    <w:p w14:paraId="6CAF6017" w14:textId="29E3D22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1.1. Background and Context</w:t>
      </w:r>
      <w:r w:rsidRPr="00354F9F">
        <w:rPr>
          <w:rFonts w:ascii="Times New Roman" w:hAnsi="Times New Roman" w:cs="Times New Roman"/>
        </w:rPr>
        <w:br/>
      </w:r>
      <w:r w:rsidR="009B6A3B" w:rsidRPr="00354F9F">
        <w:rPr>
          <w:rFonts w:ascii="Times New Roman" w:hAnsi="Times New Roman" w:cs="Times New Roman"/>
        </w:rPr>
        <w:t xml:space="preserve">Consider organizing a vacation thirty years ago. Most likely, you would go to a nearby travel </w:t>
      </w:r>
      <w:r w:rsidR="009B6A3B" w:rsidRPr="00354F9F">
        <w:rPr>
          <w:rFonts w:ascii="Times New Roman" w:hAnsi="Times New Roman" w:cs="Times New Roman"/>
        </w:rPr>
        <w:lastRenderedPageBreak/>
        <w:t>agency, look through big, glossy brochures, and talk with an agent about your intentions. The agent would then make your travel arrangements over the phone or on a specialized computer. While waiting for coffee today, the identical procedure takes place on a smartphone screen. You may be motivated by a social media video, use a website to check hundreds of hotel rates, and make a reservation right away without contacting anyone. The tale of changing tourism distribution channels is this remarkable change.</w:t>
      </w:r>
    </w:p>
    <w:p w14:paraId="1F0647C5" w14:textId="45E1CF50" w:rsidR="00C95BD7" w:rsidRPr="00354F9F" w:rsidRDefault="009B6A3B" w:rsidP="00354F9F">
      <w:pPr>
        <w:spacing w:line="480" w:lineRule="auto"/>
        <w:rPr>
          <w:rFonts w:ascii="Times New Roman" w:hAnsi="Times New Roman" w:cs="Times New Roman"/>
        </w:rPr>
      </w:pPr>
      <w:r w:rsidRPr="00354F9F">
        <w:rPr>
          <w:rFonts w:ascii="Times New Roman" w:hAnsi="Times New Roman" w:cs="Times New Roman"/>
        </w:rPr>
        <w:t>The path a travel product, such as a hotel room, a flight ticket, or a tour package, takes from the supplier to the end user is known as a tourism distribution channel (</w:t>
      </w:r>
      <w:proofErr w:type="spellStart"/>
      <w:r w:rsidRPr="00354F9F">
        <w:rPr>
          <w:rFonts w:ascii="Times New Roman" w:hAnsi="Times New Roman" w:cs="Times New Roman"/>
        </w:rPr>
        <w:t>Buhalis</w:t>
      </w:r>
      <w:proofErr w:type="spellEnd"/>
      <w:r w:rsidRPr="00354F9F">
        <w:rPr>
          <w:rFonts w:ascii="Times New Roman" w:hAnsi="Times New Roman" w:cs="Times New Roman"/>
        </w:rPr>
        <w:t xml:space="preserve"> &amp; Law, 2008). This system is the essential component that connects worldwide supply and demand, enabling tourism. One of the biggest changes in contemporary business is the shift from a manual, intermediary-heavy model to a digital, direct, and sophisticated network.</w:t>
      </w:r>
    </w:p>
    <w:p w14:paraId="7645EA5D" w14:textId="77777777" w:rsidR="00C91763"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1.2. Purpose and Scope</w:t>
      </w:r>
      <w:r w:rsidRPr="00354F9F">
        <w:rPr>
          <w:rFonts w:ascii="Times New Roman" w:hAnsi="Times New Roman" w:cs="Times New Roman"/>
        </w:rPr>
        <w:br/>
      </w:r>
      <w:r w:rsidR="00C91763" w:rsidRPr="00354F9F">
        <w:rPr>
          <w:rFonts w:ascii="Times New Roman" w:hAnsi="Times New Roman" w:cs="Times New Roman"/>
        </w:rPr>
        <w:t>its assignment's goal is to thoroughly examine and describe its progression. We'll follow the evolution from conventional media to the present digital environment. The scope consists of:</w:t>
      </w:r>
    </w:p>
    <w:p w14:paraId="5ED1F6D3" w14:textId="3F27D5E8"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 xml:space="preserve"> • </w:t>
      </w:r>
      <w:proofErr w:type="spellStart"/>
      <w:r w:rsidRPr="00354F9F">
        <w:rPr>
          <w:rFonts w:ascii="Times New Roman" w:hAnsi="Times New Roman" w:cs="Times New Roman"/>
        </w:rPr>
        <w:t>Analyzing</w:t>
      </w:r>
      <w:proofErr w:type="spellEnd"/>
      <w:r w:rsidRPr="00354F9F">
        <w:rPr>
          <w:rFonts w:ascii="Times New Roman" w:hAnsi="Times New Roman" w:cs="Times New Roman"/>
        </w:rPr>
        <w:t xml:space="preserve"> the function of conventional players such as tour operators and travel agents</w:t>
      </w:r>
    </w:p>
    <w:p w14:paraId="172FE7AD" w14:textId="130F7A70"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 xml:space="preserve">• Examining the disruptive effects of digital technology, with a particular emphasis on OTAs and modified GDSs (global distribution systems). </w:t>
      </w:r>
    </w:p>
    <w:p w14:paraId="20B50D8F" w14:textId="77777777"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 Examining the impact of mobile apps, social media, and targeted advertising.</w:t>
      </w:r>
    </w:p>
    <w:p w14:paraId="03407CFB" w14:textId="23D7967D"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 xml:space="preserve"> • Giving particular instances of how some tourism industries, including lodging and aviation, have modified their approaches to be successful. </w:t>
      </w:r>
    </w:p>
    <w:p w14:paraId="47391C6C" w14:textId="77777777"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This investigation is not merely scholarly; it has practical implications for all parties engaged in the travel industry, including customers, marketers, and business owners.</w:t>
      </w:r>
    </w:p>
    <w:p w14:paraId="21BE7865" w14:textId="3C0CEBA6" w:rsidR="00C91763"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lastRenderedPageBreak/>
        <w:t>1.3. Structure of the Assignment</w:t>
      </w:r>
      <w:r w:rsidRPr="00354F9F">
        <w:rPr>
          <w:rFonts w:ascii="Times New Roman" w:hAnsi="Times New Roman" w:cs="Times New Roman"/>
        </w:rPr>
        <w:br/>
      </w:r>
      <w:r w:rsidR="00C91763" w:rsidRPr="00354F9F">
        <w:rPr>
          <w:rFonts w:ascii="Times New Roman" w:hAnsi="Times New Roman" w:cs="Times New Roman"/>
        </w:rPr>
        <w:t>The purpose of this assignment is to logically lead the reader through the evolution. A literature review will follow this introduction by outlining important ideas and presenting practical theories. The information collection process will be described in the Methodology section. A detailed presentation of the distribution's past and present will be provided in the Findings section. After that, a discussion will examine these results and relate them to theory and practical applications. Ultimately, a conclusion will provide a summary of all the information and look to the future.</w:t>
      </w:r>
    </w:p>
    <w:p w14:paraId="49B28F83" w14:textId="231D7B95" w:rsidR="00C91763" w:rsidRPr="00354F9F" w:rsidRDefault="00C91763" w:rsidP="00354F9F">
      <w:pPr>
        <w:spacing w:line="480" w:lineRule="auto"/>
        <w:rPr>
          <w:rFonts w:ascii="Times New Roman" w:hAnsi="Times New Roman" w:cs="Times New Roman"/>
        </w:rPr>
      </w:pPr>
    </w:p>
    <w:p w14:paraId="62388222" w14:textId="5F2F89E9" w:rsidR="00C95BD7" w:rsidRPr="00354F9F" w:rsidRDefault="00C95BD7" w:rsidP="00354F9F">
      <w:pPr>
        <w:spacing w:line="480" w:lineRule="auto"/>
        <w:rPr>
          <w:rFonts w:ascii="Times New Roman" w:hAnsi="Times New Roman" w:cs="Times New Roman"/>
        </w:rPr>
      </w:pPr>
    </w:p>
    <w:p w14:paraId="47754CDE" w14:textId="77777777" w:rsidR="00CB2EB3" w:rsidRPr="00354F9F" w:rsidRDefault="00CB2EB3" w:rsidP="00354F9F">
      <w:pPr>
        <w:spacing w:line="480" w:lineRule="auto"/>
        <w:rPr>
          <w:rFonts w:ascii="Times New Roman" w:hAnsi="Times New Roman" w:cs="Times New Roman"/>
          <w:b/>
          <w:bCs/>
        </w:rPr>
      </w:pPr>
    </w:p>
    <w:p w14:paraId="2CE5419F" w14:textId="6A39D38A" w:rsidR="00C95BD7" w:rsidRPr="00354F9F" w:rsidRDefault="00C95BD7" w:rsidP="00FE2E7F">
      <w:pPr>
        <w:pStyle w:val="Style1"/>
      </w:pPr>
      <w:r w:rsidRPr="00354F9F">
        <w:t>2. Literature Review</w:t>
      </w:r>
    </w:p>
    <w:p w14:paraId="7213407C" w14:textId="6CE3451D"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2.1. Defining Tourism Distribution Channels</w:t>
      </w:r>
      <w:r w:rsidRPr="00354F9F">
        <w:rPr>
          <w:rFonts w:ascii="Times New Roman" w:hAnsi="Times New Roman" w:cs="Times New Roman"/>
        </w:rPr>
        <w:br/>
      </w:r>
      <w:r w:rsidR="00C91763" w:rsidRPr="00354F9F">
        <w:rPr>
          <w:rFonts w:ascii="Times New Roman" w:hAnsi="Times New Roman" w:cs="Times New Roman"/>
        </w:rPr>
        <w:t>The of businesses and procedures that work together to make a travel product or service accessible to the general public is known as a tourism distribution channel (Kracht &amp; Wang, 2010). These channels can be direct, in which the supplier (like an airline) sells directly to the consumer through their office or website. They are more frequently indirect, using middlemen who charge a fee to complete the transaction, such as online platforms, travel agencies, or tour operators. Because tourism products are intangible, perishable (an unsold hotel room tonight is money lost forever), and require a lot of information to make decisions about purchases, the structure is essential.</w:t>
      </w:r>
    </w:p>
    <w:p w14:paraId="679DB913" w14:textId="799DA486"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2.2. The Traditional Model: A Historical Overview</w:t>
      </w:r>
      <w:r w:rsidRPr="00354F9F">
        <w:rPr>
          <w:rFonts w:ascii="Times New Roman" w:hAnsi="Times New Roman" w:cs="Times New Roman"/>
        </w:rPr>
        <w:br/>
      </w:r>
      <w:r w:rsidR="00C91763" w:rsidRPr="00354F9F">
        <w:rPr>
          <w:rFonts w:ascii="Times New Roman" w:hAnsi="Times New Roman" w:cs="Times New Roman"/>
        </w:rPr>
        <w:t xml:space="preserve">Tourism distribution was a linear, regulated process that was dominated by physical </w:t>
      </w:r>
      <w:r w:rsidR="00C91763" w:rsidRPr="00354F9F">
        <w:rPr>
          <w:rFonts w:ascii="Times New Roman" w:hAnsi="Times New Roman" w:cs="Times New Roman"/>
        </w:rPr>
        <w:lastRenderedPageBreak/>
        <w:t>middlemen for the most of the 20th century. The public's familiar, informed face of travel was the high-street travel agency. By lowering the complexity and danger of travel planning, they offered a valued service and maintained a monopoly on information through supplier brochures (</w:t>
      </w:r>
      <w:proofErr w:type="spellStart"/>
      <w:r w:rsidR="00C91763" w:rsidRPr="00354F9F">
        <w:rPr>
          <w:rFonts w:ascii="Times New Roman" w:hAnsi="Times New Roman" w:cs="Times New Roman"/>
        </w:rPr>
        <w:t>Buhalis</w:t>
      </w:r>
      <w:proofErr w:type="spellEnd"/>
      <w:r w:rsidR="00C91763" w:rsidRPr="00354F9F">
        <w:rPr>
          <w:rFonts w:ascii="Times New Roman" w:hAnsi="Times New Roman" w:cs="Times New Roman"/>
        </w:rPr>
        <w:t>, 2004).</w:t>
      </w:r>
    </w:p>
    <w:p w14:paraId="4EDE8918" w14:textId="77777777"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 xml:space="preserve">The trip operator was standing behind the travel agent. These businesses purchased hotel rooms and plane tickets in large quantities, put them together to create vacation packages, and then marketed them through networks of travel agencies. Millions of people found it easy and economical to travel abroad because to this model, which was especially popular in Europe (Kracht &amp; Wang, 2010). </w:t>
      </w:r>
    </w:p>
    <w:p w14:paraId="0728E276" w14:textId="5649BEE2" w:rsidR="00C91763" w:rsidRPr="00354F9F" w:rsidRDefault="00C91763" w:rsidP="00354F9F">
      <w:pPr>
        <w:spacing w:line="480" w:lineRule="auto"/>
        <w:rPr>
          <w:rFonts w:ascii="Times New Roman" w:hAnsi="Times New Roman" w:cs="Times New Roman"/>
        </w:rPr>
      </w:pPr>
      <w:r w:rsidRPr="00354F9F">
        <w:rPr>
          <w:rFonts w:ascii="Times New Roman" w:hAnsi="Times New Roman" w:cs="Times New Roman"/>
        </w:rPr>
        <w:t xml:space="preserve">The Global Distribution System (GDS) was the system's quiet engine. Travel agents used specialized terminals to access these vast, closed computer networks, such as Amadeus, Sabre, and Galileo. As the vital technological link between agents and suppliers, the GDS offered real-time information on flight schedules, prices, and hotel availability (O'Connor, 2003). </w:t>
      </w:r>
    </w:p>
    <w:p w14:paraId="04CD0381"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2.3. Theoretical Lenses: Understanding Change</w:t>
      </w:r>
      <w:r w:rsidRPr="00354F9F">
        <w:rPr>
          <w:rFonts w:ascii="Times New Roman" w:hAnsi="Times New Roman" w:cs="Times New Roman"/>
        </w:rPr>
        <w:br/>
        <w:t>Several theories help explain the monumental shifts in distribution.</w:t>
      </w:r>
    </w:p>
    <w:p w14:paraId="3CAE0D53" w14:textId="77777777" w:rsidR="00C91763"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2.3.1. Disintermediation and Reintermediation:</w:t>
      </w:r>
      <w:r w:rsidRPr="00354F9F">
        <w:rPr>
          <w:rFonts w:ascii="Times New Roman" w:hAnsi="Times New Roman" w:cs="Times New Roman"/>
        </w:rPr>
        <w:t> </w:t>
      </w:r>
      <w:r w:rsidR="00C91763" w:rsidRPr="00354F9F">
        <w:rPr>
          <w:rFonts w:ascii="Times New Roman" w:hAnsi="Times New Roman" w:cs="Times New Roman"/>
        </w:rPr>
        <w:t>Removing middlemen from a supply chain is known as disintermediation. This was made possible by the internet, which connected suppliers and customers directly (Bennett &amp; Lai, 2005). Reintermediation, or the introduction of new, more effective online intermediaries (such as OTAs) into the digital value chain, swiftly followed this, though. grasp the evolution requires a grasp of this cycle.</w:t>
      </w:r>
    </w:p>
    <w:p w14:paraId="480C2568" w14:textId="7C41F90F" w:rsidR="00C95BD7" w:rsidRPr="00354F9F" w:rsidRDefault="00C95BD7" w:rsidP="00354F9F">
      <w:pPr>
        <w:spacing w:line="480" w:lineRule="auto"/>
        <w:rPr>
          <w:rFonts w:ascii="Times New Roman" w:hAnsi="Times New Roman" w:cs="Times New Roman"/>
        </w:rPr>
      </w:pPr>
    </w:p>
    <w:p w14:paraId="02415D05" w14:textId="77777777" w:rsidR="00C91763"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2.3.2. Diffusion of Innovations Theory</w:t>
      </w:r>
      <w:r w:rsidR="00C91763" w:rsidRPr="00354F9F">
        <w:rPr>
          <w:rFonts w:ascii="Times New Roman" w:hAnsi="Times New Roman" w:cs="Times New Roman"/>
          <w:b/>
          <w:bCs/>
        </w:rPr>
        <w:t xml:space="preserve">: </w:t>
      </w:r>
      <w:r w:rsidR="00C91763" w:rsidRPr="00354F9F">
        <w:rPr>
          <w:rFonts w:ascii="Times New Roman" w:hAnsi="Times New Roman" w:cs="Times New Roman"/>
        </w:rPr>
        <w:t xml:space="preserve">This theory, put out by Rogers (2003), describes how, why, and how quickly new concepts and technologies proliferate. The late 1990s had </w:t>
      </w:r>
      <w:r w:rsidR="00C91763" w:rsidRPr="00354F9F">
        <w:rPr>
          <w:rFonts w:ascii="Times New Roman" w:hAnsi="Times New Roman" w:cs="Times New Roman"/>
        </w:rPr>
        <w:lastRenderedPageBreak/>
        <w:t xml:space="preserve">innovators and early adopters, followed by the early and late majority in the 2000s, before online booking systems became the norm as they are now. This is the classic S-curve of adoption. </w:t>
      </w:r>
    </w:p>
    <w:p w14:paraId="1AD3E9EA" w14:textId="2E7CBBE7" w:rsidR="00C91763" w:rsidRPr="00354F9F" w:rsidRDefault="00C91763" w:rsidP="00354F9F">
      <w:pPr>
        <w:spacing w:line="480" w:lineRule="auto"/>
        <w:rPr>
          <w:rFonts w:ascii="Times New Roman" w:hAnsi="Times New Roman" w:cs="Times New Roman"/>
          <w:b/>
          <w:bCs/>
        </w:rPr>
      </w:pPr>
      <w:r w:rsidRPr="00354F9F">
        <w:rPr>
          <w:rFonts w:ascii="Times New Roman" w:hAnsi="Times New Roman" w:cs="Times New Roman"/>
        </w:rPr>
        <w:br/>
      </w:r>
      <w:r w:rsidRPr="00354F9F">
        <w:rPr>
          <w:rFonts w:ascii="Times New Roman" w:hAnsi="Times New Roman" w:cs="Times New Roman"/>
          <w:b/>
          <w:bCs/>
        </w:rPr>
        <w:t xml:space="preserve">2.3.3. Transaction Cost Economics: </w:t>
      </w:r>
      <w:r w:rsidRPr="00354F9F">
        <w:rPr>
          <w:rFonts w:ascii="Times New Roman" w:hAnsi="Times New Roman" w:cs="Times New Roman"/>
        </w:rPr>
        <w:t xml:space="preserve">This theory, which was developed by Williamson in 1981, recommends that companies select organizational structures that reduce the expenses associated with information gathering, negotiating, and closing deals. Direct sales and new types of </w:t>
      </w:r>
      <w:proofErr w:type="gramStart"/>
      <w:r w:rsidRPr="00354F9F">
        <w:rPr>
          <w:rFonts w:ascii="Times New Roman" w:hAnsi="Times New Roman" w:cs="Times New Roman"/>
        </w:rPr>
        <w:t>intermediation</w:t>
      </w:r>
      <w:proofErr w:type="gramEnd"/>
      <w:r w:rsidRPr="00354F9F">
        <w:rPr>
          <w:rFonts w:ascii="Times New Roman" w:hAnsi="Times New Roman" w:cs="Times New Roman"/>
        </w:rPr>
        <w:t xml:space="preserve"> are now not only feasible but also economically sound because to the internet's significant reduction in these costs for both suppliers and customers.</w:t>
      </w:r>
      <w:r w:rsidRPr="00354F9F">
        <w:rPr>
          <w:rFonts w:ascii="Times New Roman" w:hAnsi="Times New Roman" w:cs="Times New Roman"/>
          <w:b/>
          <w:bCs/>
        </w:rPr>
        <w:t xml:space="preserve"> </w:t>
      </w:r>
    </w:p>
    <w:p w14:paraId="1503F3CE" w14:textId="4EC18030" w:rsidR="00C91763" w:rsidRPr="00354F9F" w:rsidRDefault="00C91763" w:rsidP="00354F9F">
      <w:pPr>
        <w:spacing w:line="480" w:lineRule="auto"/>
        <w:rPr>
          <w:rFonts w:ascii="Times New Roman" w:hAnsi="Times New Roman" w:cs="Times New Roman"/>
        </w:rPr>
      </w:pPr>
    </w:p>
    <w:p w14:paraId="2AC030BA" w14:textId="59AA81CA" w:rsidR="00C95BD7" w:rsidRPr="00354F9F" w:rsidRDefault="00C95BD7" w:rsidP="00354F9F">
      <w:pPr>
        <w:spacing w:line="480" w:lineRule="auto"/>
        <w:rPr>
          <w:rFonts w:ascii="Times New Roman" w:hAnsi="Times New Roman" w:cs="Times New Roman"/>
        </w:rPr>
      </w:pPr>
    </w:p>
    <w:p w14:paraId="2A1A0A9E" w14:textId="77777777" w:rsidR="00C95BD7" w:rsidRPr="00354F9F" w:rsidRDefault="00C95BD7" w:rsidP="00FE2E7F">
      <w:pPr>
        <w:pStyle w:val="Style1"/>
      </w:pPr>
      <w:r w:rsidRPr="00354F9F">
        <w:t>3. Methodology</w:t>
      </w:r>
    </w:p>
    <w:p w14:paraId="7FB60623" w14:textId="77777777" w:rsidR="00C91763" w:rsidRPr="00354F9F" w:rsidRDefault="00C91763" w:rsidP="00354F9F">
      <w:pPr>
        <w:pStyle w:val="ListParagraph"/>
        <w:numPr>
          <w:ilvl w:val="0"/>
          <w:numId w:val="29"/>
        </w:numPr>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t xml:space="preserve">The research methodology used for this assignment is desk-based and qualitative. This indicates that a thorough assessment and synthesis of the available secondary data sources served as the basis for the analysis and conclusions. There was no collection of primary data, such as fresh surveys or interviews. </w:t>
      </w:r>
      <w:r w:rsidRPr="00354F9F">
        <w:rPr>
          <w:rFonts w:ascii="Times New Roman" w:eastAsia="Times New Roman" w:hAnsi="Times New Roman" w:cs="Times New Roman"/>
          <w:kern w:val="0"/>
          <w:lang w:eastAsia="en-IN"/>
          <w14:ligatures w14:val="none"/>
        </w:rPr>
        <w:br/>
        <w:t>The following were part of the research process:</w:t>
      </w:r>
    </w:p>
    <w:p w14:paraId="307AB7A7" w14:textId="77777777" w:rsidR="002C3175" w:rsidRPr="00354F9F" w:rsidRDefault="00C91763" w:rsidP="00354F9F">
      <w:pPr>
        <w:pStyle w:val="ListParagraph"/>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t xml:space="preserve"> </w:t>
      </w:r>
      <w:r w:rsidRPr="00354F9F">
        <w:rPr>
          <w:rFonts w:ascii="Times New Roman" w:eastAsia="Times New Roman" w:hAnsi="Times New Roman" w:cs="Times New Roman"/>
          <w:kern w:val="0"/>
          <w:lang w:eastAsia="en-IN"/>
          <w14:ligatures w14:val="none"/>
        </w:rPr>
        <w:br/>
        <w:t xml:space="preserve">1. </w:t>
      </w:r>
      <w:r w:rsidRPr="00354F9F">
        <w:rPr>
          <w:rStyle w:val="Strong"/>
          <w:rFonts w:ascii="Times New Roman" w:hAnsi="Times New Roman" w:cs="Times New Roman"/>
          <w:lang w:eastAsia="en-IN"/>
        </w:rPr>
        <w:t>Finding Relevant Sources</w:t>
      </w:r>
      <w:r w:rsidRPr="00354F9F">
        <w:rPr>
          <w:rFonts w:ascii="Times New Roman" w:eastAsia="Times New Roman" w:hAnsi="Times New Roman" w:cs="Times New Roman"/>
          <w:kern w:val="0"/>
          <w:lang w:eastAsia="en-IN"/>
          <w14:ligatures w14:val="none"/>
        </w:rPr>
        <w:t xml:space="preserve">: Using keywords like tourism distribution, OTAs, digital disruption in travel, and GDS, one can search for scholarly literature through university libraries and databases (such as Google Scholar and ScienceDirect). </w:t>
      </w:r>
    </w:p>
    <w:p w14:paraId="4A665296" w14:textId="77777777" w:rsidR="002C3175" w:rsidRPr="00354F9F" w:rsidRDefault="00C91763" w:rsidP="00354F9F">
      <w:pPr>
        <w:pStyle w:val="ListParagraph"/>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br/>
        <w:t xml:space="preserve">2. </w:t>
      </w:r>
      <w:r w:rsidRPr="00354F9F">
        <w:rPr>
          <w:rFonts w:ascii="Times New Roman" w:eastAsia="Times New Roman" w:hAnsi="Times New Roman" w:cs="Times New Roman"/>
          <w:b/>
          <w:bCs/>
          <w:kern w:val="0"/>
          <w:lang w:eastAsia="en-IN"/>
          <w14:ligatures w14:val="none"/>
        </w:rPr>
        <w:t>Choosing Source Material</w:t>
      </w:r>
      <w:r w:rsidRPr="00354F9F">
        <w:rPr>
          <w:rFonts w:ascii="Times New Roman" w:eastAsia="Times New Roman" w:hAnsi="Times New Roman" w:cs="Times New Roman"/>
          <w:kern w:val="0"/>
          <w:lang w:eastAsia="en-IN"/>
          <w14:ligatures w14:val="none"/>
        </w:rPr>
        <w:t xml:space="preserve">: Giving preference to reputable industry studies from agencies such as the World Tourism Organization (UNWTO) and market research </w:t>
      </w:r>
      <w:r w:rsidRPr="00354F9F">
        <w:rPr>
          <w:rFonts w:ascii="Times New Roman" w:eastAsia="Times New Roman" w:hAnsi="Times New Roman" w:cs="Times New Roman"/>
          <w:kern w:val="0"/>
          <w:lang w:eastAsia="en-IN"/>
          <w14:ligatures w14:val="none"/>
        </w:rPr>
        <w:lastRenderedPageBreak/>
        <w:t xml:space="preserve">businesses (e.g., </w:t>
      </w:r>
      <w:proofErr w:type="spellStart"/>
      <w:r w:rsidRPr="00354F9F">
        <w:rPr>
          <w:rFonts w:ascii="Times New Roman" w:eastAsia="Times New Roman" w:hAnsi="Times New Roman" w:cs="Times New Roman"/>
          <w:kern w:val="0"/>
          <w:lang w:eastAsia="en-IN"/>
          <w14:ligatures w14:val="none"/>
        </w:rPr>
        <w:t>Phocuswright</w:t>
      </w:r>
      <w:proofErr w:type="spellEnd"/>
      <w:r w:rsidRPr="00354F9F">
        <w:rPr>
          <w:rFonts w:ascii="Times New Roman" w:eastAsia="Times New Roman" w:hAnsi="Times New Roman" w:cs="Times New Roman"/>
          <w:kern w:val="0"/>
          <w:lang w:eastAsia="en-IN"/>
          <w14:ligatures w14:val="none"/>
        </w:rPr>
        <w:t>, Skift), peer-reviewed journal papers, and authoritative publications. These resources were picked because they are trustworthy and pertinent.</w:t>
      </w:r>
    </w:p>
    <w:p w14:paraId="08EB7954" w14:textId="6EE460E6" w:rsidR="00C91763" w:rsidRPr="00354F9F" w:rsidRDefault="00C91763" w:rsidP="00354F9F">
      <w:pPr>
        <w:pStyle w:val="ListParagraph"/>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t xml:space="preserve"> </w:t>
      </w:r>
    </w:p>
    <w:p w14:paraId="12DC01ED" w14:textId="77777777" w:rsidR="002C3175" w:rsidRPr="00354F9F" w:rsidRDefault="002C3175" w:rsidP="00354F9F">
      <w:pPr>
        <w:spacing w:line="480" w:lineRule="auto"/>
        <w:rPr>
          <w:rFonts w:ascii="Times New Roman" w:hAnsi="Times New Roman" w:cs="Times New Roman"/>
          <w:b/>
          <w:bCs/>
        </w:rPr>
      </w:pPr>
      <w:r w:rsidRPr="00354F9F">
        <w:rPr>
          <w:rFonts w:ascii="Times New Roman" w:hAnsi="Times New Roman" w:cs="Times New Roman"/>
          <w:b/>
          <w:bCs/>
        </w:rPr>
        <w:t>2. Analysis and Synthesis</w:t>
      </w:r>
      <w:r w:rsidRPr="00354F9F">
        <w:rPr>
          <w:rFonts w:ascii="Times New Roman" w:hAnsi="Times New Roman" w:cs="Times New Roman"/>
        </w:rPr>
        <w:t>: Reading the chosen resources critically in order to glean important details, spot recurring themes, and take note of opposing points of view. After then, the data was arranged according to the assignment's logical framework, which went from historical background to contemporary patterns.</w:t>
      </w:r>
      <w:r w:rsidRPr="00354F9F">
        <w:rPr>
          <w:rFonts w:ascii="Times New Roman" w:hAnsi="Times New Roman" w:cs="Times New Roman"/>
          <w:b/>
          <w:bCs/>
        </w:rPr>
        <w:t xml:space="preserve"> </w:t>
      </w:r>
    </w:p>
    <w:p w14:paraId="71434EEE" w14:textId="60E6D73C" w:rsidR="00CB2EB3" w:rsidRPr="00354F9F" w:rsidRDefault="002C3175" w:rsidP="00354F9F">
      <w:pPr>
        <w:spacing w:line="480" w:lineRule="auto"/>
        <w:rPr>
          <w:rFonts w:ascii="Times New Roman" w:hAnsi="Times New Roman" w:cs="Times New Roman"/>
          <w:b/>
          <w:bCs/>
        </w:rPr>
      </w:pPr>
      <w:r w:rsidRPr="00354F9F">
        <w:rPr>
          <w:rFonts w:ascii="Times New Roman" w:hAnsi="Times New Roman" w:cs="Times New Roman"/>
          <w:b/>
          <w:bCs/>
        </w:rPr>
        <w:br/>
        <w:t xml:space="preserve">3. Theory Application: </w:t>
      </w:r>
      <w:r w:rsidRPr="00354F9F">
        <w:rPr>
          <w:rFonts w:ascii="Times New Roman" w:hAnsi="Times New Roman" w:cs="Times New Roman"/>
        </w:rPr>
        <w:t xml:space="preserve">To give the empirical results from the literature more explanatory value, they were purposefully </w:t>
      </w:r>
      <w:proofErr w:type="spellStart"/>
      <w:r w:rsidRPr="00354F9F">
        <w:rPr>
          <w:rFonts w:ascii="Times New Roman" w:hAnsi="Times New Roman" w:cs="Times New Roman"/>
        </w:rPr>
        <w:t>analyzed</w:t>
      </w:r>
      <w:proofErr w:type="spellEnd"/>
      <w:r w:rsidRPr="00354F9F">
        <w:rPr>
          <w:rFonts w:ascii="Times New Roman" w:hAnsi="Times New Roman" w:cs="Times New Roman"/>
        </w:rPr>
        <w:t xml:space="preserve"> using the theoretical frameworks described in</w:t>
      </w:r>
      <w:r w:rsidRPr="00354F9F">
        <w:rPr>
          <w:rFonts w:ascii="Times New Roman" w:hAnsi="Times New Roman" w:cs="Times New Roman"/>
          <w:b/>
          <w:bCs/>
        </w:rPr>
        <w:t xml:space="preserve"> </w:t>
      </w:r>
      <w:r w:rsidRPr="00354F9F">
        <w:rPr>
          <w:rFonts w:ascii="Times New Roman" w:hAnsi="Times New Roman" w:cs="Times New Roman"/>
        </w:rPr>
        <w:t xml:space="preserve">Section 2.3. </w:t>
      </w:r>
      <w:r w:rsidRPr="00354F9F">
        <w:rPr>
          <w:rFonts w:ascii="Times New Roman" w:hAnsi="Times New Roman" w:cs="Times New Roman"/>
        </w:rPr>
        <w:br/>
        <w:t>This strategy is suitable for accomplishing the assignment's objective of creating an extensive, fact-based summary of the development of tourism distribution channels.</w:t>
      </w:r>
    </w:p>
    <w:p w14:paraId="01BE36B4" w14:textId="77777777" w:rsidR="00CB2EB3" w:rsidRPr="00354F9F" w:rsidRDefault="00CB2EB3" w:rsidP="00354F9F">
      <w:pPr>
        <w:spacing w:line="480" w:lineRule="auto"/>
        <w:rPr>
          <w:rFonts w:ascii="Times New Roman" w:hAnsi="Times New Roman" w:cs="Times New Roman"/>
          <w:b/>
          <w:bCs/>
        </w:rPr>
      </w:pPr>
    </w:p>
    <w:p w14:paraId="729DD516" w14:textId="77777777" w:rsidR="00CB2EB3" w:rsidRPr="00354F9F" w:rsidRDefault="00CB2EB3" w:rsidP="00354F9F">
      <w:pPr>
        <w:spacing w:line="480" w:lineRule="auto"/>
        <w:rPr>
          <w:rFonts w:ascii="Times New Roman" w:hAnsi="Times New Roman" w:cs="Times New Roman"/>
          <w:b/>
          <w:bCs/>
        </w:rPr>
      </w:pPr>
    </w:p>
    <w:p w14:paraId="49E56F60" w14:textId="77777777" w:rsidR="00CB2EB3" w:rsidRPr="00354F9F" w:rsidRDefault="00CB2EB3" w:rsidP="00354F9F">
      <w:pPr>
        <w:spacing w:line="480" w:lineRule="auto"/>
        <w:rPr>
          <w:rFonts w:ascii="Times New Roman" w:hAnsi="Times New Roman" w:cs="Times New Roman"/>
          <w:b/>
          <w:bCs/>
        </w:rPr>
      </w:pPr>
    </w:p>
    <w:p w14:paraId="6ADC9D8D" w14:textId="2C04A973" w:rsidR="00C95BD7" w:rsidRPr="00354F9F" w:rsidRDefault="00C95BD7" w:rsidP="00FE2E7F">
      <w:pPr>
        <w:pStyle w:val="Style1"/>
      </w:pPr>
      <w:r w:rsidRPr="00354F9F">
        <w:t>4. Findings</w:t>
      </w:r>
    </w:p>
    <w:p w14:paraId="2C950C75"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4.1. The Era of Traditional Channels</w:t>
      </w:r>
    </w:p>
    <w:p w14:paraId="6D0B9D13" w14:textId="3765C4D3"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4.1.1. The High-Street Travel Agency</w:t>
      </w:r>
      <w:r w:rsidRPr="00354F9F">
        <w:rPr>
          <w:rFonts w:ascii="Times New Roman" w:hAnsi="Times New Roman" w:cs="Times New Roman"/>
        </w:rPr>
        <w:br/>
      </w:r>
      <w:r w:rsidR="002C3175" w:rsidRPr="00354F9F">
        <w:rPr>
          <w:rFonts w:ascii="Times New Roman" w:hAnsi="Times New Roman" w:cs="Times New Roman"/>
        </w:rPr>
        <w:t xml:space="preserve">The local travel agent served as the world's entryway prior to the internet. Convenience, trust, and expertise formed the foundation of their value proposition. Agents handled complicated itineraries (such as multi-stop flights), handled insurance and visas, gave individualized guidance, and served as a human safety net in case something went wrong overseas. They </w:t>
      </w:r>
      <w:r w:rsidR="002C3175" w:rsidRPr="00354F9F">
        <w:rPr>
          <w:rFonts w:ascii="Times New Roman" w:hAnsi="Times New Roman" w:cs="Times New Roman"/>
        </w:rPr>
        <w:lastRenderedPageBreak/>
        <w:t>received commissions, usually between 10 and 15 percent, from hotels, airlines, and tour companies. Their very existence on busy roadways served as a testament to their dependability. This strategy did have certain drawbacks, though, such as limited operation hours, a product selection that was only found in brochures or GDS, and sometimes opaque pricing for customers.</w:t>
      </w:r>
    </w:p>
    <w:p w14:paraId="7195C10F" w14:textId="0235068F"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4.1.2. Tour Operators and Package Holidays</w:t>
      </w:r>
      <w:r w:rsidRPr="00354F9F">
        <w:rPr>
          <w:rFonts w:ascii="Times New Roman" w:hAnsi="Times New Roman" w:cs="Times New Roman"/>
        </w:rPr>
        <w:br/>
      </w:r>
      <w:r w:rsidR="002C3175" w:rsidRPr="00354F9F">
        <w:rPr>
          <w:rFonts w:ascii="Times New Roman" w:hAnsi="Times New Roman" w:cs="Times New Roman"/>
        </w:rPr>
        <w:t>The traditional travel industry's "manufacturers" were tour operators. The mass package holiday, especially the "sun and sea" charter concept to Mediterranean resorts, was invented by companies like Thomas Cook (established in the 19th century) and TUI. They obtained economies of scale by negotiating bulk contracts with hotels and airlines, which enabled them to provide all-inclusive vacations at a lower cost than if each element were reserved separately (Kracht &amp; Wang, 2010). They established a strong, interconnected chain by distributing these packages only through travel agencies. This meant that the buyer would have a predictable, inexpensive, and low-risk vacation with little room for customization or flexibility.</w:t>
      </w:r>
    </w:p>
    <w:p w14:paraId="191C50AA" w14:textId="0D70A995"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4.1.3. The Backbone: Global Distribution Systems (GDS)</w:t>
      </w:r>
      <w:r w:rsidRPr="00354F9F">
        <w:rPr>
          <w:rFonts w:ascii="Times New Roman" w:hAnsi="Times New Roman" w:cs="Times New Roman"/>
        </w:rPr>
        <w:br/>
      </w:r>
      <w:r w:rsidR="002C3175" w:rsidRPr="00354F9F">
        <w:rPr>
          <w:rFonts w:ascii="Times New Roman" w:hAnsi="Times New Roman" w:cs="Times New Roman"/>
        </w:rPr>
        <w:t>The old system was made efficient by the technical marvel known as the GDS. Initially designed by airlines to automate their own reservation procedures (American Airlines, for example, developed Sabre), they later extended to hotels and rental cars. The GDS terminal served as a one-stop shop for travel agents. They could rapidly search for flights, compare prices, check seat availability, and make reservations with a few text-based queries. For every segment reserved, the GDS assessed a fee. However, this method was costly to use and necessitated specific training, making it difficult for newcomers to enter and solidifying the travel agent's position as a vital specialist (O'Connor, 2003). Although information was standardized and managed, it was not created with the end user in mind.</w:t>
      </w:r>
    </w:p>
    <w:p w14:paraId="7A2A1319" w14:textId="77777777" w:rsidR="002C3175" w:rsidRPr="00354F9F" w:rsidRDefault="002C3175" w:rsidP="00354F9F">
      <w:pPr>
        <w:spacing w:line="480" w:lineRule="auto"/>
        <w:rPr>
          <w:rFonts w:ascii="Times New Roman" w:hAnsi="Times New Roman" w:cs="Times New Roman"/>
          <w:b/>
          <w:bCs/>
        </w:rPr>
      </w:pPr>
    </w:p>
    <w:p w14:paraId="15E48144" w14:textId="77777777" w:rsidR="002C3175" w:rsidRPr="00354F9F" w:rsidRDefault="002C3175" w:rsidP="00354F9F">
      <w:pPr>
        <w:spacing w:line="480" w:lineRule="auto"/>
        <w:rPr>
          <w:rFonts w:ascii="Times New Roman" w:hAnsi="Times New Roman" w:cs="Times New Roman"/>
          <w:b/>
          <w:bCs/>
        </w:rPr>
      </w:pPr>
    </w:p>
    <w:p w14:paraId="7EF6446F" w14:textId="77777777" w:rsidR="002C3175" w:rsidRPr="00354F9F" w:rsidRDefault="002C3175" w:rsidP="00354F9F">
      <w:pPr>
        <w:spacing w:line="480" w:lineRule="auto"/>
        <w:rPr>
          <w:rFonts w:ascii="Times New Roman" w:hAnsi="Times New Roman" w:cs="Times New Roman"/>
          <w:b/>
          <w:bCs/>
        </w:rPr>
      </w:pPr>
    </w:p>
    <w:p w14:paraId="6E4F591B" w14:textId="7A3FDC60"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4.2. The Digital Earthquake: Internet Disruption</w:t>
      </w:r>
    </w:p>
    <w:p w14:paraId="751A485B" w14:textId="740FAC12"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4.2.1. The First Wave: Supplier Websites and Direct Booking</w:t>
      </w:r>
      <w:r w:rsidRPr="00354F9F">
        <w:rPr>
          <w:rFonts w:ascii="Times New Roman" w:hAnsi="Times New Roman" w:cs="Times New Roman"/>
        </w:rPr>
        <w:br/>
      </w:r>
      <w:r w:rsidR="002C3175" w:rsidRPr="00354F9F">
        <w:rPr>
          <w:rFonts w:ascii="Times New Roman" w:hAnsi="Times New Roman" w:cs="Times New Roman"/>
        </w:rPr>
        <w:t>Change was sparked by the World Wide Web's introduction to the public in the middle of the 1990s. True disintermediation was made possible by it. Airlines quickly saw the possibilities, with easyJet and Ryanair in Europe being the most prominent examples. Customers were able to purchase flights directly through their simple websites, avoiding the agent and their commission. Customers frequently received a slightly reduced price as a result, and the airline retained the full fare, thus everyone benefited (</w:t>
      </w:r>
      <w:proofErr w:type="spellStart"/>
      <w:r w:rsidR="002C3175" w:rsidRPr="00354F9F">
        <w:rPr>
          <w:rFonts w:ascii="Times New Roman" w:hAnsi="Times New Roman" w:cs="Times New Roman"/>
        </w:rPr>
        <w:t>Buhalis</w:t>
      </w:r>
      <w:proofErr w:type="spellEnd"/>
      <w:r w:rsidR="002C3175" w:rsidRPr="00354F9F">
        <w:rPr>
          <w:rFonts w:ascii="Times New Roman" w:hAnsi="Times New Roman" w:cs="Times New Roman"/>
        </w:rPr>
        <w:t>, 2004). Hotels quickly followed. Suppliers have previously unheard-of control over their pricing, inventory, and customer connections because to this direct channel. It gave the customer access to a greater variety of information, 24/7 booking, and their first taste of self-service.</w:t>
      </w:r>
    </w:p>
    <w:p w14:paraId="269502DE" w14:textId="77777777" w:rsidR="002C3175"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4.2.2. The Birth and Dominance of Online Travel Agents (OTAs)</w:t>
      </w:r>
      <w:r w:rsidRPr="00354F9F">
        <w:rPr>
          <w:rFonts w:ascii="Times New Roman" w:hAnsi="Times New Roman" w:cs="Times New Roman"/>
        </w:rPr>
        <w:br/>
      </w:r>
      <w:r w:rsidR="002C3175" w:rsidRPr="00354F9F">
        <w:rPr>
          <w:rFonts w:ascii="Times New Roman" w:hAnsi="Times New Roman" w:cs="Times New Roman"/>
        </w:rPr>
        <w:t xml:space="preserve">The prediction that the internet would remove middlemen was only half right. A new, more potent type of middleman—the online travel agent—emerged as some conventional agencies suffered. Websites that have mastered the digital scene include Expedia (which debuted in 1996), Travelocity, and later Booking.com and Agoda. They combined suppliers rather than replacing them. </w:t>
      </w:r>
      <w:r w:rsidR="002C3175" w:rsidRPr="00354F9F">
        <w:rPr>
          <w:rFonts w:ascii="Times New Roman" w:hAnsi="Times New Roman" w:cs="Times New Roman"/>
        </w:rPr>
        <w:br/>
        <w:t xml:space="preserve">OTAs provided customers with an </w:t>
      </w:r>
      <w:proofErr w:type="spellStart"/>
      <w:r w:rsidR="002C3175" w:rsidRPr="00354F9F">
        <w:rPr>
          <w:rFonts w:ascii="Times New Roman" w:hAnsi="Times New Roman" w:cs="Times New Roman"/>
        </w:rPr>
        <w:t>unrivaled</w:t>
      </w:r>
      <w:proofErr w:type="spellEnd"/>
      <w:r w:rsidR="002C3175" w:rsidRPr="00354F9F">
        <w:rPr>
          <w:rFonts w:ascii="Times New Roman" w:hAnsi="Times New Roman" w:cs="Times New Roman"/>
        </w:rPr>
        <w:t xml:space="preserve"> deal:</w:t>
      </w:r>
    </w:p>
    <w:p w14:paraId="1A777701" w14:textId="77777777" w:rsidR="002C3175" w:rsidRPr="00354F9F" w:rsidRDefault="002C3175" w:rsidP="00354F9F">
      <w:pPr>
        <w:spacing w:line="480" w:lineRule="auto"/>
        <w:rPr>
          <w:rFonts w:ascii="Times New Roman" w:hAnsi="Times New Roman" w:cs="Times New Roman"/>
        </w:rPr>
      </w:pPr>
      <w:r w:rsidRPr="00354F9F">
        <w:rPr>
          <w:rFonts w:ascii="Times New Roman" w:hAnsi="Times New Roman" w:cs="Times New Roman"/>
        </w:rPr>
        <w:t xml:space="preserve"> • Option: One website with millions of hotels, flights, and rental cars available globally.</w:t>
      </w:r>
    </w:p>
    <w:p w14:paraId="1D502FC7" w14:textId="77777777" w:rsidR="002C3175" w:rsidRPr="00354F9F" w:rsidRDefault="002C3175" w:rsidP="00354F9F">
      <w:pPr>
        <w:spacing w:line="480" w:lineRule="auto"/>
        <w:rPr>
          <w:rFonts w:ascii="Times New Roman" w:hAnsi="Times New Roman" w:cs="Times New Roman"/>
        </w:rPr>
      </w:pPr>
      <w:r w:rsidRPr="00354F9F">
        <w:rPr>
          <w:rFonts w:ascii="Times New Roman" w:hAnsi="Times New Roman" w:cs="Times New Roman"/>
        </w:rPr>
        <w:t xml:space="preserve"> • Comparison: A simple way to compare costs, features, and locations side by side.</w:t>
      </w:r>
    </w:p>
    <w:p w14:paraId="116A0A96" w14:textId="77777777" w:rsidR="002C3175" w:rsidRPr="00354F9F" w:rsidRDefault="002C3175" w:rsidP="00354F9F">
      <w:pPr>
        <w:spacing w:line="480" w:lineRule="auto"/>
        <w:rPr>
          <w:rFonts w:ascii="Times New Roman" w:hAnsi="Times New Roman" w:cs="Times New Roman"/>
        </w:rPr>
      </w:pPr>
      <w:r w:rsidRPr="00354F9F">
        <w:rPr>
          <w:rFonts w:ascii="Times New Roman" w:hAnsi="Times New Roman" w:cs="Times New Roman"/>
        </w:rPr>
        <w:lastRenderedPageBreak/>
        <w:t xml:space="preserve"> • Social Proof: By introducing user ratings and reviews, perceived risk is decreased. </w:t>
      </w:r>
    </w:p>
    <w:p w14:paraId="4EE47917" w14:textId="28459B78" w:rsidR="002C3175" w:rsidRPr="00354F9F" w:rsidRDefault="002C3175" w:rsidP="00354F9F">
      <w:pPr>
        <w:spacing w:line="480" w:lineRule="auto"/>
        <w:rPr>
          <w:rFonts w:ascii="Times New Roman" w:hAnsi="Times New Roman" w:cs="Times New Roman"/>
        </w:rPr>
      </w:pPr>
      <w:r w:rsidRPr="00354F9F">
        <w:rPr>
          <w:rFonts w:ascii="Times New Roman" w:hAnsi="Times New Roman" w:cs="Times New Roman"/>
        </w:rPr>
        <w:t xml:space="preserve">• Convenience: An easy-to-use interface for booking, organizing, and researching a whole vacation. </w:t>
      </w:r>
    </w:p>
    <w:p w14:paraId="1B1A0F8F" w14:textId="2E0653EE" w:rsidR="00C95BD7" w:rsidRPr="00354F9F" w:rsidRDefault="00C95BD7" w:rsidP="00354F9F">
      <w:pPr>
        <w:spacing w:line="480" w:lineRule="auto"/>
        <w:rPr>
          <w:rFonts w:ascii="Times New Roman" w:hAnsi="Times New Roman" w:cs="Times New Roman"/>
        </w:rPr>
      </w:pPr>
    </w:p>
    <w:p w14:paraId="7E4E7619" w14:textId="77777777" w:rsidR="002C3175" w:rsidRPr="00354F9F" w:rsidRDefault="002C3175" w:rsidP="00354F9F">
      <w:pPr>
        <w:spacing w:line="480" w:lineRule="auto"/>
        <w:rPr>
          <w:rFonts w:ascii="Times New Roman" w:hAnsi="Times New Roman" w:cs="Times New Roman"/>
        </w:rPr>
      </w:pPr>
      <w:r w:rsidRPr="00354F9F">
        <w:rPr>
          <w:rFonts w:ascii="Times New Roman" w:hAnsi="Times New Roman" w:cs="Times New Roman"/>
        </w:rPr>
        <w:t>OTAs were a double-edged sword for suppliers. They acted as a high-traffic online marketplace, providing access to a large customer base and enormous worldwide visibility. But this came at a great cost: commission rates were far higher than those paid to traditional agents, usually between 15% and 25% (or more for smaller properties) (Toh et al., 2011). A basic friction and channel conflict resulted from this: suppliers badly wanted to move bookings to their own, more lucrative direct channels, but they also needed OTAs for exposure.</w:t>
      </w:r>
    </w:p>
    <w:p w14:paraId="27EE6E6D" w14:textId="77777777" w:rsidR="002C3175"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4.2.3. The GDS in the Digital Age: Adaptation and Survival</w:t>
      </w:r>
      <w:r w:rsidRPr="00354F9F">
        <w:rPr>
          <w:rFonts w:ascii="Times New Roman" w:hAnsi="Times New Roman" w:cs="Times New Roman"/>
        </w:rPr>
        <w:br/>
      </w:r>
      <w:r w:rsidR="002C3175" w:rsidRPr="00354F9F">
        <w:rPr>
          <w:rFonts w:ascii="Times New Roman" w:hAnsi="Times New Roman" w:cs="Times New Roman"/>
        </w:rPr>
        <w:t xml:space="preserve">Despite facing possible obsolescence, the GDS companies cleverly </w:t>
      </w:r>
      <w:proofErr w:type="spellStart"/>
      <w:r w:rsidR="002C3175" w:rsidRPr="00354F9F">
        <w:rPr>
          <w:rFonts w:ascii="Times New Roman" w:hAnsi="Times New Roman" w:cs="Times New Roman"/>
        </w:rPr>
        <w:t>reintermediated</w:t>
      </w:r>
      <w:proofErr w:type="spellEnd"/>
      <w:r w:rsidR="002C3175" w:rsidRPr="00354F9F">
        <w:rPr>
          <w:rFonts w:ascii="Times New Roman" w:hAnsi="Times New Roman" w:cs="Times New Roman"/>
        </w:rPr>
        <w:t xml:space="preserve"> themselves rather than going out of business. From green-screen terminals in travel agencies, they developed into suppliers of booking and inventory technology at wholesale prices. These days, GDS technology frequently powers a hotel's own website, booking engine, and backend of numerous OTA platforms. When creating a flight-hotel, you look for a hotel on an airline's website. </w:t>
      </w:r>
    </w:p>
    <w:p w14:paraId="7419818C" w14:textId="77777777" w:rsidR="002C3175" w:rsidRPr="00354F9F" w:rsidRDefault="002C3175" w:rsidP="00354F9F">
      <w:pPr>
        <w:spacing w:line="480" w:lineRule="auto"/>
        <w:rPr>
          <w:rFonts w:ascii="Times New Roman" w:hAnsi="Times New Roman" w:cs="Times New Roman"/>
        </w:rPr>
      </w:pPr>
      <w:r w:rsidRPr="00354F9F">
        <w:rPr>
          <w:rFonts w:ascii="Times New Roman" w:hAnsi="Times New Roman" w:cs="Times New Roman"/>
        </w:rPr>
        <w:t>package, a GDS is probably used to feed that hotel data. According to Kracht and Wang (2010), they evolved from a business-to-business (B2B) system for agents to a vital component of the B2B infrastructure that drives the whole digital travel ecosystem.</w:t>
      </w:r>
    </w:p>
    <w:p w14:paraId="1BB7886F"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4.3. The Social and Mobile Revolution</w:t>
      </w:r>
    </w:p>
    <w:p w14:paraId="0C3AB8E5" w14:textId="24B4D7B5"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lastRenderedPageBreak/>
        <w:t xml:space="preserve">4.3.1. </w:t>
      </w:r>
      <w:proofErr w:type="gramStart"/>
      <w:r w:rsidRPr="00354F9F">
        <w:rPr>
          <w:rFonts w:ascii="Times New Roman" w:hAnsi="Times New Roman" w:cs="Times New Roman"/>
          <w:b/>
          <w:bCs/>
        </w:rPr>
        <w:t>Social Media</w:t>
      </w:r>
      <w:proofErr w:type="gramEnd"/>
      <w:r w:rsidRPr="00354F9F">
        <w:rPr>
          <w:rFonts w:ascii="Times New Roman" w:hAnsi="Times New Roman" w:cs="Times New Roman"/>
          <w:b/>
          <w:bCs/>
        </w:rPr>
        <w:t>: From Inspiration to Transaction</w:t>
      </w:r>
      <w:r w:rsidRPr="00354F9F">
        <w:rPr>
          <w:rFonts w:ascii="Times New Roman" w:hAnsi="Times New Roman" w:cs="Times New Roman"/>
        </w:rPr>
        <w:br/>
      </w:r>
      <w:r w:rsidR="002C3175" w:rsidRPr="00354F9F">
        <w:rPr>
          <w:rFonts w:ascii="Times New Roman" w:hAnsi="Times New Roman" w:cs="Times New Roman"/>
        </w:rPr>
        <w:t xml:space="preserve">The first step of the travel funnel, inspiration, has been drastically changed by platforms like Facebook, Instagram, Pinterest, and, more recently, TikTok. Nowadays, traveling is a social and visual experience. Beautiful images from friends, influencers, and brands themselves serve as inspiration for users. The urge to travel can be sparked by an amazing TikTok video of ziplining in Costa Rica or an Instagram picture of a gorgeous Bali property (Leung et al., 2013). </w:t>
      </w:r>
      <w:r w:rsidR="002C3175" w:rsidRPr="00354F9F">
        <w:rPr>
          <w:rFonts w:ascii="Times New Roman" w:hAnsi="Times New Roman" w:cs="Times New Roman"/>
        </w:rPr>
        <w:br/>
        <w:t xml:space="preserve">As a result, social media has become a potent meta-channel, the starting point for diffusion. Nowadays, companies actively market here through influencer collaborations, relevant content, and targeted advertisements. The journey from idea to purchase is shortened by </w:t>
      </w:r>
      <w:proofErr w:type="gramStart"/>
      <w:r w:rsidR="002C3175" w:rsidRPr="00354F9F">
        <w:rPr>
          <w:rFonts w:ascii="Times New Roman" w:hAnsi="Times New Roman" w:cs="Times New Roman"/>
        </w:rPr>
        <w:t>platforms'</w:t>
      </w:r>
      <w:proofErr w:type="gramEnd"/>
      <w:r w:rsidR="002C3175" w:rsidRPr="00354F9F">
        <w:rPr>
          <w:rFonts w:ascii="Times New Roman" w:hAnsi="Times New Roman" w:cs="Times New Roman"/>
        </w:rPr>
        <w:t xml:space="preserve"> integrated "Book Now" buttons and direct links. Social media is more about increasing demand for both direct and indirect sales than it is about the final purchase. </w:t>
      </w:r>
      <w:r w:rsidRPr="00354F9F">
        <w:rPr>
          <w:rFonts w:ascii="Times New Roman" w:hAnsi="Times New Roman" w:cs="Times New Roman"/>
        </w:rPr>
        <w:t>and OTA channels.</w:t>
      </w:r>
    </w:p>
    <w:p w14:paraId="75BEC693" w14:textId="77777777" w:rsidR="00EA141D"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4.3.2. Mobile Technology: Distribution in Your Pocket</w:t>
      </w:r>
      <w:r w:rsidRPr="00354F9F">
        <w:rPr>
          <w:rFonts w:ascii="Times New Roman" w:hAnsi="Times New Roman" w:cs="Times New Roman"/>
        </w:rPr>
        <w:br/>
      </w:r>
      <w:r w:rsidR="00EA141D" w:rsidRPr="00354F9F">
        <w:rPr>
          <w:rFonts w:ascii="Times New Roman" w:hAnsi="Times New Roman" w:cs="Times New Roman"/>
        </w:rPr>
        <w:t xml:space="preserve">Distribution is now genuinely omnipresent thanks to smartphones. In the customer's pocket, mobile apps from hotels, airlines, and online travel agencies have established a direct, customized route. Important effects include: </w:t>
      </w:r>
    </w:p>
    <w:p w14:paraId="2CBCE5A1" w14:textId="77777777"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t xml:space="preserve">• </w:t>
      </w:r>
      <w:r w:rsidRPr="00354F9F">
        <w:rPr>
          <w:rFonts w:ascii="Times New Roman" w:hAnsi="Times New Roman" w:cs="Times New Roman"/>
          <w:b/>
          <w:bCs/>
        </w:rPr>
        <w:t>Last-minute booking</w:t>
      </w:r>
      <w:r w:rsidRPr="00354F9F">
        <w:rPr>
          <w:rFonts w:ascii="Times New Roman" w:hAnsi="Times New Roman" w:cs="Times New Roman"/>
        </w:rPr>
        <w:t>: The option to reserve a hotel or a flight just a few minutes before the event.</w:t>
      </w:r>
    </w:p>
    <w:p w14:paraId="629B02FE" w14:textId="77777777"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t xml:space="preserve"> </w:t>
      </w:r>
      <w:r w:rsidRPr="00354F9F">
        <w:rPr>
          <w:rFonts w:ascii="Times New Roman" w:hAnsi="Times New Roman" w:cs="Times New Roman"/>
          <w:b/>
          <w:bCs/>
        </w:rPr>
        <w:t>• Mobile-First Functionality</w:t>
      </w:r>
      <w:r w:rsidRPr="00354F9F">
        <w:rPr>
          <w:rFonts w:ascii="Times New Roman" w:hAnsi="Times New Roman" w:cs="Times New Roman"/>
        </w:rPr>
        <w:t>: Features that tie users into a particular brand's environment and improve convenience include boarding cards, digital room keys (like the Marriott Bonvoy app), and mobile check-in.</w:t>
      </w:r>
    </w:p>
    <w:p w14:paraId="65F658A5" w14:textId="77777777"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t xml:space="preserve"> </w:t>
      </w:r>
      <w:r w:rsidRPr="00354F9F">
        <w:rPr>
          <w:rFonts w:ascii="Times New Roman" w:hAnsi="Times New Roman" w:cs="Times New Roman"/>
          <w:b/>
          <w:bCs/>
        </w:rPr>
        <w:t>• Location-Based Services</w:t>
      </w:r>
      <w:r w:rsidRPr="00354F9F">
        <w:rPr>
          <w:rFonts w:ascii="Times New Roman" w:hAnsi="Times New Roman" w:cs="Times New Roman"/>
        </w:rPr>
        <w:t>: By using a user's current location, apps can provide recommendations or bargains, allowing for hyper-contextual distribution.</w:t>
      </w:r>
    </w:p>
    <w:p w14:paraId="0E5999AA" w14:textId="6FCEA755"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lastRenderedPageBreak/>
        <w:t xml:space="preserve"> </w:t>
      </w:r>
      <w:r w:rsidRPr="00354F9F">
        <w:rPr>
          <w:rFonts w:ascii="Times New Roman" w:hAnsi="Times New Roman" w:cs="Times New Roman"/>
          <w:b/>
          <w:bCs/>
        </w:rPr>
        <w:t>• More Impulse Purchases</w:t>
      </w:r>
      <w:r w:rsidRPr="00354F9F">
        <w:rPr>
          <w:rFonts w:ascii="Times New Roman" w:hAnsi="Times New Roman" w:cs="Times New Roman"/>
        </w:rPr>
        <w:t xml:space="preserve">: Simple, one-tap reservations promote impulsive vacation choices. </w:t>
      </w:r>
    </w:p>
    <w:p w14:paraId="20035824" w14:textId="1E68C0F6" w:rsidR="00C95BD7" w:rsidRPr="00354F9F" w:rsidRDefault="00C95BD7" w:rsidP="00354F9F">
      <w:pPr>
        <w:spacing w:line="480" w:lineRule="auto"/>
        <w:rPr>
          <w:rFonts w:ascii="Times New Roman" w:hAnsi="Times New Roman" w:cs="Times New Roman"/>
        </w:rPr>
      </w:pPr>
    </w:p>
    <w:p w14:paraId="232870C2" w14:textId="77777777" w:rsidR="00EA141D" w:rsidRPr="00354F9F" w:rsidRDefault="00EA141D" w:rsidP="00354F9F">
      <w:pPr>
        <w:spacing w:line="480" w:lineRule="auto"/>
        <w:rPr>
          <w:rFonts w:ascii="Times New Roman" w:hAnsi="Times New Roman" w:cs="Times New Roman"/>
          <w:b/>
          <w:bCs/>
        </w:rPr>
      </w:pPr>
    </w:p>
    <w:p w14:paraId="355EBD08" w14:textId="77777777" w:rsidR="00EA141D" w:rsidRPr="00354F9F" w:rsidRDefault="00EA141D" w:rsidP="00354F9F">
      <w:pPr>
        <w:spacing w:line="480" w:lineRule="auto"/>
        <w:rPr>
          <w:rFonts w:ascii="Times New Roman" w:hAnsi="Times New Roman" w:cs="Times New Roman"/>
          <w:b/>
          <w:bCs/>
        </w:rPr>
      </w:pPr>
    </w:p>
    <w:p w14:paraId="5FDAFC0F" w14:textId="77777777" w:rsidR="00EA141D"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4.3.3. The Rise of Personalization and Data-Driven Marketing</w:t>
      </w:r>
      <w:r w:rsidRPr="00354F9F">
        <w:rPr>
          <w:rFonts w:ascii="Times New Roman" w:hAnsi="Times New Roman" w:cs="Times New Roman"/>
        </w:rPr>
        <w:br/>
      </w:r>
      <w:r w:rsidR="00EA141D" w:rsidRPr="00354F9F">
        <w:rPr>
          <w:rFonts w:ascii="Times New Roman" w:hAnsi="Times New Roman" w:cs="Times New Roman"/>
        </w:rPr>
        <w:t>The amount of data generated by digital dissemination is enormous. These days, businesses use this for one-on-one or customized marketing. By using surfing history, cookies, and information from previous purchases, they can:</w:t>
      </w:r>
    </w:p>
    <w:p w14:paraId="25422023" w14:textId="77777777"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t xml:space="preserve"> • Show relevant advertisements for the places you've looked for. </w:t>
      </w:r>
    </w:p>
    <w:p w14:paraId="0EC51FD2" w14:textId="77777777"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t xml:space="preserve">• Include your name and desired trip dates in customized email offers. </w:t>
      </w:r>
    </w:p>
    <w:p w14:paraId="6788C537" w14:textId="74D79D94" w:rsidR="00EA141D" w:rsidRPr="00354F9F" w:rsidRDefault="00EA141D" w:rsidP="00354F9F">
      <w:pPr>
        <w:spacing w:line="480" w:lineRule="auto"/>
        <w:rPr>
          <w:rFonts w:ascii="Times New Roman" w:hAnsi="Times New Roman" w:cs="Times New Roman"/>
        </w:rPr>
      </w:pPr>
      <w:r w:rsidRPr="00354F9F">
        <w:rPr>
          <w:rFonts w:ascii="Times New Roman" w:hAnsi="Times New Roman" w:cs="Times New Roman"/>
        </w:rPr>
        <w:t xml:space="preserve">• Using your profile, suggest particular hotels or extras (such as a spa treatment). </w:t>
      </w:r>
      <w:r w:rsidRPr="00354F9F">
        <w:rPr>
          <w:rFonts w:ascii="Times New Roman" w:hAnsi="Times New Roman" w:cs="Times New Roman"/>
        </w:rPr>
        <w:br/>
        <w:t>This boosts conversion rates and fosters loyalty by transforming distribution from a straightforward transaction to a carefully tailored experience (</w:t>
      </w:r>
      <w:proofErr w:type="spellStart"/>
      <w:r w:rsidRPr="00354F9F">
        <w:rPr>
          <w:rFonts w:ascii="Times New Roman" w:hAnsi="Times New Roman" w:cs="Times New Roman"/>
        </w:rPr>
        <w:t>Buhalis</w:t>
      </w:r>
      <w:proofErr w:type="spellEnd"/>
      <w:r w:rsidRPr="00354F9F">
        <w:rPr>
          <w:rFonts w:ascii="Times New Roman" w:hAnsi="Times New Roman" w:cs="Times New Roman"/>
        </w:rPr>
        <w:t xml:space="preserve"> &amp; </w:t>
      </w:r>
      <w:proofErr w:type="spellStart"/>
      <w:r w:rsidRPr="00354F9F">
        <w:rPr>
          <w:rFonts w:ascii="Times New Roman" w:hAnsi="Times New Roman" w:cs="Times New Roman"/>
        </w:rPr>
        <w:t>Foerste</w:t>
      </w:r>
      <w:proofErr w:type="spellEnd"/>
      <w:r w:rsidRPr="00354F9F">
        <w:rPr>
          <w:rFonts w:ascii="Times New Roman" w:hAnsi="Times New Roman" w:cs="Times New Roman"/>
        </w:rPr>
        <w:t xml:space="preserve">, 2015). </w:t>
      </w:r>
    </w:p>
    <w:p w14:paraId="4449E3B4" w14:textId="0502AD9E" w:rsidR="00C95BD7" w:rsidRPr="00354F9F" w:rsidRDefault="00C95BD7" w:rsidP="00354F9F">
      <w:pPr>
        <w:spacing w:line="480" w:lineRule="auto"/>
        <w:rPr>
          <w:rFonts w:ascii="Times New Roman" w:hAnsi="Times New Roman" w:cs="Times New Roman"/>
        </w:rPr>
      </w:pPr>
    </w:p>
    <w:p w14:paraId="61B136AC"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4.4. Industry Adaptation: Case Studies in Strategy</w:t>
      </w:r>
    </w:p>
    <w:p w14:paraId="0B20D997" w14:textId="5451268C" w:rsidR="001556EB"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4.4.1. The Hotel Industry’s Multi-Channel Battle</w:t>
      </w:r>
      <w:r w:rsidRPr="00354F9F">
        <w:rPr>
          <w:rFonts w:ascii="Times New Roman" w:hAnsi="Times New Roman" w:cs="Times New Roman"/>
        </w:rPr>
        <w:br/>
      </w:r>
      <w:r w:rsidR="001556EB" w:rsidRPr="00354F9F">
        <w:rPr>
          <w:rFonts w:ascii="Times New Roman" w:hAnsi="Times New Roman" w:cs="Times New Roman"/>
        </w:rPr>
        <w:t xml:space="preserve">The hardest distribution problem is for hotels. Their own website, phone, several OTAs, GDS (for corporate travel and tour operators), and occasionally walk-ins make up the complicated mix they have to handle. They use advanced techniques to get around this: The dynamic pricing technologies known as revenue management systems (RMS) dynamically modify </w:t>
      </w:r>
      <w:r w:rsidR="001556EB" w:rsidRPr="00354F9F">
        <w:rPr>
          <w:rFonts w:ascii="Times New Roman" w:hAnsi="Times New Roman" w:cs="Times New Roman"/>
        </w:rPr>
        <w:lastRenderedPageBreak/>
        <w:t xml:space="preserve">room rates across various channels in response to competition pricing, demand, and arrival time. This guarantees the highest possible revenue per available room. </w:t>
      </w:r>
    </w:p>
    <w:p w14:paraId="5B5AC6A6" w14:textId="77777777" w:rsidR="001556EB"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“Book Direct” Campaigns:</w:t>
      </w:r>
      <w:r w:rsidRPr="00354F9F">
        <w:rPr>
          <w:rFonts w:ascii="Times New Roman" w:hAnsi="Times New Roman" w:cs="Times New Roman"/>
        </w:rPr>
        <w:t> </w:t>
      </w:r>
      <w:r w:rsidR="001556EB" w:rsidRPr="00354F9F">
        <w:rPr>
          <w:rFonts w:ascii="Times New Roman" w:hAnsi="Times New Roman" w:cs="Times New Roman"/>
        </w:rPr>
        <w:t>To encourage customers to their direct channels, major chains like Marriott and Hilton undertake strong ads ("Stop Clicking Around"). They provide benefits not seen on OTAs, like as loyalty points, complimentary Wi-Fi, and member-only pricing</w:t>
      </w:r>
    </w:p>
    <w:p w14:paraId="0E850F30" w14:textId="77777777" w:rsidR="001556EB" w:rsidRPr="00354F9F" w:rsidRDefault="001556EB" w:rsidP="00354F9F">
      <w:pPr>
        <w:spacing w:line="480" w:lineRule="auto"/>
        <w:rPr>
          <w:rFonts w:ascii="Times New Roman" w:hAnsi="Times New Roman" w:cs="Times New Roman"/>
        </w:rPr>
      </w:pPr>
      <w:r w:rsidRPr="00354F9F">
        <w:rPr>
          <w:rFonts w:ascii="Times New Roman" w:hAnsi="Times New Roman" w:cs="Times New Roman"/>
        </w:rPr>
        <w:t xml:space="preserve">. • Loyalty programs are the main line of </w:t>
      </w:r>
      <w:proofErr w:type="spellStart"/>
      <w:r w:rsidRPr="00354F9F">
        <w:rPr>
          <w:rFonts w:ascii="Times New Roman" w:hAnsi="Times New Roman" w:cs="Times New Roman"/>
        </w:rPr>
        <w:t>defense</w:t>
      </w:r>
      <w:proofErr w:type="spellEnd"/>
      <w:r w:rsidRPr="00354F9F">
        <w:rPr>
          <w:rFonts w:ascii="Times New Roman" w:hAnsi="Times New Roman" w:cs="Times New Roman"/>
        </w:rPr>
        <w:t xml:space="preserve"> against OTA power. By offering points for complimentary nights and elite status for recurring direct reservations, hotels cultivate a loyal clientele that avoids middlemen</w:t>
      </w:r>
    </w:p>
    <w:p w14:paraId="7401F24B" w14:textId="4483C764" w:rsidR="001556EB" w:rsidRPr="00354F9F" w:rsidRDefault="001556EB" w:rsidP="00354F9F">
      <w:pPr>
        <w:spacing w:line="480" w:lineRule="auto"/>
        <w:rPr>
          <w:rFonts w:ascii="Times New Roman" w:hAnsi="Times New Roman" w:cs="Times New Roman"/>
        </w:rPr>
      </w:pPr>
      <w:r w:rsidRPr="00354F9F">
        <w:rPr>
          <w:rFonts w:ascii="Times New Roman" w:hAnsi="Times New Roman" w:cs="Times New Roman"/>
        </w:rPr>
        <w:t xml:space="preserve">. • Channel Management Software: This technology helps hotels avoid overbookings and rate inconsistencies by enabling them to update availability and rates in real-time from a single dashboard across all OTAs and their own website. </w:t>
      </w:r>
    </w:p>
    <w:p w14:paraId="1FD8CB0C" w14:textId="09B90C07" w:rsidR="00C95BD7" w:rsidRPr="00354F9F" w:rsidRDefault="00C95BD7" w:rsidP="00354F9F">
      <w:pPr>
        <w:spacing w:line="480" w:lineRule="auto"/>
        <w:rPr>
          <w:rFonts w:ascii="Times New Roman" w:hAnsi="Times New Roman" w:cs="Times New Roman"/>
        </w:rPr>
      </w:pPr>
    </w:p>
    <w:p w14:paraId="69B5DC20" w14:textId="77777777" w:rsidR="001556EB" w:rsidRPr="00354F9F" w:rsidRDefault="00C95BD7" w:rsidP="00354F9F">
      <w:pPr>
        <w:spacing w:line="480" w:lineRule="auto"/>
        <w:rPr>
          <w:rFonts w:ascii="Times New Roman" w:hAnsi="Times New Roman" w:cs="Times New Roman"/>
          <w:b/>
          <w:bCs/>
        </w:rPr>
      </w:pPr>
      <w:r w:rsidRPr="00354F9F">
        <w:rPr>
          <w:rFonts w:ascii="Times New Roman" w:hAnsi="Times New Roman" w:cs="Times New Roman"/>
          <w:b/>
          <w:bCs/>
        </w:rPr>
        <w:t>4.4.2. Airlines: Pioneers, Profiteers, and Personalization</w:t>
      </w:r>
      <w:r w:rsidRPr="00354F9F">
        <w:rPr>
          <w:rFonts w:ascii="Times New Roman" w:hAnsi="Times New Roman" w:cs="Times New Roman"/>
        </w:rPr>
        <w:br/>
      </w:r>
      <w:r w:rsidR="001556EB" w:rsidRPr="00354F9F">
        <w:rPr>
          <w:rFonts w:ascii="Times New Roman" w:hAnsi="Times New Roman" w:cs="Times New Roman"/>
        </w:rPr>
        <w:t>Direct internet distribution was first introduced by airlines. Their present approach is a master lesson in ancillary revenue and multi-channel optimization.</w:t>
      </w:r>
    </w:p>
    <w:p w14:paraId="47E0CB93" w14:textId="1D97F59A" w:rsidR="001556EB" w:rsidRPr="00354F9F" w:rsidRDefault="001556EB" w:rsidP="00354F9F">
      <w:pPr>
        <w:spacing w:line="480" w:lineRule="auto"/>
        <w:rPr>
          <w:rFonts w:ascii="Times New Roman" w:hAnsi="Times New Roman" w:cs="Times New Roman"/>
          <w:b/>
          <w:bCs/>
        </w:rPr>
      </w:pPr>
      <w:r w:rsidRPr="00354F9F">
        <w:rPr>
          <w:rFonts w:ascii="Times New Roman" w:hAnsi="Times New Roman" w:cs="Times New Roman"/>
          <w:b/>
          <w:bCs/>
        </w:rPr>
        <w:t xml:space="preserve"> • Channel Hierarchy: </w:t>
      </w:r>
      <w:r w:rsidRPr="00354F9F">
        <w:rPr>
          <w:rFonts w:ascii="Times New Roman" w:hAnsi="Times New Roman" w:cs="Times New Roman"/>
        </w:rPr>
        <w:t>The main and most lucrative channel is their own website or app. They employ online travel agencies (OTAs) to attract new customers, particularly budget-conscious vacationers. For the corporate travel market that is booked through managed travel agents, the GDS is still essential.</w:t>
      </w:r>
    </w:p>
    <w:p w14:paraId="6F1F303E" w14:textId="77777777" w:rsidR="001556EB"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Ancillary Revenue Maximization:</w:t>
      </w:r>
      <w:r w:rsidRPr="00354F9F">
        <w:rPr>
          <w:rFonts w:ascii="Times New Roman" w:hAnsi="Times New Roman" w:cs="Times New Roman"/>
        </w:rPr>
        <w:t> </w:t>
      </w:r>
      <w:r w:rsidR="001556EB" w:rsidRPr="00354F9F">
        <w:rPr>
          <w:rFonts w:ascii="Times New Roman" w:hAnsi="Times New Roman" w:cs="Times New Roman"/>
        </w:rPr>
        <w:t xml:space="preserve">Airlines actively market add-ons, including as seat preference, additional legroom, priority boarding, checked baggage, travel insurance, and hotel/car packages, through their direct channel. Developed by low-cost carriers but used by </w:t>
      </w:r>
      <w:r w:rsidR="001556EB" w:rsidRPr="00354F9F">
        <w:rPr>
          <w:rFonts w:ascii="Times New Roman" w:hAnsi="Times New Roman" w:cs="Times New Roman"/>
        </w:rPr>
        <w:lastRenderedPageBreak/>
        <w:t>everyone, this tactic currently accounts for a significant amount of overall revenue. They have total control over this merchandising through the direct channel.</w:t>
      </w:r>
    </w:p>
    <w:p w14:paraId="11F8F24D" w14:textId="73A3D494" w:rsidR="001556EB" w:rsidRPr="00354F9F" w:rsidRDefault="001556EB" w:rsidP="00354F9F">
      <w:pPr>
        <w:spacing w:line="480" w:lineRule="auto"/>
        <w:rPr>
          <w:rFonts w:ascii="Times New Roman" w:hAnsi="Times New Roman" w:cs="Times New Roman"/>
        </w:rPr>
      </w:pPr>
      <w:r w:rsidRPr="00354F9F">
        <w:rPr>
          <w:rFonts w:ascii="Times New Roman" w:hAnsi="Times New Roman" w:cs="Times New Roman"/>
        </w:rPr>
        <w:t xml:space="preserve"> • </w:t>
      </w:r>
      <w:r w:rsidRPr="00354F9F">
        <w:rPr>
          <w:rFonts w:ascii="Times New Roman" w:hAnsi="Times New Roman" w:cs="Times New Roman"/>
          <w:b/>
          <w:bCs/>
        </w:rPr>
        <w:t>Advanced Personalization</w:t>
      </w:r>
      <w:r w:rsidRPr="00354F9F">
        <w:rPr>
          <w:rFonts w:ascii="Times New Roman" w:hAnsi="Times New Roman" w:cs="Times New Roman"/>
        </w:rPr>
        <w:t>: Airlines create a highly customized travel experience that is difficult for OTAs to match by using frequent flyer data to personalize offers on upgrades and ancillary services in addition to flights within their apps and emails</w:t>
      </w:r>
    </w:p>
    <w:p w14:paraId="007EFF70" w14:textId="28CA1211" w:rsidR="00C95BD7" w:rsidRPr="00354F9F" w:rsidRDefault="00C95BD7" w:rsidP="00354F9F">
      <w:pPr>
        <w:spacing w:line="480" w:lineRule="auto"/>
        <w:rPr>
          <w:rFonts w:ascii="Times New Roman" w:hAnsi="Times New Roman" w:cs="Times New Roman"/>
        </w:rPr>
      </w:pPr>
    </w:p>
    <w:p w14:paraId="231A1713" w14:textId="77777777" w:rsidR="00C95BD7" w:rsidRPr="00354F9F" w:rsidRDefault="00C95BD7" w:rsidP="00FE2E7F">
      <w:pPr>
        <w:pStyle w:val="Style1"/>
      </w:pPr>
      <w:r w:rsidRPr="00354F9F">
        <w:t>5. Discussion</w:t>
      </w:r>
    </w:p>
    <w:p w14:paraId="35F9299A" w14:textId="32BDBDCE" w:rsidR="002427A8"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5.1. Synthesizing the Evolutionary Journey</w:t>
      </w:r>
      <w:r w:rsidRPr="00354F9F">
        <w:rPr>
          <w:rFonts w:ascii="Times New Roman" w:hAnsi="Times New Roman" w:cs="Times New Roman"/>
        </w:rPr>
        <w:br/>
      </w:r>
      <w:r w:rsidR="002427A8" w:rsidRPr="00354F9F">
        <w:rPr>
          <w:rFonts w:ascii="Times New Roman" w:hAnsi="Times New Roman" w:cs="Times New Roman"/>
        </w:rPr>
        <w:t>The development of tourist distribution is more complex than just the replacement of outdated technology with newer models. It is a multi-layered process of coexistence, adaptation, and disruption. A dynamic, multidirectional web has emerged from the old linear chain (Supplier → GDS → Travel Agent → Customer). With direct interactions with suppliers, interactions with mega-OTAs, inspiration from social networks, and the use of mobile devices as universal remote controls for travel, the consumer is at the core of this web. Once the only conduit, the GDS now serves as essential plumbing inside this new digital architecture. Instead of disappearing, the travel agent has become more specialized, concentrating on luxury travel, business accounts, intricate itineraries, and offering human knowledge that algorithms cannot.</w:t>
      </w:r>
    </w:p>
    <w:p w14:paraId="3AFA6629" w14:textId="2683AF65"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5.2. Critical Analysis of Power Dynamics and Conflicts</w:t>
      </w:r>
      <w:r w:rsidRPr="00354F9F">
        <w:rPr>
          <w:rFonts w:ascii="Times New Roman" w:hAnsi="Times New Roman" w:cs="Times New Roman"/>
        </w:rPr>
        <w:br/>
      </w:r>
      <w:r w:rsidR="002427A8" w:rsidRPr="00354F9F">
        <w:rPr>
          <w:rFonts w:ascii="Times New Roman" w:hAnsi="Times New Roman" w:cs="Times New Roman"/>
        </w:rPr>
        <w:t xml:space="preserve">Power relations have drastically changed as a result of the digital revolution. Through direct websites, power first appeared to move from middlemen to suppliers. OTAs' combined strength, however, quickly produced a new power </w:t>
      </w:r>
      <w:proofErr w:type="spellStart"/>
      <w:r w:rsidR="002427A8" w:rsidRPr="00354F9F">
        <w:rPr>
          <w:rFonts w:ascii="Times New Roman" w:hAnsi="Times New Roman" w:cs="Times New Roman"/>
        </w:rPr>
        <w:t>center</w:t>
      </w:r>
      <w:proofErr w:type="spellEnd"/>
      <w:r w:rsidR="002427A8" w:rsidRPr="00354F9F">
        <w:rPr>
          <w:rFonts w:ascii="Times New Roman" w:hAnsi="Times New Roman" w:cs="Times New Roman"/>
        </w:rPr>
        <w:t xml:space="preserve">. High commission prices are a reflection of the enormous control that OTAs like Booking.com have over the visibility and </w:t>
      </w:r>
      <w:r w:rsidR="002427A8" w:rsidRPr="00354F9F">
        <w:rPr>
          <w:rFonts w:ascii="Times New Roman" w:hAnsi="Times New Roman" w:cs="Times New Roman"/>
        </w:rPr>
        <w:lastRenderedPageBreak/>
        <w:t xml:space="preserve">reservations of many independent hotels. </w:t>
      </w:r>
      <w:proofErr w:type="gramStart"/>
      <w:r w:rsidR="002427A8" w:rsidRPr="00354F9F">
        <w:rPr>
          <w:rFonts w:ascii="Times New Roman" w:hAnsi="Times New Roman" w:cs="Times New Roman"/>
        </w:rPr>
        <w:t>An</w:t>
      </w:r>
      <w:proofErr w:type="gramEnd"/>
      <w:r w:rsidR="002427A8" w:rsidRPr="00354F9F">
        <w:rPr>
          <w:rFonts w:ascii="Times New Roman" w:hAnsi="Times New Roman" w:cs="Times New Roman"/>
        </w:rPr>
        <w:t xml:space="preserve"> continuing, tense negotiation between independence and dependence has resulted from this.</w:t>
      </w:r>
    </w:p>
    <w:p w14:paraId="3B75FFB5" w14:textId="77777777" w:rsidR="00C51F4A" w:rsidRPr="00354F9F" w:rsidRDefault="00C51F4A" w:rsidP="00354F9F">
      <w:pPr>
        <w:spacing w:line="480" w:lineRule="auto"/>
        <w:rPr>
          <w:rFonts w:ascii="Times New Roman" w:hAnsi="Times New Roman" w:cs="Times New Roman"/>
        </w:rPr>
      </w:pPr>
      <w:r w:rsidRPr="00354F9F">
        <w:rPr>
          <w:rFonts w:ascii="Times New Roman" w:hAnsi="Times New Roman" w:cs="Times New Roman"/>
        </w:rPr>
        <w:t>One characteristic of the contemporary environment is the ensuing channel dispute. OTA commissions are publicly lamented by suppliers, who depend on them for volume. To become destinations in and of themselves rather than merely conduits, OTAs then invest in their own loyalty programs and content (like as Travelocity's "</w:t>
      </w:r>
      <w:proofErr w:type="spellStart"/>
      <w:r w:rsidRPr="00354F9F">
        <w:rPr>
          <w:rFonts w:ascii="Times New Roman" w:hAnsi="Times New Roman" w:cs="Times New Roman"/>
        </w:rPr>
        <w:t>Roamancing</w:t>
      </w:r>
      <w:proofErr w:type="spellEnd"/>
      <w:r w:rsidRPr="00354F9F">
        <w:rPr>
          <w:rFonts w:ascii="Times New Roman" w:hAnsi="Times New Roman" w:cs="Times New Roman"/>
        </w:rPr>
        <w:t>" guide). The consumer, who now enjoys previously unheard-of levels of openness, variety, ease, and competitive price, has truly emerged victorious from this power battle. The most important result of the change is this empowerment of the consumer.</w:t>
      </w:r>
    </w:p>
    <w:p w14:paraId="332E0DB5" w14:textId="1D0FCE33" w:rsidR="00C95BD7" w:rsidRPr="00354F9F" w:rsidRDefault="00C95BD7" w:rsidP="00354F9F">
      <w:pPr>
        <w:spacing w:line="480" w:lineRule="auto"/>
        <w:rPr>
          <w:rFonts w:ascii="Times New Roman" w:hAnsi="Times New Roman" w:cs="Times New Roman"/>
        </w:rPr>
      </w:pPr>
    </w:p>
    <w:p w14:paraId="08D0B84B"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5.3. Applying Theory to the Real-World Transformation</w:t>
      </w:r>
      <w:r w:rsidRPr="00354F9F">
        <w:rPr>
          <w:rFonts w:ascii="Times New Roman" w:hAnsi="Times New Roman" w:cs="Times New Roman"/>
        </w:rPr>
        <w:br/>
        <w:t>The theoretical frameworks prove highly effective in explaining this evolution.</w:t>
      </w:r>
    </w:p>
    <w:p w14:paraId="5537B1D5" w14:textId="017A46D9" w:rsidR="00C51F4A" w:rsidRPr="00354F9F" w:rsidRDefault="00C51F4A" w:rsidP="00354F9F">
      <w:pPr>
        <w:pStyle w:val="ListParagraph"/>
        <w:numPr>
          <w:ilvl w:val="0"/>
          <w:numId w:val="35"/>
        </w:numPr>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b/>
          <w:bCs/>
          <w:kern w:val="0"/>
          <w:lang w:eastAsia="en-IN"/>
          <w14:ligatures w14:val="none"/>
        </w:rPr>
        <w:t>The cycle of disintermediation and reintermediation is evident</w:t>
      </w:r>
      <w:r w:rsidRPr="00354F9F">
        <w:rPr>
          <w:rFonts w:ascii="Times New Roman" w:eastAsia="Times New Roman" w:hAnsi="Times New Roman" w:cs="Times New Roman"/>
          <w:kern w:val="0"/>
          <w:lang w:eastAsia="en-IN"/>
          <w14:ligatures w14:val="none"/>
        </w:rPr>
        <w:t xml:space="preserve">: The traditional agent was disintermediated by the internet, but OTAs quickly </w:t>
      </w:r>
      <w:proofErr w:type="spellStart"/>
      <w:r w:rsidRPr="00354F9F">
        <w:rPr>
          <w:rFonts w:ascii="Times New Roman" w:eastAsia="Times New Roman" w:hAnsi="Times New Roman" w:cs="Times New Roman"/>
          <w:kern w:val="0"/>
          <w:lang w:eastAsia="en-IN"/>
          <w14:ligatures w14:val="none"/>
        </w:rPr>
        <w:t>reintermediated</w:t>
      </w:r>
      <w:proofErr w:type="spellEnd"/>
      <w:r w:rsidRPr="00354F9F">
        <w:rPr>
          <w:rFonts w:ascii="Times New Roman" w:eastAsia="Times New Roman" w:hAnsi="Times New Roman" w:cs="Times New Roman"/>
          <w:kern w:val="0"/>
          <w:lang w:eastAsia="en-IN"/>
          <w14:ligatures w14:val="none"/>
        </w:rPr>
        <w:t>. A fresh drive for disintermediation through supplier "book direct" initiatives is currently underway, which could lead to a new cycle.</w:t>
      </w:r>
    </w:p>
    <w:p w14:paraId="46664C51" w14:textId="77777777" w:rsidR="00C51F4A" w:rsidRPr="00354F9F" w:rsidRDefault="00C51F4A" w:rsidP="00354F9F">
      <w:pPr>
        <w:pStyle w:val="ListParagraph"/>
        <w:spacing w:after="0" w:line="480" w:lineRule="auto"/>
        <w:rPr>
          <w:rFonts w:ascii="Times New Roman" w:eastAsia="Times New Roman" w:hAnsi="Times New Roman" w:cs="Times New Roman"/>
          <w:kern w:val="0"/>
          <w:lang w:eastAsia="en-IN"/>
          <w14:ligatures w14:val="none"/>
        </w:rPr>
      </w:pPr>
    </w:p>
    <w:p w14:paraId="26B3F392" w14:textId="77777777" w:rsidR="00C51F4A" w:rsidRPr="00354F9F" w:rsidRDefault="00C51F4A" w:rsidP="00354F9F">
      <w:pPr>
        <w:pStyle w:val="ListParagraph"/>
        <w:numPr>
          <w:ilvl w:val="0"/>
          <w:numId w:val="35"/>
        </w:numPr>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t xml:space="preserve"> </w:t>
      </w:r>
      <w:r w:rsidRPr="00354F9F">
        <w:rPr>
          <w:rFonts w:ascii="Times New Roman" w:eastAsia="Times New Roman" w:hAnsi="Times New Roman" w:cs="Times New Roman"/>
          <w:b/>
          <w:bCs/>
          <w:kern w:val="0"/>
          <w:lang w:eastAsia="en-IN"/>
          <w14:ligatures w14:val="none"/>
        </w:rPr>
        <w:t>Diffusion of Innovations (Rogers, 2003</w:t>
      </w:r>
      <w:r w:rsidRPr="00354F9F">
        <w:rPr>
          <w:rFonts w:ascii="Times New Roman" w:eastAsia="Times New Roman" w:hAnsi="Times New Roman" w:cs="Times New Roman"/>
          <w:kern w:val="0"/>
          <w:lang w:eastAsia="en-IN"/>
          <w14:ligatures w14:val="none"/>
        </w:rPr>
        <w:t>): One classic example is the online booking adoption curve. It was embraced in the late 1990s by innovators, or tech-savvy tourists. As websites got more dependable and user-friendly in the 2000s, the early majority joined. With mobile apps as the newest innovation wave, online booking has become entirely mainstream nowadays, even for the late majority and laggards.</w:t>
      </w:r>
    </w:p>
    <w:p w14:paraId="10E6A815" w14:textId="5D8A88EE" w:rsidR="00C51F4A" w:rsidRPr="00354F9F" w:rsidRDefault="00C51F4A" w:rsidP="00354F9F">
      <w:pPr>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t xml:space="preserve"> </w:t>
      </w:r>
    </w:p>
    <w:p w14:paraId="2321E1E9" w14:textId="77777777" w:rsidR="00C51F4A" w:rsidRPr="00354F9F" w:rsidRDefault="00C95BD7" w:rsidP="00354F9F">
      <w:pPr>
        <w:numPr>
          <w:ilvl w:val="0"/>
          <w:numId w:val="35"/>
        </w:numPr>
        <w:spacing w:line="480" w:lineRule="auto"/>
        <w:rPr>
          <w:rFonts w:ascii="Times New Roman" w:hAnsi="Times New Roman" w:cs="Times New Roman"/>
        </w:rPr>
      </w:pPr>
      <w:r w:rsidRPr="00354F9F">
        <w:rPr>
          <w:rFonts w:ascii="Times New Roman" w:hAnsi="Times New Roman" w:cs="Times New Roman"/>
          <w:b/>
          <w:bCs/>
        </w:rPr>
        <w:lastRenderedPageBreak/>
        <w:t>Transaction Cost Economics (Williamson, 1981):</w:t>
      </w:r>
      <w:r w:rsidRPr="00354F9F">
        <w:rPr>
          <w:rFonts w:ascii="Times New Roman" w:hAnsi="Times New Roman" w:cs="Times New Roman"/>
        </w:rPr>
        <w:t> </w:t>
      </w:r>
      <w:r w:rsidR="00C51F4A" w:rsidRPr="00354F9F">
        <w:rPr>
          <w:rFonts w:ascii="Times New Roman" w:hAnsi="Times New Roman" w:cs="Times New Roman"/>
        </w:rPr>
        <w:t xml:space="preserve">Transaction expenses were destroyed by the internet. With comparison sites, search expenses dropped </w:t>
      </w:r>
      <w:proofErr w:type="gramStart"/>
      <w:r w:rsidR="00C51F4A" w:rsidRPr="00354F9F">
        <w:rPr>
          <w:rFonts w:ascii="Times New Roman" w:hAnsi="Times New Roman" w:cs="Times New Roman"/>
        </w:rPr>
        <w:t>to</w:t>
      </w:r>
      <w:proofErr w:type="gramEnd"/>
      <w:r w:rsidR="00C51F4A" w:rsidRPr="00354F9F">
        <w:rPr>
          <w:rFonts w:ascii="Times New Roman" w:hAnsi="Times New Roman" w:cs="Times New Roman"/>
        </w:rPr>
        <w:t xml:space="preserve"> almost nothing. Fixed, clear prices eliminated the need for negotiation. Instant digital confirmation reduced booking fees. Direct sales and low-cost, high-volume OTAs were made possible by this economic reality, which rendered the previous, expensive intermediary model unsustainable.</w:t>
      </w:r>
    </w:p>
    <w:p w14:paraId="215134D6" w14:textId="65E47B1D" w:rsidR="00C95BD7" w:rsidRPr="00354F9F" w:rsidRDefault="00C95BD7" w:rsidP="00354F9F">
      <w:pPr>
        <w:numPr>
          <w:ilvl w:val="0"/>
          <w:numId w:val="35"/>
        </w:numPr>
        <w:spacing w:line="480" w:lineRule="auto"/>
        <w:rPr>
          <w:rFonts w:ascii="Times New Roman" w:hAnsi="Times New Roman" w:cs="Times New Roman"/>
        </w:rPr>
      </w:pPr>
      <w:r w:rsidRPr="00354F9F">
        <w:rPr>
          <w:rFonts w:ascii="Times New Roman" w:hAnsi="Times New Roman" w:cs="Times New Roman"/>
          <w:b/>
          <w:bCs/>
        </w:rPr>
        <w:t>5.4. Assessing Real-World Relevance and Impact</w:t>
      </w:r>
      <w:r w:rsidRPr="00354F9F">
        <w:rPr>
          <w:rFonts w:ascii="Times New Roman" w:hAnsi="Times New Roman" w:cs="Times New Roman"/>
        </w:rPr>
        <w:br/>
        <w:t>The real-world relevance of this evolution is immense and multifaceted.</w:t>
      </w:r>
    </w:p>
    <w:p w14:paraId="7D4BB08F" w14:textId="3AD06279" w:rsidR="00C51F4A" w:rsidRPr="00354F9F" w:rsidRDefault="00C51F4A" w:rsidP="00354F9F">
      <w:pPr>
        <w:pStyle w:val="ListParagraph"/>
        <w:numPr>
          <w:ilvl w:val="0"/>
          <w:numId w:val="35"/>
        </w:numPr>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kern w:val="0"/>
          <w:lang w:eastAsia="en-IN"/>
          <w14:ligatures w14:val="none"/>
        </w:rPr>
        <w:t xml:space="preserve"> </w:t>
      </w:r>
      <w:r w:rsidRPr="00354F9F">
        <w:rPr>
          <w:rFonts w:ascii="Times New Roman" w:eastAsia="Times New Roman" w:hAnsi="Times New Roman" w:cs="Times New Roman"/>
          <w:b/>
          <w:bCs/>
          <w:kern w:val="0"/>
          <w:lang w:eastAsia="en-IN"/>
          <w14:ligatures w14:val="none"/>
        </w:rPr>
        <w:t>For Customers</w:t>
      </w:r>
      <w:r w:rsidRPr="00354F9F">
        <w:rPr>
          <w:rFonts w:ascii="Times New Roman" w:eastAsia="Times New Roman" w:hAnsi="Times New Roman" w:cs="Times New Roman"/>
          <w:kern w:val="0"/>
          <w:lang w:eastAsia="en-IN"/>
          <w14:ligatures w14:val="none"/>
        </w:rPr>
        <w:t xml:space="preserve">: It is now easier to organize a trip. More freedom comes with a "paradox of choice" and the possibility of information overload. Trust is now based on brand reputation and user reviews rather than a single agent. </w:t>
      </w:r>
    </w:p>
    <w:p w14:paraId="2511E6CF" w14:textId="77777777" w:rsidR="00C51F4A" w:rsidRPr="00354F9F" w:rsidRDefault="00C51F4A" w:rsidP="00354F9F">
      <w:pPr>
        <w:pStyle w:val="ListParagraph"/>
        <w:spacing w:after="0" w:line="480" w:lineRule="auto"/>
        <w:rPr>
          <w:rFonts w:ascii="Times New Roman" w:eastAsia="Times New Roman" w:hAnsi="Times New Roman" w:cs="Times New Roman"/>
          <w:kern w:val="0"/>
          <w:lang w:eastAsia="en-IN"/>
          <w14:ligatures w14:val="none"/>
        </w:rPr>
      </w:pPr>
    </w:p>
    <w:p w14:paraId="78BF3292" w14:textId="195C6432" w:rsidR="00C51F4A" w:rsidRPr="00354F9F" w:rsidRDefault="00C51F4A" w:rsidP="00354F9F">
      <w:pPr>
        <w:pStyle w:val="ListParagraph"/>
        <w:numPr>
          <w:ilvl w:val="0"/>
          <w:numId w:val="35"/>
        </w:numPr>
        <w:spacing w:after="0" w:line="480" w:lineRule="auto"/>
        <w:rPr>
          <w:rFonts w:ascii="Times New Roman" w:eastAsia="Times New Roman" w:hAnsi="Times New Roman" w:cs="Times New Roman"/>
          <w:kern w:val="0"/>
          <w:lang w:eastAsia="en-IN"/>
          <w14:ligatures w14:val="none"/>
        </w:rPr>
      </w:pPr>
      <w:r w:rsidRPr="00354F9F">
        <w:rPr>
          <w:rFonts w:ascii="Times New Roman" w:eastAsia="Times New Roman" w:hAnsi="Times New Roman" w:cs="Times New Roman"/>
          <w:b/>
          <w:bCs/>
          <w:kern w:val="0"/>
          <w:lang w:eastAsia="en-IN"/>
          <w14:ligatures w14:val="none"/>
        </w:rPr>
        <w:t xml:space="preserve"> Digital literacy</w:t>
      </w:r>
      <w:r w:rsidR="00484B7A" w:rsidRPr="00354F9F">
        <w:rPr>
          <w:rFonts w:ascii="Times New Roman" w:eastAsia="Times New Roman" w:hAnsi="Times New Roman" w:cs="Times New Roman"/>
          <w:kern w:val="0"/>
          <w:lang w:eastAsia="en-IN"/>
          <w14:ligatures w14:val="none"/>
        </w:rPr>
        <w:t>:</w:t>
      </w:r>
      <w:r w:rsidRPr="00354F9F">
        <w:rPr>
          <w:rFonts w:ascii="Times New Roman" w:eastAsia="Times New Roman" w:hAnsi="Times New Roman" w:cs="Times New Roman"/>
          <w:kern w:val="0"/>
          <w:lang w:eastAsia="en-IN"/>
          <w14:ligatures w14:val="none"/>
        </w:rPr>
        <w:t xml:space="preserve"> ongoing adaptation, and a sizable investment in technology (RMS, CRM, and channel management) are necessary for tourism businesses to survive. The rivalry now includes any hotel listed on an OTA's search page, not simply the hotel next door. Budgets for marketing have moved from printing brochures to spending on social media and search engine marketing. </w:t>
      </w:r>
    </w:p>
    <w:p w14:paraId="61CB4207" w14:textId="77777777" w:rsidR="00484B7A" w:rsidRPr="00354F9F" w:rsidRDefault="00484B7A" w:rsidP="00354F9F">
      <w:pPr>
        <w:spacing w:line="480" w:lineRule="auto"/>
        <w:rPr>
          <w:rFonts w:ascii="Times New Roman" w:eastAsia="Times New Roman" w:hAnsi="Times New Roman" w:cs="Times New Roman"/>
          <w:kern w:val="0"/>
          <w:lang w:eastAsia="en-IN"/>
          <w14:ligatures w14:val="none"/>
        </w:rPr>
      </w:pPr>
    </w:p>
    <w:p w14:paraId="35037184" w14:textId="296D510E" w:rsidR="00484B7A" w:rsidRPr="00354F9F" w:rsidRDefault="00484B7A" w:rsidP="00354F9F">
      <w:pPr>
        <w:spacing w:line="480" w:lineRule="auto"/>
        <w:rPr>
          <w:rFonts w:ascii="Times New Roman" w:hAnsi="Times New Roman" w:cs="Times New Roman"/>
        </w:rPr>
      </w:pPr>
      <w:r w:rsidRPr="00354F9F">
        <w:rPr>
          <w:rFonts w:ascii="Times New Roman" w:hAnsi="Times New Roman" w:cs="Times New Roman"/>
        </w:rPr>
        <w:t xml:space="preserve">• </w:t>
      </w:r>
      <w:r w:rsidRPr="00354F9F">
        <w:rPr>
          <w:rFonts w:ascii="Times New Roman" w:hAnsi="Times New Roman" w:cs="Times New Roman"/>
          <w:b/>
          <w:bCs/>
        </w:rPr>
        <w:t>For Destinations</w:t>
      </w:r>
      <w:r w:rsidRPr="00354F9F">
        <w:rPr>
          <w:rFonts w:ascii="Times New Roman" w:hAnsi="Times New Roman" w:cs="Times New Roman"/>
        </w:rPr>
        <w:t xml:space="preserve">: Since </w:t>
      </w:r>
      <w:proofErr w:type="spellStart"/>
      <w:r w:rsidRPr="00354F9F">
        <w:rPr>
          <w:rFonts w:ascii="Times New Roman" w:hAnsi="Times New Roman" w:cs="Times New Roman"/>
        </w:rPr>
        <w:t>travelers</w:t>
      </w:r>
      <w:proofErr w:type="spellEnd"/>
      <w:r w:rsidRPr="00354F9F">
        <w:rPr>
          <w:rFonts w:ascii="Times New Roman" w:hAnsi="Times New Roman" w:cs="Times New Roman"/>
        </w:rPr>
        <w:t xml:space="preserve"> rely mostly on digital research when making decisions, cities and nations must now manage their online reputations and promote directly to customers through digital campaigns. </w:t>
      </w:r>
    </w:p>
    <w:p w14:paraId="01D87D08" w14:textId="60269C49" w:rsidR="00C95BD7" w:rsidRPr="00354F9F" w:rsidRDefault="00484B7A" w:rsidP="00354F9F">
      <w:pPr>
        <w:spacing w:line="480" w:lineRule="auto"/>
        <w:rPr>
          <w:rFonts w:ascii="Times New Roman" w:hAnsi="Times New Roman" w:cs="Times New Roman"/>
        </w:rPr>
      </w:pPr>
      <w:r w:rsidRPr="00354F9F">
        <w:rPr>
          <w:rFonts w:ascii="Times New Roman" w:hAnsi="Times New Roman" w:cs="Times New Roman"/>
        </w:rPr>
        <w:t xml:space="preserve">• </w:t>
      </w:r>
      <w:r w:rsidRPr="00354F9F">
        <w:rPr>
          <w:rFonts w:ascii="Times New Roman" w:hAnsi="Times New Roman" w:cs="Times New Roman"/>
          <w:b/>
          <w:bCs/>
        </w:rPr>
        <w:t>General Industry Structure</w:t>
      </w:r>
      <w:r w:rsidRPr="00354F9F">
        <w:rPr>
          <w:rFonts w:ascii="Times New Roman" w:hAnsi="Times New Roman" w:cs="Times New Roman"/>
        </w:rPr>
        <w:t xml:space="preserve">: Entry obstacles have evolved. An OTA makes it simpler for a small boutique hotel to gain international recognition, but commission expenses make it more </w:t>
      </w:r>
      <w:r w:rsidRPr="00354F9F">
        <w:rPr>
          <w:rFonts w:ascii="Times New Roman" w:hAnsi="Times New Roman" w:cs="Times New Roman"/>
        </w:rPr>
        <w:lastRenderedPageBreak/>
        <w:t>difficult to turn a profit. While the sector is fragmenting at the consumer touchpoint level, it has become more consolidated at the intermediate level (with a few prominent OTAs</w:t>
      </w:r>
    </w:p>
    <w:p w14:paraId="5DC47E44" w14:textId="77777777" w:rsidR="00484B7A" w:rsidRPr="00354F9F" w:rsidRDefault="00484B7A" w:rsidP="00354F9F">
      <w:pPr>
        <w:spacing w:line="480" w:lineRule="auto"/>
        <w:rPr>
          <w:rFonts w:ascii="Times New Roman" w:hAnsi="Times New Roman" w:cs="Times New Roman"/>
        </w:rPr>
      </w:pPr>
    </w:p>
    <w:p w14:paraId="69413FA5" w14:textId="77777777" w:rsidR="00C95BD7" w:rsidRPr="00354F9F" w:rsidRDefault="00C95BD7" w:rsidP="00FE2E7F">
      <w:pPr>
        <w:pStyle w:val="Style1"/>
      </w:pPr>
      <w:r w:rsidRPr="00354F9F">
        <w:t>6. Conclusion</w:t>
      </w:r>
    </w:p>
    <w:p w14:paraId="07338F70" w14:textId="5CD5B2BA"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6.1. Summary of Key Insights</w:t>
      </w:r>
      <w:r w:rsidRPr="00354F9F">
        <w:rPr>
          <w:rFonts w:ascii="Times New Roman" w:hAnsi="Times New Roman" w:cs="Times New Roman"/>
        </w:rPr>
        <w:br/>
      </w:r>
      <w:r w:rsidR="00363D38" w:rsidRPr="00354F9F">
        <w:rPr>
          <w:rFonts w:ascii="Times New Roman" w:hAnsi="Times New Roman" w:cs="Times New Roman"/>
        </w:rPr>
        <w:t xml:space="preserve">The significant transformation of tourism distribution channels from a regulated, physical system to an open, digital ecosystem has been documented in this assignment. The journey started with the conventional approach, in which GDS-enabled travel brokers and tour operators served as crucial gatekeepers. Direct supplier-to-customer sales were made possible by the internet's disruptive power, which started a wave of disintermediation. But soon after, strong new online behemoths known as OTAs </w:t>
      </w:r>
      <w:proofErr w:type="spellStart"/>
      <w:r w:rsidR="00363D38" w:rsidRPr="00354F9F">
        <w:rPr>
          <w:rFonts w:ascii="Times New Roman" w:hAnsi="Times New Roman" w:cs="Times New Roman"/>
        </w:rPr>
        <w:t>reintermediated</w:t>
      </w:r>
      <w:proofErr w:type="spellEnd"/>
      <w:r w:rsidR="00363D38" w:rsidRPr="00354F9F">
        <w:rPr>
          <w:rFonts w:ascii="Times New Roman" w:hAnsi="Times New Roman" w:cs="Times New Roman"/>
        </w:rPr>
        <w:t>, aggregating supply and transforming comparative shopping</w:t>
      </w:r>
    </w:p>
    <w:p w14:paraId="2E4D9728" w14:textId="77777777" w:rsidR="00363D38" w:rsidRPr="00354F9F" w:rsidRDefault="00363D38" w:rsidP="00354F9F">
      <w:pPr>
        <w:spacing w:line="480" w:lineRule="auto"/>
        <w:rPr>
          <w:rFonts w:ascii="Times New Roman" w:hAnsi="Times New Roman" w:cs="Times New Roman"/>
        </w:rPr>
      </w:pPr>
      <w:r w:rsidRPr="00354F9F">
        <w:rPr>
          <w:rFonts w:ascii="Times New Roman" w:hAnsi="Times New Roman" w:cs="Times New Roman"/>
        </w:rPr>
        <w:t xml:space="preserve">The social and mobile revolution carried on the progression, transforming </w:t>
      </w:r>
      <w:proofErr w:type="spellStart"/>
      <w:r w:rsidRPr="00354F9F">
        <w:rPr>
          <w:rFonts w:ascii="Times New Roman" w:hAnsi="Times New Roman" w:cs="Times New Roman"/>
        </w:rPr>
        <w:t>cellphones</w:t>
      </w:r>
      <w:proofErr w:type="spellEnd"/>
      <w:r w:rsidRPr="00354F9F">
        <w:rPr>
          <w:rFonts w:ascii="Times New Roman" w:hAnsi="Times New Roman" w:cs="Times New Roman"/>
        </w:rPr>
        <w:t xml:space="preserve"> into all-purpose booking terminals and websites like Instagram into inspiration hubs. Throughout this, the speed and character of the transformation are clearly explained by theories of innovation diffusion and transaction cost economics. From complex revenue management to loyalty programs and the unrelenting quest of direct client relationships, the hotel and airline sectors serve as prime examples of the necessary strategic adjustments. The decisive transfer of power and information to the </w:t>
      </w:r>
      <w:proofErr w:type="spellStart"/>
      <w:r w:rsidRPr="00354F9F">
        <w:rPr>
          <w:rFonts w:ascii="Times New Roman" w:hAnsi="Times New Roman" w:cs="Times New Roman"/>
        </w:rPr>
        <w:t>traveler</w:t>
      </w:r>
      <w:proofErr w:type="spellEnd"/>
      <w:r w:rsidRPr="00354F9F">
        <w:rPr>
          <w:rFonts w:ascii="Times New Roman" w:hAnsi="Times New Roman" w:cs="Times New Roman"/>
        </w:rPr>
        <w:t xml:space="preserve"> is the main topic of this entire evolution.</w:t>
      </w:r>
    </w:p>
    <w:p w14:paraId="23B56A92" w14:textId="01C61A31" w:rsidR="00363D38"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6.2. Limitations and Future Research Directions</w:t>
      </w:r>
      <w:r w:rsidRPr="00354F9F">
        <w:rPr>
          <w:rFonts w:ascii="Times New Roman" w:hAnsi="Times New Roman" w:cs="Times New Roman"/>
        </w:rPr>
        <w:br/>
      </w:r>
      <w:r w:rsidR="00363D38" w:rsidRPr="00354F9F">
        <w:rPr>
          <w:rFonts w:ascii="Times New Roman" w:hAnsi="Times New Roman" w:cs="Times New Roman"/>
        </w:rPr>
        <w:t xml:space="preserve">There are drawbacks to this secondary data-based study. Although it gives a general picture, it is unable to convey the complex, real-world experiences of each small tourism business owner or visitor. Future studies may incorporate primary methods like surveys examining how different generations trust and use different distribution channels, or interviews with </w:t>
      </w:r>
      <w:r w:rsidR="00363D38" w:rsidRPr="00354F9F">
        <w:rPr>
          <w:rFonts w:ascii="Times New Roman" w:hAnsi="Times New Roman" w:cs="Times New Roman"/>
        </w:rPr>
        <w:lastRenderedPageBreak/>
        <w:t>conventional travel agencies navigating the digital environment. Additionally, as these trends evolve, comprehensive case studies on the effects of certain new technologies—such as voice-assisted booking through smart speakers or virtual reality travel previews—would be beneficial.</w:t>
      </w:r>
    </w:p>
    <w:p w14:paraId="6249A29C" w14:textId="3DF03734" w:rsidR="00363D38"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6.3. Final Reflections on the Future of Distribution</w:t>
      </w:r>
      <w:r w:rsidRPr="00354F9F">
        <w:rPr>
          <w:rFonts w:ascii="Times New Roman" w:hAnsi="Times New Roman" w:cs="Times New Roman"/>
        </w:rPr>
        <w:br/>
      </w:r>
      <w:r w:rsidR="00363D38" w:rsidRPr="00354F9F">
        <w:rPr>
          <w:rFonts w:ascii="Times New Roman" w:hAnsi="Times New Roman" w:cs="Times New Roman"/>
        </w:rPr>
        <w:t xml:space="preserve">The distribution environment will keep changing. Hyper-personalization will be made possible by emerging technologies like artificial intelligence (AI), which can predict </w:t>
      </w:r>
      <w:proofErr w:type="spellStart"/>
      <w:r w:rsidR="00363D38" w:rsidRPr="00354F9F">
        <w:rPr>
          <w:rFonts w:ascii="Times New Roman" w:hAnsi="Times New Roman" w:cs="Times New Roman"/>
        </w:rPr>
        <w:t>traveler</w:t>
      </w:r>
      <w:proofErr w:type="spellEnd"/>
      <w:r w:rsidR="00363D38" w:rsidRPr="00354F9F">
        <w:rPr>
          <w:rFonts w:ascii="Times New Roman" w:hAnsi="Times New Roman" w:cs="Times New Roman"/>
        </w:rPr>
        <w:t xml:space="preserve"> preferences before they even search. Smart contracts and more secure, transparent reservation systems could be made possible by blockchain technology. Your calendar or smart car may be able to automatically recommend and schedule travel thanks to the "Internet of Things" (IoT).</w:t>
      </w:r>
    </w:p>
    <w:p w14:paraId="442681A4" w14:textId="77777777" w:rsidR="00363D38" w:rsidRPr="00354F9F" w:rsidRDefault="00363D38" w:rsidP="00354F9F">
      <w:pPr>
        <w:spacing w:line="480" w:lineRule="auto"/>
        <w:rPr>
          <w:rFonts w:ascii="Times New Roman" w:hAnsi="Times New Roman" w:cs="Times New Roman"/>
        </w:rPr>
      </w:pPr>
      <w:r w:rsidRPr="00354F9F">
        <w:rPr>
          <w:rFonts w:ascii="Times New Roman" w:hAnsi="Times New Roman" w:cs="Times New Roman"/>
        </w:rPr>
        <w:t xml:space="preserve">The fundamental strategic conundrums, however, will continue to exist: the conflict between profitability and reach, the struggle for direct consumer relationships, and the requirement to deliver smooth, customized experiences across an increasing number of touchpoints. The intelligent, integrated management of an omnichannel reality, where the customer's journey—from dream to destination—is fluid, frictionless, and distinctively their own, is what the future of tourism distribution is all about, not the success of a single channel. </w:t>
      </w:r>
    </w:p>
    <w:p w14:paraId="53FEA06B" w14:textId="251D476F" w:rsidR="00363D38" w:rsidRPr="00354F9F" w:rsidRDefault="00363D38" w:rsidP="00354F9F">
      <w:pPr>
        <w:spacing w:line="480" w:lineRule="auto"/>
        <w:rPr>
          <w:rFonts w:ascii="Times New Roman" w:hAnsi="Times New Roman" w:cs="Times New Roman"/>
        </w:rPr>
      </w:pPr>
      <w:r w:rsidRPr="00354F9F">
        <w:rPr>
          <w:rFonts w:ascii="Times New Roman" w:hAnsi="Times New Roman" w:cs="Times New Roman"/>
        </w:rPr>
        <w:t xml:space="preserve">Anyone who wants to be successful in the travel industry or just become a more astute </w:t>
      </w:r>
      <w:proofErr w:type="spellStart"/>
      <w:r w:rsidRPr="00354F9F">
        <w:rPr>
          <w:rFonts w:ascii="Times New Roman" w:hAnsi="Times New Roman" w:cs="Times New Roman"/>
        </w:rPr>
        <w:t>traveler</w:t>
      </w:r>
      <w:proofErr w:type="spellEnd"/>
      <w:r w:rsidRPr="00354F9F">
        <w:rPr>
          <w:rFonts w:ascii="Times New Roman" w:hAnsi="Times New Roman" w:cs="Times New Roman"/>
        </w:rPr>
        <w:t xml:space="preserve"> in the digital age must comprehend this movement; it is not merely academic. </w:t>
      </w:r>
    </w:p>
    <w:p w14:paraId="469430BE" w14:textId="77777777" w:rsidR="00C95BD7" w:rsidRPr="00354F9F" w:rsidRDefault="00C95BD7" w:rsidP="00FE2E7F">
      <w:pPr>
        <w:pStyle w:val="Style1"/>
      </w:pPr>
      <w:r w:rsidRPr="00354F9F">
        <w:t>7. References</w:t>
      </w:r>
    </w:p>
    <w:p w14:paraId="3E1EB8D3"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Bennett, M. M., &amp; Lai, C. K. (2005). The impact of the internet on travel agencies in Taiwan. </w:t>
      </w:r>
      <w:r w:rsidRPr="00354F9F">
        <w:rPr>
          <w:rFonts w:ascii="Times New Roman" w:hAnsi="Times New Roman" w:cs="Times New Roman"/>
          <w:i/>
          <w:iCs/>
        </w:rPr>
        <w:t>Tourism and Hospitality Research, 6</w:t>
      </w:r>
      <w:r w:rsidRPr="00354F9F">
        <w:rPr>
          <w:rFonts w:ascii="Times New Roman" w:hAnsi="Times New Roman" w:cs="Times New Roman"/>
        </w:rPr>
        <w:t>(1), 8–23.</w:t>
      </w:r>
    </w:p>
    <w:p w14:paraId="3BA53B4A" w14:textId="77777777" w:rsidR="00C95BD7" w:rsidRPr="00354F9F" w:rsidRDefault="00C95BD7" w:rsidP="00354F9F">
      <w:pPr>
        <w:spacing w:line="480" w:lineRule="auto"/>
        <w:rPr>
          <w:rFonts w:ascii="Times New Roman" w:hAnsi="Times New Roman" w:cs="Times New Roman"/>
        </w:rPr>
      </w:pPr>
      <w:proofErr w:type="spellStart"/>
      <w:r w:rsidRPr="00354F9F">
        <w:rPr>
          <w:rFonts w:ascii="Times New Roman" w:hAnsi="Times New Roman" w:cs="Times New Roman"/>
        </w:rPr>
        <w:t>Buhalis</w:t>
      </w:r>
      <w:proofErr w:type="spellEnd"/>
      <w:r w:rsidRPr="00354F9F">
        <w:rPr>
          <w:rFonts w:ascii="Times New Roman" w:hAnsi="Times New Roman" w:cs="Times New Roman"/>
        </w:rPr>
        <w:t xml:space="preserve">, D. (2004). </w:t>
      </w:r>
      <w:proofErr w:type="spellStart"/>
      <w:r w:rsidRPr="00354F9F">
        <w:rPr>
          <w:rFonts w:ascii="Times New Roman" w:hAnsi="Times New Roman" w:cs="Times New Roman"/>
        </w:rPr>
        <w:t>eAirlines</w:t>
      </w:r>
      <w:proofErr w:type="spellEnd"/>
      <w:r w:rsidRPr="00354F9F">
        <w:rPr>
          <w:rFonts w:ascii="Times New Roman" w:hAnsi="Times New Roman" w:cs="Times New Roman"/>
        </w:rPr>
        <w:t>: Strategic and tactical use of ICTs in the airline industry. </w:t>
      </w:r>
      <w:r w:rsidRPr="00354F9F">
        <w:rPr>
          <w:rFonts w:ascii="Times New Roman" w:hAnsi="Times New Roman" w:cs="Times New Roman"/>
          <w:i/>
          <w:iCs/>
        </w:rPr>
        <w:t>Information &amp; Management, 41</w:t>
      </w:r>
      <w:r w:rsidRPr="00354F9F">
        <w:rPr>
          <w:rFonts w:ascii="Times New Roman" w:hAnsi="Times New Roman" w:cs="Times New Roman"/>
        </w:rPr>
        <w:t>(7), 805–825.</w:t>
      </w:r>
    </w:p>
    <w:p w14:paraId="4CE0480B" w14:textId="77777777" w:rsidR="00C95BD7" w:rsidRPr="00354F9F" w:rsidRDefault="00C95BD7" w:rsidP="00354F9F">
      <w:pPr>
        <w:spacing w:line="480" w:lineRule="auto"/>
        <w:rPr>
          <w:rFonts w:ascii="Times New Roman" w:hAnsi="Times New Roman" w:cs="Times New Roman"/>
        </w:rPr>
      </w:pPr>
      <w:proofErr w:type="spellStart"/>
      <w:r w:rsidRPr="00354F9F">
        <w:rPr>
          <w:rFonts w:ascii="Times New Roman" w:hAnsi="Times New Roman" w:cs="Times New Roman"/>
        </w:rPr>
        <w:lastRenderedPageBreak/>
        <w:t>Buhalis</w:t>
      </w:r>
      <w:proofErr w:type="spellEnd"/>
      <w:r w:rsidRPr="00354F9F">
        <w:rPr>
          <w:rFonts w:ascii="Times New Roman" w:hAnsi="Times New Roman" w:cs="Times New Roman"/>
        </w:rPr>
        <w:t xml:space="preserve">, D., &amp; </w:t>
      </w:r>
      <w:proofErr w:type="spellStart"/>
      <w:r w:rsidRPr="00354F9F">
        <w:rPr>
          <w:rFonts w:ascii="Times New Roman" w:hAnsi="Times New Roman" w:cs="Times New Roman"/>
        </w:rPr>
        <w:t>Foerste</w:t>
      </w:r>
      <w:proofErr w:type="spellEnd"/>
      <w:r w:rsidRPr="00354F9F">
        <w:rPr>
          <w:rFonts w:ascii="Times New Roman" w:hAnsi="Times New Roman" w:cs="Times New Roman"/>
        </w:rPr>
        <w:t xml:space="preserve">, M. (2015). </w:t>
      </w:r>
      <w:proofErr w:type="spellStart"/>
      <w:r w:rsidRPr="00354F9F">
        <w:rPr>
          <w:rFonts w:ascii="Times New Roman" w:hAnsi="Times New Roman" w:cs="Times New Roman"/>
        </w:rPr>
        <w:t>SoCoMo</w:t>
      </w:r>
      <w:proofErr w:type="spellEnd"/>
      <w:r w:rsidRPr="00354F9F">
        <w:rPr>
          <w:rFonts w:ascii="Times New Roman" w:hAnsi="Times New Roman" w:cs="Times New Roman"/>
        </w:rPr>
        <w:t xml:space="preserve"> marketing for travel and tourism: Empowering co-creation of value. </w:t>
      </w:r>
      <w:r w:rsidRPr="00354F9F">
        <w:rPr>
          <w:rFonts w:ascii="Times New Roman" w:hAnsi="Times New Roman" w:cs="Times New Roman"/>
          <w:i/>
          <w:iCs/>
        </w:rPr>
        <w:t>Journal of Destination Marketing &amp; Management, 4</w:t>
      </w:r>
      <w:r w:rsidRPr="00354F9F">
        <w:rPr>
          <w:rFonts w:ascii="Times New Roman" w:hAnsi="Times New Roman" w:cs="Times New Roman"/>
        </w:rPr>
        <w:t>(3), 151–161.</w:t>
      </w:r>
    </w:p>
    <w:p w14:paraId="5338B6BF" w14:textId="77777777" w:rsidR="00C95BD7" w:rsidRPr="00354F9F" w:rsidRDefault="00C95BD7" w:rsidP="00354F9F">
      <w:pPr>
        <w:spacing w:line="480" w:lineRule="auto"/>
        <w:rPr>
          <w:rFonts w:ascii="Times New Roman" w:hAnsi="Times New Roman" w:cs="Times New Roman"/>
        </w:rPr>
      </w:pPr>
      <w:proofErr w:type="spellStart"/>
      <w:r w:rsidRPr="00354F9F">
        <w:rPr>
          <w:rFonts w:ascii="Times New Roman" w:hAnsi="Times New Roman" w:cs="Times New Roman"/>
        </w:rPr>
        <w:t>Buhalis</w:t>
      </w:r>
      <w:proofErr w:type="spellEnd"/>
      <w:r w:rsidRPr="00354F9F">
        <w:rPr>
          <w:rFonts w:ascii="Times New Roman" w:hAnsi="Times New Roman" w:cs="Times New Roman"/>
        </w:rPr>
        <w:t xml:space="preserve">, D., &amp; Law, R. (2008). Progress in information technology and tourism management: 20 years on and 10 years after the Internet—The state of </w:t>
      </w:r>
      <w:proofErr w:type="spellStart"/>
      <w:r w:rsidRPr="00354F9F">
        <w:rPr>
          <w:rFonts w:ascii="Times New Roman" w:hAnsi="Times New Roman" w:cs="Times New Roman"/>
        </w:rPr>
        <w:t>eTourism</w:t>
      </w:r>
      <w:proofErr w:type="spellEnd"/>
      <w:r w:rsidRPr="00354F9F">
        <w:rPr>
          <w:rFonts w:ascii="Times New Roman" w:hAnsi="Times New Roman" w:cs="Times New Roman"/>
        </w:rPr>
        <w:t xml:space="preserve"> research. </w:t>
      </w:r>
      <w:r w:rsidRPr="00354F9F">
        <w:rPr>
          <w:rFonts w:ascii="Times New Roman" w:hAnsi="Times New Roman" w:cs="Times New Roman"/>
          <w:i/>
          <w:iCs/>
        </w:rPr>
        <w:t>Tourism Management, 29</w:t>
      </w:r>
      <w:r w:rsidRPr="00354F9F">
        <w:rPr>
          <w:rFonts w:ascii="Times New Roman" w:hAnsi="Times New Roman" w:cs="Times New Roman"/>
        </w:rPr>
        <w:t>(4), 609–623.</w:t>
      </w:r>
    </w:p>
    <w:p w14:paraId="41C794AE"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Kracht, J., &amp; Wang, Y. (2010). Examining the tourism distribution channel: Evolution and transformation. </w:t>
      </w:r>
      <w:r w:rsidRPr="00354F9F">
        <w:rPr>
          <w:rFonts w:ascii="Times New Roman" w:hAnsi="Times New Roman" w:cs="Times New Roman"/>
          <w:i/>
          <w:iCs/>
        </w:rPr>
        <w:t>International Journal of Contemporary Hospitality Management, 22</w:t>
      </w:r>
      <w:r w:rsidRPr="00354F9F">
        <w:rPr>
          <w:rFonts w:ascii="Times New Roman" w:hAnsi="Times New Roman" w:cs="Times New Roman"/>
        </w:rPr>
        <w:t>(5), 736–757.</w:t>
      </w:r>
    </w:p>
    <w:p w14:paraId="209FA224"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 xml:space="preserve">Leung, D., Law, R., van Hoof, H., &amp; </w:t>
      </w:r>
      <w:proofErr w:type="spellStart"/>
      <w:r w:rsidRPr="00354F9F">
        <w:rPr>
          <w:rFonts w:ascii="Times New Roman" w:hAnsi="Times New Roman" w:cs="Times New Roman"/>
        </w:rPr>
        <w:t>Buhalis</w:t>
      </w:r>
      <w:proofErr w:type="spellEnd"/>
      <w:r w:rsidRPr="00354F9F">
        <w:rPr>
          <w:rFonts w:ascii="Times New Roman" w:hAnsi="Times New Roman" w:cs="Times New Roman"/>
        </w:rPr>
        <w:t>, D. (2013). Social media in tourism and hospitality: A literature review. </w:t>
      </w:r>
      <w:r w:rsidRPr="00354F9F">
        <w:rPr>
          <w:rFonts w:ascii="Times New Roman" w:hAnsi="Times New Roman" w:cs="Times New Roman"/>
          <w:i/>
          <w:iCs/>
        </w:rPr>
        <w:t>Journal of Travel &amp; Tourism Marketing, 30</w:t>
      </w:r>
      <w:r w:rsidRPr="00354F9F">
        <w:rPr>
          <w:rFonts w:ascii="Times New Roman" w:hAnsi="Times New Roman" w:cs="Times New Roman"/>
        </w:rPr>
        <w:t>(1-2), 3–22.</w:t>
      </w:r>
    </w:p>
    <w:p w14:paraId="271C0B22"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O’Connor, P. (2003). On-line pricing: An analysis of hotel-company practices. </w:t>
      </w:r>
      <w:r w:rsidRPr="00354F9F">
        <w:rPr>
          <w:rFonts w:ascii="Times New Roman" w:hAnsi="Times New Roman" w:cs="Times New Roman"/>
          <w:i/>
          <w:iCs/>
        </w:rPr>
        <w:t>Cornell Hotel and Restaurant Administration Quarterly, 44</w:t>
      </w:r>
      <w:r w:rsidRPr="00354F9F">
        <w:rPr>
          <w:rFonts w:ascii="Times New Roman" w:hAnsi="Times New Roman" w:cs="Times New Roman"/>
        </w:rPr>
        <w:t>(1), 88–96.</w:t>
      </w:r>
    </w:p>
    <w:p w14:paraId="79E3D8D6"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Rogers, E. M. (2003). </w:t>
      </w:r>
      <w:r w:rsidRPr="00354F9F">
        <w:rPr>
          <w:rFonts w:ascii="Times New Roman" w:hAnsi="Times New Roman" w:cs="Times New Roman"/>
          <w:i/>
          <w:iCs/>
        </w:rPr>
        <w:t>Diffusion of innovations</w:t>
      </w:r>
      <w:r w:rsidRPr="00354F9F">
        <w:rPr>
          <w:rFonts w:ascii="Times New Roman" w:hAnsi="Times New Roman" w:cs="Times New Roman"/>
        </w:rPr>
        <w:t> (5th ed.). Free Press.</w:t>
      </w:r>
    </w:p>
    <w:p w14:paraId="35028081"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Toh, R. S., Raven, P., &amp; DeKay, F. (2011). Selling rooms: Hotels vs. third-party websites. </w:t>
      </w:r>
      <w:r w:rsidRPr="00354F9F">
        <w:rPr>
          <w:rFonts w:ascii="Times New Roman" w:hAnsi="Times New Roman" w:cs="Times New Roman"/>
          <w:i/>
          <w:iCs/>
        </w:rPr>
        <w:t>Cornell Hospitality Quarterly, 52</w:t>
      </w:r>
      <w:r w:rsidRPr="00354F9F">
        <w:rPr>
          <w:rFonts w:ascii="Times New Roman" w:hAnsi="Times New Roman" w:cs="Times New Roman"/>
        </w:rPr>
        <w:t>(2), 181–189.</w:t>
      </w:r>
    </w:p>
    <w:p w14:paraId="3C08AAF5" w14:textId="77777777"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rPr>
        <w:t>Williamson, O. E. (1981). The economics of organization: The transaction cost approach. </w:t>
      </w:r>
      <w:r w:rsidRPr="00354F9F">
        <w:rPr>
          <w:rFonts w:ascii="Times New Roman" w:hAnsi="Times New Roman" w:cs="Times New Roman"/>
          <w:i/>
          <w:iCs/>
        </w:rPr>
        <w:t>American Journal of Sociology, 87</w:t>
      </w:r>
      <w:r w:rsidRPr="00354F9F">
        <w:rPr>
          <w:rFonts w:ascii="Times New Roman" w:hAnsi="Times New Roman" w:cs="Times New Roman"/>
        </w:rPr>
        <w:t>(3), 548–577.</w:t>
      </w:r>
    </w:p>
    <w:p w14:paraId="33934788" w14:textId="77777777" w:rsidR="00C95BD7" w:rsidRPr="00354F9F" w:rsidRDefault="00000000" w:rsidP="00354F9F">
      <w:pPr>
        <w:spacing w:line="480" w:lineRule="auto"/>
        <w:rPr>
          <w:rFonts w:ascii="Times New Roman" w:hAnsi="Times New Roman" w:cs="Times New Roman"/>
        </w:rPr>
      </w:pPr>
      <w:r w:rsidRPr="00354F9F">
        <w:rPr>
          <w:rFonts w:ascii="Times New Roman" w:hAnsi="Times New Roman" w:cs="Times New Roman"/>
        </w:rPr>
        <w:pict w14:anchorId="330F3516">
          <v:rect id="_x0000_i1026" style="width:0;height:.75pt" o:hralign="center" o:hrstd="t" o:hr="t" fillcolor="#a0a0a0" stroked="f"/>
        </w:pict>
      </w:r>
    </w:p>
    <w:p w14:paraId="342BEDAB" w14:textId="77777777" w:rsidR="00C95BD7" w:rsidRPr="00354F9F" w:rsidRDefault="00C95BD7" w:rsidP="00FE2E7F">
      <w:pPr>
        <w:pStyle w:val="Style1"/>
      </w:pPr>
      <w:r w:rsidRPr="00354F9F">
        <w:t>8. Appendices</w:t>
      </w:r>
    </w:p>
    <w:p w14:paraId="14499AFB" w14:textId="3EC13291"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Appendix A: Visual Timeline of Tourism Distribution Evolution</w:t>
      </w:r>
      <w:r w:rsidRPr="00354F9F">
        <w:rPr>
          <w:rFonts w:ascii="Times New Roman" w:hAnsi="Times New Roman" w:cs="Times New Roman"/>
        </w:rPr>
        <w:br/>
        <w:t xml:space="preserve">(A simple timeline would be included here, with key milestones such as: 1970s-1980s (GDS dominance), 1996 (Launch of Expedia), Early 2000s (Rise of supplier websites), 2005+ </w:t>
      </w:r>
      <w:r w:rsidRPr="00354F9F">
        <w:rPr>
          <w:rFonts w:ascii="Times New Roman" w:hAnsi="Times New Roman" w:cs="Times New Roman"/>
        </w:rPr>
        <w:lastRenderedPageBreak/>
        <w:t>(Advent of Web 2.0 and social media), 2010s (Mobile app revolution, OTA consolidation), 2020s (AI, personalization, meta-channels)</w:t>
      </w:r>
    </w:p>
    <w:p w14:paraId="0A6EA36C" w14:textId="77777777" w:rsidR="00363D38" w:rsidRPr="00354F9F" w:rsidRDefault="00363D38" w:rsidP="00354F9F">
      <w:pPr>
        <w:spacing w:line="480" w:lineRule="auto"/>
        <w:rPr>
          <w:rFonts w:ascii="Times New Roman" w:hAnsi="Times New Roman" w:cs="Times New Roman"/>
          <w:b/>
          <w:bCs/>
        </w:rPr>
      </w:pPr>
    </w:p>
    <w:p w14:paraId="3CBD11E4" w14:textId="77777777" w:rsidR="00363D38" w:rsidRPr="00354F9F" w:rsidRDefault="00363D38" w:rsidP="00354F9F">
      <w:pPr>
        <w:spacing w:line="480" w:lineRule="auto"/>
        <w:rPr>
          <w:rFonts w:ascii="Times New Roman" w:hAnsi="Times New Roman" w:cs="Times New Roman"/>
          <w:b/>
          <w:bCs/>
        </w:rPr>
      </w:pPr>
    </w:p>
    <w:p w14:paraId="66CB4B33" w14:textId="5180294B" w:rsidR="00C95BD7" w:rsidRPr="00354F9F" w:rsidRDefault="00C95BD7" w:rsidP="00354F9F">
      <w:pPr>
        <w:spacing w:line="480" w:lineRule="auto"/>
        <w:rPr>
          <w:rFonts w:ascii="Times New Roman" w:hAnsi="Times New Roman" w:cs="Times New Roman"/>
        </w:rPr>
      </w:pPr>
      <w:r w:rsidRPr="00354F9F">
        <w:rPr>
          <w:rFonts w:ascii="Times New Roman" w:hAnsi="Times New Roman" w:cs="Times New Roman"/>
          <w:b/>
          <w:bCs/>
        </w:rPr>
        <w:t>Appendix B: Glossary of Key Terms</w:t>
      </w:r>
    </w:p>
    <w:p w14:paraId="2010D053" w14:textId="77777777" w:rsidR="00C95BD7" w:rsidRPr="00354F9F" w:rsidRDefault="00C95BD7" w:rsidP="00354F9F">
      <w:pPr>
        <w:numPr>
          <w:ilvl w:val="0"/>
          <w:numId w:val="37"/>
        </w:numPr>
        <w:spacing w:line="480" w:lineRule="auto"/>
        <w:rPr>
          <w:rFonts w:ascii="Times New Roman" w:hAnsi="Times New Roman" w:cs="Times New Roman"/>
        </w:rPr>
      </w:pPr>
      <w:r w:rsidRPr="00354F9F">
        <w:rPr>
          <w:rFonts w:ascii="Times New Roman" w:hAnsi="Times New Roman" w:cs="Times New Roman"/>
          <w:b/>
          <w:bCs/>
        </w:rPr>
        <w:t>Channel Conflict:</w:t>
      </w:r>
      <w:r w:rsidRPr="00354F9F">
        <w:rPr>
          <w:rFonts w:ascii="Times New Roman" w:hAnsi="Times New Roman" w:cs="Times New Roman"/>
        </w:rPr>
        <w:t> Tension that arises when different distribution channels (e.g., a hotel's website vs. an OTA) compete for the same customer.</w:t>
      </w:r>
    </w:p>
    <w:p w14:paraId="4014D01A" w14:textId="77777777" w:rsidR="00C95BD7" w:rsidRPr="00354F9F" w:rsidRDefault="00C95BD7" w:rsidP="00354F9F">
      <w:pPr>
        <w:numPr>
          <w:ilvl w:val="0"/>
          <w:numId w:val="37"/>
        </w:numPr>
        <w:spacing w:line="480" w:lineRule="auto"/>
        <w:rPr>
          <w:rFonts w:ascii="Times New Roman" w:hAnsi="Times New Roman" w:cs="Times New Roman"/>
        </w:rPr>
      </w:pPr>
      <w:r w:rsidRPr="00354F9F">
        <w:rPr>
          <w:rFonts w:ascii="Times New Roman" w:hAnsi="Times New Roman" w:cs="Times New Roman"/>
          <w:b/>
          <w:bCs/>
        </w:rPr>
        <w:t>Disintermediation:</w:t>
      </w:r>
      <w:r w:rsidRPr="00354F9F">
        <w:rPr>
          <w:rFonts w:ascii="Times New Roman" w:hAnsi="Times New Roman" w:cs="Times New Roman"/>
        </w:rPr>
        <w:t> The removal of intermediaries from a supply chain.</w:t>
      </w:r>
    </w:p>
    <w:p w14:paraId="79804803" w14:textId="77777777" w:rsidR="00C95BD7" w:rsidRPr="00354F9F" w:rsidRDefault="00C95BD7" w:rsidP="00354F9F">
      <w:pPr>
        <w:numPr>
          <w:ilvl w:val="0"/>
          <w:numId w:val="37"/>
        </w:numPr>
        <w:spacing w:line="480" w:lineRule="auto"/>
        <w:rPr>
          <w:rFonts w:ascii="Times New Roman" w:hAnsi="Times New Roman" w:cs="Times New Roman"/>
        </w:rPr>
      </w:pPr>
      <w:r w:rsidRPr="00354F9F">
        <w:rPr>
          <w:rFonts w:ascii="Times New Roman" w:hAnsi="Times New Roman" w:cs="Times New Roman"/>
          <w:b/>
          <w:bCs/>
        </w:rPr>
        <w:t>Global Distribution System (GDS):</w:t>
      </w:r>
      <w:r w:rsidRPr="00354F9F">
        <w:rPr>
          <w:rFonts w:ascii="Times New Roman" w:hAnsi="Times New Roman" w:cs="Times New Roman"/>
        </w:rPr>
        <w:t> A computer network that enables transactions between travel service providers (airlines, hotels) and distributors (agents, websites).</w:t>
      </w:r>
    </w:p>
    <w:p w14:paraId="4957A1BC" w14:textId="77777777" w:rsidR="00C95BD7" w:rsidRPr="00354F9F" w:rsidRDefault="00C95BD7" w:rsidP="00354F9F">
      <w:pPr>
        <w:numPr>
          <w:ilvl w:val="0"/>
          <w:numId w:val="37"/>
        </w:numPr>
        <w:spacing w:line="480" w:lineRule="auto"/>
        <w:rPr>
          <w:rFonts w:ascii="Times New Roman" w:hAnsi="Times New Roman" w:cs="Times New Roman"/>
        </w:rPr>
      </w:pPr>
      <w:r w:rsidRPr="00354F9F">
        <w:rPr>
          <w:rFonts w:ascii="Times New Roman" w:hAnsi="Times New Roman" w:cs="Times New Roman"/>
          <w:b/>
          <w:bCs/>
        </w:rPr>
        <w:t>Online Travel Agent (OTA):</w:t>
      </w:r>
      <w:r w:rsidRPr="00354F9F">
        <w:rPr>
          <w:rFonts w:ascii="Times New Roman" w:hAnsi="Times New Roman" w:cs="Times New Roman"/>
        </w:rPr>
        <w:t> A website or company that aggregates travel products from multiple suppliers for comparison and purchase (e.g., </w:t>
      </w:r>
      <w:hyperlink r:id="rId6" w:tgtFrame="_blank" w:history="1">
        <w:r w:rsidRPr="00354F9F">
          <w:rPr>
            <w:rStyle w:val="Hyperlink"/>
            <w:rFonts w:ascii="Times New Roman" w:hAnsi="Times New Roman" w:cs="Times New Roman"/>
          </w:rPr>
          <w:t>Booking.com</w:t>
        </w:r>
      </w:hyperlink>
      <w:r w:rsidRPr="00354F9F">
        <w:rPr>
          <w:rFonts w:ascii="Times New Roman" w:hAnsi="Times New Roman" w:cs="Times New Roman"/>
        </w:rPr>
        <w:t>, Expedia).</w:t>
      </w:r>
    </w:p>
    <w:p w14:paraId="41E492DF" w14:textId="77777777" w:rsidR="00C95BD7" w:rsidRPr="00354F9F" w:rsidRDefault="00C95BD7" w:rsidP="00354F9F">
      <w:pPr>
        <w:numPr>
          <w:ilvl w:val="0"/>
          <w:numId w:val="37"/>
        </w:numPr>
        <w:spacing w:line="480" w:lineRule="auto"/>
        <w:rPr>
          <w:rFonts w:ascii="Times New Roman" w:hAnsi="Times New Roman" w:cs="Times New Roman"/>
        </w:rPr>
      </w:pPr>
      <w:r w:rsidRPr="00354F9F">
        <w:rPr>
          <w:rFonts w:ascii="Times New Roman" w:hAnsi="Times New Roman" w:cs="Times New Roman"/>
          <w:b/>
          <w:bCs/>
        </w:rPr>
        <w:t>Reintermediation:</w:t>
      </w:r>
      <w:r w:rsidRPr="00354F9F">
        <w:rPr>
          <w:rFonts w:ascii="Times New Roman" w:hAnsi="Times New Roman" w:cs="Times New Roman"/>
        </w:rPr>
        <w:t> The introduction of new intermediaries into a supply chain, often following a period of disintermediation.</w:t>
      </w:r>
    </w:p>
    <w:p w14:paraId="78E34C3A" w14:textId="77777777" w:rsidR="00C95BD7" w:rsidRPr="00354F9F" w:rsidRDefault="00C95BD7" w:rsidP="00354F9F">
      <w:pPr>
        <w:numPr>
          <w:ilvl w:val="0"/>
          <w:numId w:val="37"/>
        </w:numPr>
        <w:spacing w:line="480" w:lineRule="auto"/>
        <w:rPr>
          <w:rFonts w:ascii="Times New Roman" w:hAnsi="Times New Roman" w:cs="Times New Roman"/>
        </w:rPr>
      </w:pPr>
      <w:r w:rsidRPr="00354F9F">
        <w:rPr>
          <w:rFonts w:ascii="Times New Roman" w:hAnsi="Times New Roman" w:cs="Times New Roman"/>
          <w:b/>
          <w:bCs/>
        </w:rPr>
        <w:t>Revenue Management:</w:t>
      </w:r>
      <w:r w:rsidRPr="00354F9F">
        <w:rPr>
          <w:rFonts w:ascii="Times New Roman" w:hAnsi="Times New Roman" w:cs="Times New Roman"/>
        </w:rPr>
        <w:t> The strategic control of inventory and pricing to sell the right product to the right customer at the right time for the right price.</w:t>
      </w:r>
    </w:p>
    <w:p w14:paraId="6EEDD032" w14:textId="77777777" w:rsidR="007C4ACE" w:rsidRPr="00354F9F" w:rsidRDefault="007C4ACE" w:rsidP="00354F9F">
      <w:pPr>
        <w:spacing w:line="480" w:lineRule="auto"/>
        <w:rPr>
          <w:rFonts w:ascii="Times New Roman" w:hAnsi="Times New Roman" w:cs="Times New Roman"/>
        </w:rPr>
      </w:pPr>
    </w:p>
    <w:sectPr w:rsidR="007C4ACE" w:rsidRPr="00354F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B52"/>
    <w:multiLevelType w:val="multilevel"/>
    <w:tmpl w:val="12F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06A95"/>
    <w:multiLevelType w:val="multilevel"/>
    <w:tmpl w:val="5C1AD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84942"/>
    <w:multiLevelType w:val="multilevel"/>
    <w:tmpl w:val="6084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10CCA"/>
    <w:multiLevelType w:val="multilevel"/>
    <w:tmpl w:val="93A49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A7953"/>
    <w:multiLevelType w:val="multilevel"/>
    <w:tmpl w:val="8D18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175D9"/>
    <w:multiLevelType w:val="multilevel"/>
    <w:tmpl w:val="A22A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C4DA6"/>
    <w:multiLevelType w:val="multilevel"/>
    <w:tmpl w:val="24868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0A578E"/>
    <w:multiLevelType w:val="multilevel"/>
    <w:tmpl w:val="7A66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D54C46"/>
    <w:multiLevelType w:val="multilevel"/>
    <w:tmpl w:val="C626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C1866"/>
    <w:multiLevelType w:val="multilevel"/>
    <w:tmpl w:val="6322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56617"/>
    <w:multiLevelType w:val="multilevel"/>
    <w:tmpl w:val="9B84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49207B"/>
    <w:multiLevelType w:val="multilevel"/>
    <w:tmpl w:val="92E498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8F69E8"/>
    <w:multiLevelType w:val="multilevel"/>
    <w:tmpl w:val="6DB8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B51AF9"/>
    <w:multiLevelType w:val="multilevel"/>
    <w:tmpl w:val="F226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35870"/>
    <w:multiLevelType w:val="multilevel"/>
    <w:tmpl w:val="F2ECF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DC7AC5"/>
    <w:multiLevelType w:val="multilevel"/>
    <w:tmpl w:val="769E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730545"/>
    <w:multiLevelType w:val="multilevel"/>
    <w:tmpl w:val="BE0A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D63DCF"/>
    <w:multiLevelType w:val="multilevel"/>
    <w:tmpl w:val="01A0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0B25F5"/>
    <w:multiLevelType w:val="multilevel"/>
    <w:tmpl w:val="D8967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156665"/>
    <w:multiLevelType w:val="multilevel"/>
    <w:tmpl w:val="20EED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6A2942"/>
    <w:multiLevelType w:val="multilevel"/>
    <w:tmpl w:val="0F1A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4C0A2B"/>
    <w:multiLevelType w:val="multilevel"/>
    <w:tmpl w:val="7074A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1B124E"/>
    <w:multiLevelType w:val="multilevel"/>
    <w:tmpl w:val="C764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661C6D"/>
    <w:multiLevelType w:val="multilevel"/>
    <w:tmpl w:val="546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D223E8"/>
    <w:multiLevelType w:val="multilevel"/>
    <w:tmpl w:val="872E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C22DCC"/>
    <w:multiLevelType w:val="multilevel"/>
    <w:tmpl w:val="2C4E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73210A"/>
    <w:multiLevelType w:val="multilevel"/>
    <w:tmpl w:val="895A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0C2B45"/>
    <w:multiLevelType w:val="multilevel"/>
    <w:tmpl w:val="85D6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2D47B3"/>
    <w:multiLevelType w:val="multilevel"/>
    <w:tmpl w:val="D15C3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212085"/>
    <w:multiLevelType w:val="multilevel"/>
    <w:tmpl w:val="9DBE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4C015D"/>
    <w:multiLevelType w:val="multilevel"/>
    <w:tmpl w:val="1B9E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4D1A68"/>
    <w:multiLevelType w:val="multilevel"/>
    <w:tmpl w:val="77C8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55DA4"/>
    <w:multiLevelType w:val="multilevel"/>
    <w:tmpl w:val="44D87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195C5F"/>
    <w:multiLevelType w:val="multilevel"/>
    <w:tmpl w:val="05FA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C2370"/>
    <w:multiLevelType w:val="multilevel"/>
    <w:tmpl w:val="6BFA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262FE5"/>
    <w:multiLevelType w:val="multilevel"/>
    <w:tmpl w:val="2084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6648C"/>
    <w:multiLevelType w:val="multilevel"/>
    <w:tmpl w:val="37284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985032">
    <w:abstractNumId w:val="21"/>
  </w:num>
  <w:num w:numId="2" w16cid:durableId="1376933178">
    <w:abstractNumId w:val="28"/>
  </w:num>
  <w:num w:numId="3" w16cid:durableId="719087819">
    <w:abstractNumId w:val="22"/>
  </w:num>
  <w:num w:numId="4" w16cid:durableId="2094426373">
    <w:abstractNumId w:val="2"/>
  </w:num>
  <w:num w:numId="5" w16cid:durableId="1294291020">
    <w:abstractNumId w:val="18"/>
  </w:num>
  <w:num w:numId="6" w16cid:durableId="1222446513">
    <w:abstractNumId w:val="20"/>
  </w:num>
  <w:num w:numId="7" w16cid:durableId="1137643265">
    <w:abstractNumId w:val="33"/>
  </w:num>
  <w:num w:numId="8" w16cid:durableId="1208637636">
    <w:abstractNumId w:val="26"/>
  </w:num>
  <w:num w:numId="9" w16cid:durableId="2048136673">
    <w:abstractNumId w:val="8"/>
  </w:num>
  <w:num w:numId="10" w16cid:durableId="1532376334">
    <w:abstractNumId w:val="36"/>
  </w:num>
  <w:num w:numId="11" w16cid:durableId="1790902718">
    <w:abstractNumId w:val="11"/>
  </w:num>
  <w:num w:numId="12" w16cid:durableId="93089599">
    <w:abstractNumId w:val="29"/>
  </w:num>
  <w:num w:numId="13" w16cid:durableId="1604723141">
    <w:abstractNumId w:val="9"/>
  </w:num>
  <w:num w:numId="14" w16cid:durableId="1130629752">
    <w:abstractNumId w:val="17"/>
  </w:num>
  <w:num w:numId="15" w16cid:durableId="2089572522">
    <w:abstractNumId w:val="23"/>
  </w:num>
  <w:num w:numId="16" w16cid:durableId="1402096181">
    <w:abstractNumId w:val="14"/>
  </w:num>
  <w:num w:numId="17" w16cid:durableId="150025222">
    <w:abstractNumId w:val="12"/>
  </w:num>
  <w:num w:numId="18" w16cid:durableId="1358921708">
    <w:abstractNumId w:val="1"/>
  </w:num>
  <w:num w:numId="19" w16cid:durableId="1714039411">
    <w:abstractNumId w:val="25"/>
  </w:num>
  <w:num w:numId="20" w16cid:durableId="1069574638">
    <w:abstractNumId w:val="15"/>
  </w:num>
  <w:num w:numId="21" w16cid:durableId="1073430642">
    <w:abstractNumId w:val="3"/>
  </w:num>
  <w:num w:numId="22" w16cid:durableId="1267729858">
    <w:abstractNumId w:val="6"/>
  </w:num>
  <w:num w:numId="23" w16cid:durableId="1182739546">
    <w:abstractNumId w:val="10"/>
  </w:num>
  <w:num w:numId="24" w16cid:durableId="555168563">
    <w:abstractNumId w:val="13"/>
  </w:num>
  <w:num w:numId="25" w16cid:durableId="505949276">
    <w:abstractNumId w:val="24"/>
  </w:num>
  <w:num w:numId="26" w16cid:durableId="1234776697">
    <w:abstractNumId w:val="5"/>
  </w:num>
  <w:num w:numId="27" w16cid:durableId="1541744372">
    <w:abstractNumId w:val="32"/>
  </w:num>
  <w:num w:numId="28" w16cid:durableId="754016140">
    <w:abstractNumId w:val="16"/>
  </w:num>
  <w:num w:numId="29" w16cid:durableId="1118797501">
    <w:abstractNumId w:val="19"/>
  </w:num>
  <w:num w:numId="30" w16cid:durableId="1315914455">
    <w:abstractNumId w:val="34"/>
  </w:num>
  <w:num w:numId="31" w16cid:durableId="52822495">
    <w:abstractNumId w:val="35"/>
  </w:num>
  <w:num w:numId="32" w16cid:durableId="766853093">
    <w:abstractNumId w:val="31"/>
  </w:num>
  <w:num w:numId="33" w16cid:durableId="382483960">
    <w:abstractNumId w:val="30"/>
  </w:num>
  <w:num w:numId="34" w16cid:durableId="1244680517">
    <w:abstractNumId w:val="4"/>
  </w:num>
  <w:num w:numId="35" w16cid:durableId="758021352">
    <w:abstractNumId w:val="0"/>
  </w:num>
  <w:num w:numId="36" w16cid:durableId="721176573">
    <w:abstractNumId w:val="7"/>
  </w:num>
  <w:num w:numId="37" w16cid:durableId="8457551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CE"/>
    <w:rsid w:val="00120FF8"/>
    <w:rsid w:val="001556EB"/>
    <w:rsid w:val="0020078C"/>
    <w:rsid w:val="002427A8"/>
    <w:rsid w:val="002754E2"/>
    <w:rsid w:val="002A45FD"/>
    <w:rsid w:val="002C3175"/>
    <w:rsid w:val="00354F9F"/>
    <w:rsid w:val="00363D38"/>
    <w:rsid w:val="00484B7A"/>
    <w:rsid w:val="004C22AB"/>
    <w:rsid w:val="0054465F"/>
    <w:rsid w:val="007C4ACE"/>
    <w:rsid w:val="008D3BC2"/>
    <w:rsid w:val="00994331"/>
    <w:rsid w:val="009B6A3B"/>
    <w:rsid w:val="00B91881"/>
    <w:rsid w:val="00C51F4A"/>
    <w:rsid w:val="00C91763"/>
    <w:rsid w:val="00C95BD7"/>
    <w:rsid w:val="00CB2EB3"/>
    <w:rsid w:val="00EA141D"/>
    <w:rsid w:val="00FE2E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20AF"/>
  <w15:chartTrackingRefBased/>
  <w15:docId w15:val="{F9D7A91E-06E7-4470-96F5-72A384A3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A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4A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4A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4A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4A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4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A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4A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4A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4A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4A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4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ACE"/>
    <w:rPr>
      <w:rFonts w:eastAsiaTheme="majorEastAsia" w:cstheme="majorBidi"/>
      <w:color w:val="272727" w:themeColor="text1" w:themeTint="D8"/>
    </w:rPr>
  </w:style>
  <w:style w:type="paragraph" w:styleId="Title">
    <w:name w:val="Title"/>
    <w:basedOn w:val="Normal"/>
    <w:next w:val="Normal"/>
    <w:link w:val="TitleChar"/>
    <w:uiPriority w:val="10"/>
    <w:qFormat/>
    <w:rsid w:val="007C4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ACE"/>
    <w:pPr>
      <w:spacing w:before="160"/>
      <w:jc w:val="center"/>
    </w:pPr>
    <w:rPr>
      <w:i/>
      <w:iCs/>
      <w:color w:val="404040" w:themeColor="text1" w:themeTint="BF"/>
    </w:rPr>
  </w:style>
  <w:style w:type="character" w:customStyle="1" w:styleId="QuoteChar">
    <w:name w:val="Quote Char"/>
    <w:basedOn w:val="DefaultParagraphFont"/>
    <w:link w:val="Quote"/>
    <w:uiPriority w:val="29"/>
    <w:rsid w:val="007C4ACE"/>
    <w:rPr>
      <w:i/>
      <w:iCs/>
      <w:color w:val="404040" w:themeColor="text1" w:themeTint="BF"/>
    </w:rPr>
  </w:style>
  <w:style w:type="paragraph" w:styleId="ListParagraph">
    <w:name w:val="List Paragraph"/>
    <w:basedOn w:val="Normal"/>
    <w:uiPriority w:val="34"/>
    <w:qFormat/>
    <w:rsid w:val="007C4ACE"/>
    <w:pPr>
      <w:ind w:left="720"/>
      <w:contextualSpacing/>
    </w:pPr>
  </w:style>
  <w:style w:type="character" w:styleId="IntenseEmphasis">
    <w:name w:val="Intense Emphasis"/>
    <w:basedOn w:val="DefaultParagraphFont"/>
    <w:uiPriority w:val="21"/>
    <w:qFormat/>
    <w:rsid w:val="007C4ACE"/>
    <w:rPr>
      <w:i/>
      <w:iCs/>
      <w:color w:val="2F5496" w:themeColor="accent1" w:themeShade="BF"/>
    </w:rPr>
  </w:style>
  <w:style w:type="paragraph" w:styleId="IntenseQuote">
    <w:name w:val="Intense Quote"/>
    <w:basedOn w:val="Normal"/>
    <w:next w:val="Normal"/>
    <w:link w:val="IntenseQuoteChar"/>
    <w:uiPriority w:val="30"/>
    <w:qFormat/>
    <w:rsid w:val="007C4A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4ACE"/>
    <w:rPr>
      <w:i/>
      <w:iCs/>
      <w:color w:val="2F5496" w:themeColor="accent1" w:themeShade="BF"/>
    </w:rPr>
  </w:style>
  <w:style w:type="character" w:styleId="IntenseReference">
    <w:name w:val="Intense Reference"/>
    <w:basedOn w:val="DefaultParagraphFont"/>
    <w:uiPriority w:val="32"/>
    <w:qFormat/>
    <w:rsid w:val="007C4ACE"/>
    <w:rPr>
      <w:b/>
      <w:bCs/>
      <w:smallCaps/>
      <w:color w:val="2F5496" w:themeColor="accent1" w:themeShade="BF"/>
      <w:spacing w:val="5"/>
    </w:rPr>
  </w:style>
  <w:style w:type="character" w:styleId="Hyperlink">
    <w:name w:val="Hyperlink"/>
    <w:basedOn w:val="DefaultParagraphFont"/>
    <w:uiPriority w:val="99"/>
    <w:unhideWhenUsed/>
    <w:rsid w:val="007C4ACE"/>
    <w:rPr>
      <w:color w:val="0563C1" w:themeColor="hyperlink"/>
      <w:u w:val="single"/>
    </w:rPr>
  </w:style>
  <w:style w:type="character" w:styleId="UnresolvedMention">
    <w:name w:val="Unresolved Mention"/>
    <w:basedOn w:val="DefaultParagraphFont"/>
    <w:uiPriority w:val="99"/>
    <w:semiHidden/>
    <w:unhideWhenUsed/>
    <w:rsid w:val="007C4ACE"/>
    <w:rPr>
      <w:color w:val="605E5C"/>
      <w:shd w:val="clear" w:color="auto" w:fill="E1DFDD"/>
    </w:rPr>
  </w:style>
  <w:style w:type="character" w:styleId="Strong">
    <w:name w:val="Strong"/>
    <w:basedOn w:val="DefaultParagraphFont"/>
    <w:uiPriority w:val="22"/>
    <w:qFormat/>
    <w:rsid w:val="00C91763"/>
    <w:rPr>
      <w:b/>
      <w:bCs/>
    </w:rPr>
  </w:style>
  <w:style w:type="paragraph" w:customStyle="1" w:styleId="Style1">
    <w:name w:val="Style1"/>
    <w:basedOn w:val="Normal"/>
    <w:link w:val="Style1Char"/>
    <w:qFormat/>
    <w:rsid w:val="00994331"/>
    <w:pPr>
      <w:spacing w:line="480" w:lineRule="auto"/>
    </w:pPr>
    <w:rPr>
      <w:rFonts w:ascii="Times New Roman" w:hAnsi="Times New Roman" w:cs="Times New Roman"/>
      <w:b/>
      <w:bCs/>
      <w:color w:val="000000" w:themeColor="text1"/>
      <w:sz w:val="32"/>
    </w:rPr>
  </w:style>
  <w:style w:type="character" w:customStyle="1" w:styleId="Style1Char">
    <w:name w:val="Style1 Char"/>
    <w:basedOn w:val="DefaultParagraphFont"/>
    <w:link w:val="Style1"/>
    <w:rsid w:val="00994331"/>
    <w:rPr>
      <w:rFonts w:ascii="Times New Roman" w:hAnsi="Times New Roman" w:cs="Times New Roman"/>
      <w:b/>
      <w:bCs/>
      <w:color w:val="000000" w:themeColor="text1"/>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okin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78771-0399-4438-880D-07E802266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22</Pages>
  <Words>4844</Words>
  <Characters>27612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6</cp:revision>
  <dcterms:created xsi:type="dcterms:W3CDTF">2026-02-08T14:40:00Z</dcterms:created>
  <dcterms:modified xsi:type="dcterms:W3CDTF">2026-02-13T21:31:00Z</dcterms:modified>
</cp:coreProperties>
</file>