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816829"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816829" w:rsidRDefault="004A1F6F" w:rsidP="00013DBD">
      <w:pPr>
        <w:spacing w:line="480" w:lineRule="auto"/>
        <w:rPr>
          <w:rFonts w:ascii="Times New Roman" w:hAnsi="Times New Roman" w:cs="Times New Roman"/>
          <w:color w:val="000000" w:themeColor="text1"/>
          <w:szCs w:val="24"/>
          <w:lang w:val="en-US"/>
        </w:rPr>
      </w:pPr>
      <w:r w:rsidRPr="00816829">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816829"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816829"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816829" w:rsidRDefault="004A1F6F" w:rsidP="00013DBD">
      <w:pPr>
        <w:spacing w:line="480" w:lineRule="auto"/>
        <w:jc w:val="center"/>
        <w:rPr>
          <w:rFonts w:ascii="Times New Roman" w:hAnsi="Times New Roman" w:cs="Times New Roman"/>
          <w:color w:val="000000" w:themeColor="text1"/>
          <w:szCs w:val="24"/>
        </w:rPr>
      </w:pPr>
    </w:p>
    <w:p w14:paraId="1F191B78" w14:textId="40A95211" w:rsidR="00A3483D" w:rsidRPr="00816829" w:rsidRDefault="00F72ED2" w:rsidP="00013DBD">
      <w:pPr>
        <w:spacing w:line="480" w:lineRule="auto"/>
        <w:jc w:val="center"/>
        <w:rPr>
          <w:rFonts w:ascii="Times New Roman" w:hAnsi="Times New Roman" w:cs="Times New Roman"/>
          <w:b/>
          <w:bCs/>
          <w:color w:val="000000" w:themeColor="text1"/>
          <w:szCs w:val="24"/>
        </w:rPr>
      </w:pPr>
      <w:proofErr w:type="gramStart"/>
      <w:r w:rsidRPr="00816829">
        <w:rPr>
          <w:rFonts w:ascii="Times New Roman" w:hAnsi="Times New Roman" w:cs="Times New Roman"/>
          <w:b/>
          <w:bCs/>
          <w:color w:val="000000" w:themeColor="text1"/>
          <w:szCs w:val="24"/>
        </w:rPr>
        <w:t>Bachelor's</w:t>
      </w:r>
      <w:proofErr w:type="gramEnd"/>
      <w:r w:rsidRPr="00816829">
        <w:rPr>
          <w:rFonts w:ascii="Times New Roman" w:hAnsi="Times New Roman" w:cs="Times New Roman"/>
          <w:b/>
          <w:bCs/>
          <w:color w:val="000000" w:themeColor="text1"/>
          <w:szCs w:val="24"/>
        </w:rPr>
        <w:t xml:space="preserve"> in Tourism and Recreation</w:t>
      </w:r>
      <w:r w:rsidR="009E4B24" w:rsidRPr="00816829">
        <w:rPr>
          <w:rFonts w:ascii="Times New Roman" w:hAnsi="Times New Roman" w:cs="Times New Roman"/>
          <w:b/>
          <w:bCs/>
          <w:color w:val="000000" w:themeColor="text1"/>
          <w:szCs w:val="24"/>
        </w:rPr>
        <w:br/>
      </w:r>
      <w:r w:rsidR="00234B80" w:rsidRPr="00816829">
        <w:rPr>
          <w:rFonts w:ascii="Times New Roman" w:hAnsi="Times New Roman" w:cs="Times New Roman"/>
          <w:b/>
          <w:bCs/>
          <w:color w:val="000000" w:themeColor="text1"/>
          <w:szCs w:val="24"/>
        </w:rPr>
        <w:t>Sales Management</w:t>
      </w:r>
    </w:p>
    <w:p w14:paraId="1EA74B89" w14:textId="4A69C44B" w:rsidR="00CC17BF" w:rsidRPr="00816829" w:rsidRDefault="004A1F6F" w:rsidP="00013DBD">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816829">
        <w:rPr>
          <w:rFonts w:ascii="Times New Roman" w:hAnsi="Times New Roman" w:cs="Times New Roman"/>
          <w:b/>
          <w:bCs/>
          <w:color w:val="000000" w:themeColor="text1"/>
          <w:szCs w:val="24"/>
        </w:rPr>
        <w:t xml:space="preserve">Submitted </w:t>
      </w:r>
      <w:proofErr w:type="gramStart"/>
      <w:r w:rsidRPr="00816829">
        <w:rPr>
          <w:rFonts w:ascii="Times New Roman" w:hAnsi="Times New Roman" w:cs="Times New Roman"/>
          <w:b/>
          <w:bCs/>
          <w:color w:val="000000" w:themeColor="text1"/>
          <w:szCs w:val="24"/>
        </w:rPr>
        <w:t>by :</w:t>
      </w:r>
      <w:proofErr w:type="gramEnd"/>
      <w:r w:rsidRPr="00816829">
        <w:rPr>
          <w:rFonts w:ascii="Times New Roman" w:hAnsi="Times New Roman" w:cs="Times New Roman"/>
          <w:b/>
          <w:bCs/>
          <w:color w:val="000000" w:themeColor="text1"/>
          <w:szCs w:val="24"/>
        </w:rPr>
        <w:t xml:space="preserve"> </w:t>
      </w:r>
      <w:r w:rsidR="00234B80" w:rsidRPr="00816829">
        <w:rPr>
          <w:rFonts w:ascii="Times New Roman" w:hAnsi="Times New Roman" w:cs="Times New Roman"/>
          <w:b/>
          <w:bCs/>
          <w:color w:val="000000" w:themeColor="text1"/>
          <w:szCs w:val="24"/>
        </w:rPr>
        <w:t xml:space="preserve">Dipanshu </w:t>
      </w:r>
      <w:proofErr w:type="spellStart"/>
      <w:r w:rsidR="00234B80" w:rsidRPr="00816829">
        <w:rPr>
          <w:rFonts w:ascii="Times New Roman" w:hAnsi="Times New Roman" w:cs="Times New Roman"/>
          <w:b/>
          <w:bCs/>
          <w:color w:val="000000" w:themeColor="text1"/>
          <w:szCs w:val="24"/>
        </w:rPr>
        <w:t>Dipanshu</w:t>
      </w:r>
      <w:proofErr w:type="spellEnd"/>
    </w:p>
    <w:p w14:paraId="3669F559" w14:textId="708A00BA" w:rsidR="008A79F5" w:rsidRPr="00816829" w:rsidRDefault="00013DBD" w:rsidP="00234B80">
      <w:pPr>
        <w:spacing w:line="480" w:lineRule="auto"/>
        <w:jc w:val="center"/>
        <w:rPr>
          <w:rFonts w:ascii="Times New Roman" w:hAnsi="Times New Roman" w:cs="Times New Roman"/>
          <w:color w:val="000000" w:themeColor="text1"/>
          <w:szCs w:val="24"/>
          <w:lang w:val="en-US"/>
        </w:rPr>
      </w:pPr>
      <w:r w:rsidRPr="00816829">
        <w:rPr>
          <w:rFonts w:ascii="Times New Roman" w:eastAsia="Times New Roman" w:hAnsi="Times New Roman" w:cs="Times New Roman"/>
          <w:b/>
          <w:bCs/>
          <w:color w:val="000000" w:themeColor="text1"/>
          <w:kern w:val="0"/>
          <w:szCs w:val="24"/>
          <w:lang w:eastAsia="en-GB"/>
          <w14:ligatures w14:val="none"/>
        </w:rPr>
        <w:t xml:space="preserve">Title: </w:t>
      </w:r>
      <w:r w:rsidR="001B4714" w:rsidRPr="00816829">
        <w:rPr>
          <w:rFonts w:ascii="Times New Roman" w:eastAsia="Times New Roman" w:hAnsi="Times New Roman" w:cs="Times New Roman"/>
          <w:b/>
          <w:bCs/>
          <w:color w:val="000000" w:themeColor="text1"/>
          <w:kern w:val="0"/>
          <w:szCs w:val="24"/>
          <w:lang w:eastAsia="en-GB"/>
          <w14:ligatures w14:val="none"/>
        </w:rPr>
        <w:t xml:space="preserve">Option </w:t>
      </w:r>
      <w:r w:rsidR="00234B80" w:rsidRPr="00816829">
        <w:rPr>
          <w:rFonts w:ascii="Times New Roman" w:eastAsia="Times New Roman" w:hAnsi="Times New Roman" w:cs="Times New Roman"/>
          <w:b/>
          <w:bCs/>
          <w:color w:val="000000" w:themeColor="text1"/>
          <w:kern w:val="0"/>
          <w:szCs w:val="24"/>
          <w:lang w:eastAsia="en-GB"/>
          <w14:ligatures w14:val="none"/>
        </w:rPr>
        <w:t>2</w:t>
      </w:r>
      <w:r w:rsidR="001B4714" w:rsidRPr="00816829">
        <w:rPr>
          <w:rFonts w:ascii="Times New Roman" w:eastAsia="Times New Roman" w:hAnsi="Times New Roman" w:cs="Times New Roman"/>
          <w:b/>
          <w:bCs/>
          <w:color w:val="000000" w:themeColor="text1"/>
          <w:kern w:val="0"/>
          <w:szCs w:val="24"/>
          <w:lang w:eastAsia="en-GB"/>
          <w14:ligatures w14:val="none"/>
        </w:rPr>
        <w:t xml:space="preserve">: </w:t>
      </w:r>
      <w:r w:rsidR="00234B80" w:rsidRPr="00816829">
        <w:rPr>
          <w:rFonts w:ascii="Times New Roman" w:eastAsia="Times New Roman" w:hAnsi="Times New Roman" w:cs="Times New Roman"/>
          <w:b/>
          <w:bCs/>
          <w:color w:val="000000" w:themeColor="text1"/>
          <w:kern w:val="0"/>
          <w:szCs w:val="24"/>
          <w:lang w:eastAsia="en-GB"/>
          <w14:ligatures w14:val="none"/>
        </w:rPr>
        <w:t>Maximizing Sales through Digital Channels: How Online Booking Platforms are Revolutionizing Tourism Sales</w:t>
      </w:r>
    </w:p>
    <w:p w14:paraId="121195F5" w14:textId="77777777" w:rsidR="008A79F5" w:rsidRPr="00816829" w:rsidRDefault="008A79F5" w:rsidP="00013DBD">
      <w:pPr>
        <w:spacing w:line="480" w:lineRule="auto"/>
        <w:rPr>
          <w:rFonts w:ascii="Times New Roman" w:hAnsi="Times New Roman" w:cs="Times New Roman"/>
          <w:color w:val="000000" w:themeColor="text1"/>
          <w:szCs w:val="24"/>
          <w:lang w:val="en-US"/>
        </w:rPr>
      </w:pPr>
    </w:p>
    <w:p w14:paraId="19B52B77" w14:textId="77777777" w:rsidR="005B2DFD" w:rsidRPr="00816829" w:rsidRDefault="005B2DFD" w:rsidP="00013DBD">
      <w:pPr>
        <w:spacing w:line="480" w:lineRule="auto"/>
        <w:rPr>
          <w:rFonts w:ascii="Times New Roman" w:hAnsi="Times New Roman" w:cs="Times New Roman"/>
          <w:color w:val="000000" w:themeColor="text1"/>
          <w:szCs w:val="24"/>
          <w:lang w:val="en-US"/>
        </w:rPr>
      </w:pPr>
    </w:p>
    <w:p w14:paraId="482CC40A" w14:textId="77777777" w:rsidR="00234B80" w:rsidRPr="00816829" w:rsidRDefault="00234B80" w:rsidP="00013DBD">
      <w:pPr>
        <w:spacing w:line="480" w:lineRule="auto"/>
        <w:rPr>
          <w:rFonts w:ascii="Times New Roman" w:hAnsi="Times New Roman" w:cs="Times New Roman"/>
          <w:color w:val="000000" w:themeColor="text1"/>
          <w:szCs w:val="24"/>
          <w:lang w:val="en-US"/>
        </w:rPr>
      </w:pPr>
    </w:p>
    <w:p w14:paraId="04316EF6" w14:textId="77777777" w:rsidR="00234B80" w:rsidRPr="00816829" w:rsidRDefault="00234B80" w:rsidP="00013DBD">
      <w:pPr>
        <w:spacing w:line="480" w:lineRule="auto"/>
        <w:rPr>
          <w:rFonts w:ascii="Times New Roman" w:hAnsi="Times New Roman" w:cs="Times New Roman"/>
          <w:color w:val="000000" w:themeColor="text1"/>
          <w:szCs w:val="24"/>
          <w:lang w:val="en-US"/>
        </w:rPr>
      </w:pPr>
    </w:p>
    <w:p w14:paraId="31221C99" w14:textId="77777777" w:rsidR="00234B80" w:rsidRPr="00816829" w:rsidRDefault="00234B80" w:rsidP="00013DBD">
      <w:pPr>
        <w:spacing w:line="480" w:lineRule="auto"/>
        <w:rPr>
          <w:rFonts w:ascii="Times New Roman" w:hAnsi="Times New Roman" w:cs="Times New Roman"/>
          <w:color w:val="000000" w:themeColor="text1"/>
          <w:szCs w:val="24"/>
          <w:lang w:val="en-US"/>
        </w:rPr>
      </w:pPr>
    </w:p>
    <w:p w14:paraId="6C0C140F" w14:textId="77777777" w:rsidR="00234B80" w:rsidRPr="00816829" w:rsidRDefault="00234B80" w:rsidP="00013DBD">
      <w:pPr>
        <w:spacing w:line="480" w:lineRule="auto"/>
        <w:rPr>
          <w:rFonts w:ascii="Times New Roman" w:hAnsi="Times New Roman" w:cs="Times New Roman"/>
          <w:color w:val="000000" w:themeColor="text1"/>
          <w:szCs w:val="24"/>
          <w:lang w:val="en-US"/>
        </w:rPr>
      </w:pPr>
    </w:p>
    <w:p w14:paraId="5FC7E9B9" w14:textId="77777777" w:rsidR="00234B80" w:rsidRPr="00816829" w:rsidRDefault="00234B80" w:rsidP="00013DBD">
      <w:pPr>
        <w:spacing w:line="480" w:lineRule="auto"/>
        <w:rPr>
          <w:rFonts w:ascii="Times New Roman" w:hAnsi="Times New Roman" w:cs="Times New Roman"/>
          <w:color w:val="000000" w:themeColor="text1"/>
          <w:szCs w:val="24"/>
          <w:lang w:val="en-US"/>
        </w:rPr>
      </w:pPr>
    </w:p>
    <w:p w14:paraId="06DC8959" w14:textId="77777777" w:rsidR="005B2DFD" w:rsidRPr="00816829" w:rsidRDefault="005B2DFD" w:rsidP="00013DBD">
      <w:pPr>
        <w:spacing w:line="480" w:lineRule="auto"/>
        <w:rPr>
          <w:rFonts w:ascii="Times New Roman" w:hAnsi="Times New Roman" w:cs="Times New Roman"/>
          <w:color w:val="000000" w:themeColor="text1"/>
          <w:szCs w:val="24"/>
          <w:lang w:val="en-US"/>
        </w:rPr>
      </w:pPr>
    </w:p>
    <w:p w14:paraId="22EFAC9B" w14:textId="77777777" w:rsidR="0095171B" w:rsidRPr="00816829" w:rsidRDefault="0095171B" w:rsidP="00013DBD">
      <w:pPr>
        <w:spacing w:line="480" w:lineRule="auto"/>
        <w:rPr>
          <w:rFonts w:ascii="Times New Roman" w:hAnsi="Times New Roman" w:cs="Times New Roman"/>
          <w:color w:val="000000" w:themeColor="text1"/>
          <w:szCs w:val="24"/>
          <w:lang w:val="en-US"/>
        </w:rPr>
      </w:pPr>
    </w:p>
    <w:p w14:paraId="0E7C4AF5" w14:textId="76A518C9" w:rsidR="00C03804" w:rsidRPr="00816829" w:rsidRDefault="00D33052" w:rsidP="00ED21E5">
      <w:pPr>
        <w:spacing w:line="480" w:lineRule="auto"/>
        <w:rPr>
          <w:rFonts w:ascii="Times New Roman" w:hAnsi="Times New Roman" w:cs="Times New Roman"/>
          <w:color w:val="000000" w:themeColor="text1"/>
          <w:szCs w:val="24"/>
        </w:rPr>
      </w:pPr>
      <w:bookmarkStart w:id="0" w:name="_Toc215261169"/>
      <w:r w:rsidRPr="00816829">
        <w:rPr>
          <w:rStyle w:val="Heading1Char"/>
          <w:rFonts w:ascii="Times New Roman" w:hAnsi="Times New Roman" w:cs="Times New Roman"/>
          <w:b/>
          <w:bCs/>
          <w:color w:val="000000" w:themeColor="text1"/>
          <w:sz w:val="24"/>
          <w:szCs w:val="24"/>
        </w:rPr>
        <w:lastRenderedPageBreak/>
        <w:t>Abstract</w:t>
      </w:r>
      <w:bookmarkEnd w:id="0"/>
    </w:p>
    <w:p w14:paraId="3C15DF15" w14:textId="77777777" w:rsidR="000D5FB8" w:rsidRPr="00816829" w:rsidRDefault="000D5FB8" w:rsidP="000D5FB8">
      <w:pPr>
        <w:spacing w:line="480" w:lineRule="auto"/>
        <w:rPr>
          <w:rFonts w:ascii="Times New Roman" w:hAnsi="Times New Roman" w:cs="Times New Roman"/>
          <w:color w:val="000000" w:themeColor="text1"/>
          <w:szCs w:val="24"/>
        </w:rPr>
      </w:pPr>
      <w:r w:rsidRPr="00816829">
        <w:rPr>
          <w:rFonts w:ascii="Times New Roman" w:hAnsi="Times New Roman" w:cs="Times New Roman"/>
          <w:color w:val="000000" w:themeColor="text1"/>
          <w:szCs w:val="24"/>
        </w:rPr>
        <w:t>Digital channels have changed how people look for, compare, and buy travel products, which has changed how tourism companies sell their products.  Online booking sites, especially Online Travel Agencies (OTAs) like Booking.com, Expedia, Agoda, Airbnb, and Trip.com, have become major sources of tourism income because they can reach people all over the world, are easy to use, have flexible pricing strategies, and can do a lot of digital marketing.  Digital marketing strategies like Search Engine Optimization (SEO), paid online advertising, content marketing, and social media engagement have also become powerful tools for tourism businesses to use in markets that are becoming more competitive.  This report looks at how digital channels are changing the way tourism is sold and how search engines, social media, and online ads affect tourists' choices.</w:t>
      </w:r>
    </w:p>
    <w:p w14:paraId="2E1C0AC9" w14:textId="77777777" w:rsidR="000D5FB8" w:rsidRPr="00816829" w:rsidRDefault="000D5FB8" w:rsidP="000D5FB8">
      <w:pPr>
        <w:spacing w:line="480" w:lineRule="auto"/>
        <w:rPr>
          <w:rFonts w:ascii="Times New Roman" w:hAnsi="Times New Roman" w:cs="Times New Roman"/>
          <w:color w:val="000000" w:themeColor="text1"/>
          <w:szCs w:val="24"/>
        </w:rPr>
      </w:pPr>
    </w:p>
    <w:p w14:paraId="4FB5D064" w14:textId="1AFBCDBD" w:rsidR="00C03804" w:rsidRPr="00816829" w:rsidRDefault="000D5FB8" w:rsidP="00C03804">
      <w:pPr>
        <w:spacing w:line="480" w:lineRule="auto"/>
        <w:rPr>
          <w:rFonts w:ascii="Times New Roman" w:hAnsi="Times New Roman" w:cs="Times New Roman"/>
          <w:color w:val="000000" w:themeColor="text1"/>
          <w:szCs w:val="24"/>
        </w:rPr>
      </w:pPr>
      <w:r w:rsidRPr="00816829">
        <w:rPr>
          <w:rFonts w:ascii="Times New Roman" w:hAnsi="Times New Roman" w:cs="Times New Roman"/>
          <w:color w:val="000000" w:themeColor="text1"/>
          <w:szCs w:val="24"/>
        </w:rPr>
        <w:t xml:space="preserve"> The study employs a qualitative methodology based on secondary data to assess how OTAs enhance global visibility, increase conversion rates, and streamline digital purchasing processes.  The results show that SEO improves visibility, content marketing builds trust, pay-per-click advertising brings in the right kind of traffic, and social media sites affect how travellers feel about brands and how inspired they are to travel.  But digital channels also have problems, like relying on middlemen, high advertising costs, algorithmic volatility, and the need to constantly improve conten</w:t>
      </w:r>
      <w:r w:rsidRPr="00816829">
        <w:rPr>
          <w:rFonts w:ascii="Times New Roman" w:hAnsi="Times New Roman" w:cs="Times New Roman"/>
          <w:color w:val="000000" w:themeColor="text1"/>
          <w:szCs w:val="24"/>
        </w:rPr>
        <w:t>t.</w:t>
      </w:r>
      <w:r w:rsidRPr="00816829">
        <w:rPr>
          <w:rFonts w:ascii="Times New Roman" w:hAnsi="Times New Roman" w:cs="Times New Roman"/>
          <w:color w:val="000000" w:themeColor="text1"/>
          <w:szCs w:val="24"/>
        </w:rPr>
        <w:t xml:space="preserve"> The report says that to get the most sales, tourism businesses need to use an integrated digital strategy that includes OTAs, direct-channel marketing, and a strong presence on social media.  In the digital tourism economy, using SEO, digital advertising, analytics, and social media storytelling well is important for standing out from the competition and succeeding in the long run.</w:t>
      </w: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4D61759B" w:rsidR="004D7D13" w:rsidRPr="00816829" w:rsidRDefault="004D7D13" w:rsidP="00C03804">
          <w:pPr>
            <w:spacing w:line="480" w:lineRule="auto"/>
            <w:rPr>
              <w:rFonts w:ascii="Times New Roman" w:hAnsi="Times New Roman" w:cs="Times New Roman"/>
              <w:color w:val="000000" w:themeColor="text1"/>
              <w:szCs w:val="24"/>
            </w:rPr>
          </w:pPr>
          <w:r w:rsidRPr="00816829">
            <w:rPr>
              <w:rFonts w:ascii="Times New Roman" w:hAnsi="Times New Roman" w:cs="Times New Roman"/>
              <w:color w:val="000000" w:themeColor="text1"/>
              <w:szCs w:val="24"/>
            </w:rPr>
            <w:t>Contents</w:t>
          </w:r>
        </w:p>
        <w:p w14:paraId="77759EAD" w14:textId="637F2D99" w:rsidR="009B7F6F" w:rsidRPr="00816829"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816829">
            <w:rPr>
              <w:rFonts w:ascii="Times New Roman" w:hAnsi="Times New Roman"/>
              <w:color w:val="000000" w:themeColor="text1"/>
              <w:sz w:val="24"/>
              <w:szCs w:val="24"/>
            </w:rPr>
            <w:fldChar w:fldCharType="begin"/>
          </w:r>
          <w:r w:rsidRPr="00816829">
            <w:rPr>
              <w:rFonts w:ascii="Times New Roman" w:hAnsi="Times New Roman"/>
              <w:color w:val="000000" w:themeColor="text1"/>
              <w:sz w:val="24"/>
              <w:szCs w:val="24"/>
            </w:rPr>
            <w:instrText xml:space="preserve"> TOC \o "1-3" \h \z \u </w:instrText>
          </w:r>
          <w:r w:rsidRPr="00816829">
            <w:rPr>
              <w:rFonts w:ascii="Times New Roman" w:hAnsi="Times New Roman"/>
              <w:color w:val="000000" w:themeColor="text1"/>
              <w:sz w:val="24"/>
              <w:szCs w:val="24"/>
            </w:rPr>
            <w:fldChar w:fldCharType="separate"/>
          </w:r>
          <w:hyperlink w:anchor="_Toc215261169" w:history="1">
            <w:r w:rsidR="009B7F6F" w:rsidRPr="00816829">
              <w:rPr>
                <w:rStyle w:val="Hyperlink"/>
                <w:rFonts w:ascii="Times New Roman" w:hAnsi="Times New Roman"/>
                <w:b/>
                <w:bCs/>
                <w:noProof/>
                <w:sz w:val="24"/>
                <w:szCs w:val="24"/>
              </w:rPr>
              <w:t>Abstract</w:t>
            </w:r>
            <w:r w:rsidR="009B7F6F" w:rsidRPr="00816829">
              <w:rPr>
                <w:rFonts w:ascii="Times New Roman" w:hAnsi="Times New Roman"/>
                <w:noProof/>
                <w:webHidden/>
                <w:sz w:val="24"/>
                <w:szCs w:val="24"/>
              </w:rPr>
              <w:tab/>
            </w:r>
            <w:r w:rsidR="009B7F6F" w:rsidRPr="00816829">
              <w:rPr>
                <w:rFonts w:ascii="Times New Roman" w:hAnsi="Times New Roman"/>
                <w:noProof/>
                <w:webHidden/>
                <w:sz w:val="24"/>
                <w:szCs w:val="24"/>
              </w:rPr>
              <w:fldChar w:fldCharType="begin"/>
            </w:r>
            <w:r w:rsidR="009B7F6F" w:rsidRPr="00816829">
              <w:rPr>
                <w:rFonts w:ascii="Times New Roman" w:hAnsi="Times New Roman"/>
                <w:noProof/>
                <w:webHidden/>
                <w:sz w:val="24"/>
                <w:szCs w:val="24"/>
              </w:rPr>
              <w:instrText xml:space="preserve"> PAGEREF _Toc215261169 \h </w:instrText>
            </w:r>
            <w:r w:rsidR="009B7F6F" w:rsidRPr="00816829">
              <w:rPr>
                <w:rFonts w:ascii="Times New Roman" w:hAnsi="Times New Roman"/>
                <w:noProof/>
                <w:webHidden/>
                <w:sz w:val="24"/>
                <w:szCs w:val="24"/>
              </w:rPr>
            </w:r>
            <w:r w:rsidR="009B7F6F" w:rsidRPr="00816829">
              <w:rPr>
                <w:rFonts w:ascii="Times New Roman" w:hAnsi="Times New Roman"/>
                <w:noProof/>
                <w:webHidden/>
                <w:sz w:val="24"/>
                <w:szCs w:val="24"/>
              </w:rPr>
              <w:fldChar w:fldCharType="separate"/>
            </w:r>
            <w:r w:rsidR="009B7F6F" w:rsidRPr="00816829">
              <w:rPr>
                <w:rFonts w:ascii="Times New Roman" w:hAnsi="Times New Roman"/>
                <w:noProof/>
                <w:webHidden/>
                <w:sz w:val="24"/>
                <w:szCs w:val="24"/>
              </w:rPr>
              <w:t>2</w:t>
            </w:r>
            <w:r w:rsidR="009B7F6F" w:rsidRPr="00816829">
              <w:rPr>
                <w:rFonts w:ascii="Times New Roman" w:hAnsi="Times New Roman"/>
                <w:noProof/>
                <w:webHidden/>
                <w:sz w:val="24"/>
                <w:szCs w:val="24"/>
              </w:rPr>
              <w:fldChar w:fldCharType="end"/>
            </w:r>
          </w:hyperlink>
        </w:p>
        <w:p w14:paraId="765543B0" w14:textId="5F600262" w:rsidR="009B7F6F" w:rsidRPr="00816829"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0" w:history="1">
            <w:r w:rsidRPr="00816829">
              <w:rPr>
                <w:rStyle w:val="Hyperlink"/>
                <w:rFonts w:ascii="Times New Roman" w:hAnsi="Times New Roman"/>
                <w:b/>
                <w:bCs/>
                <w:noProof/>
                <w:sz w:val="24"/>
                <w:szCs w:val="24"/>
              </w:rPr>
              <w:t>1.Introduction</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_Toc215261170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5</w:t>
            </w:r>
            <w:r w:rsidRPr="00816829">
              <w:rPr>
                <w:rFonts w:ascii="Times New Roman" w:hAnsi="Times New Roman"/>
                <w:noProof/>
                <w:webHidden/>
                <w:sz w:val="24"/>
                <w:szCs w:val="24"/>
              </w:rPr>
              <w:fldChar w:fldCharType="end"/>
            </w:r>
          </w:hyperlink>
        </w:p>
        <w:p w14:paraId="4012A60E" w14:textId="4FF92D90" w:rsidR="009B7F6F" w:rsidRPr="00816829"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1" w:history="1">
            <w:r w:rsidRPr="00816829">
              <w:rPr>
                <w:rStyle w:val="Hyperlink"/>
                <w:rFonts w:ascii="Times New Roman" w:hAnsi="Times New Roman"/>
                <w:b/>
                <w:bCs/>
                <w:noProof/>
                <w:sz w:val="24"/>
                <w:szCs w:val="24"/>
              </w:rPr>
              <w:t>2. Literature Review</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_Toc215261171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7</w:t>
            </w:r>
            <w:r w:rsidRPr="00816829">
              <w:rPr>
                <w:rFonts w:ascii="Times New Roman" w:hAnsi="Times New Roman"/>
                <w:noProof/>
                <w:webHidden/>
                <w:sz w:val="24"/>
                <w:szCs w:val="24"/>
              </w:rPr>
              <w:fldChar w:fldCharType="end"/>
            </w:r>
          </w:hyperlink>
        </w:p>
        <w:p w14:paraId="26794F50" w14:textId="6698025F" w:rsidR="009B7F6F" w:rsidRPr="00816829"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2" w:history="1">
            <w:r w:rsidRPr="00816829">
              <w:rPr>
                <w:rStyle w:val="Hyperlink"/>
                <w:rFonts w:ascii="Times New Roman" w:hAnsi="Times New Roman"/>
                <w:b/>
                <w:bCs/>
                <w:noProof/>
                <w:sz w:val="24"/>
                <w:szCs w:val="24"/>
              </w:rPr>
              <w:t>3 Methodology</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_Toc215261172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12</w:t>
            </w:r>
            <w:r w:rsidRPr="00816829">
              <w:rPr>
                <w:rFonts w:ascii="Times New Roman" w:hAnsi="Times New Roman"/>
                <w:noProof/>
                <w:webHidden/>
                <w:sz w:val="24"/>
                <w:szCs w:val="24"/>
              </w:rPr>
              <w:fldChar w:fldCharType="end"/>
            </w:r>
          </w:hyperlink>
        </w:p>
        <w:p w14:paraId="16E47CF1" w14:textId="40E5DD64" w:rsidR="009B7F6F" w:rsidRPr="00816829"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3" w:history="1">
            <w:r w:rsidRPr="00816829">
              <w:rPr>
                <w:rStyle w:val="Hyperlink"/>
                <w:rFonts w:ascii="Times New Roman" w:hAnsi="Times New Roman"/>
                <w:b/>
                <w:bCs/>
                <w:noProof/>
                <w:sz w:val="24"/>
                <w:szCs w:val="24"/>
              </w:rPr>
              <w:t>4 Finding</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_Toc215261173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14</w:t>
            </w:r>
            <w:r w:rsidRPr="00816829">
              <w:rPr>
                <w:rFonts w:ascii="Times New Roman" w:hAnsi="Times New Roman"/>
                <w:noProof/>
                <w:webHidden/>
                <w:sz w:val="24"/>
                <w:szCs w:val="24"/>
              </w:rPr>
              <w:fldChar w:fldCharType="end"/>
            </w:r>
          </w:hyperlink>
        </w:p>
        <w:p w14:paraId="5699EAF6" w14:textId="1F4760F0" w:rsidR="009B7F6F" w:rsidRPr="00816829"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4" w:history="1">
            <w:r w:rsidRPr="00816829">
              <w:rPr>
                <w:rStyle w:val="Hyperlink"/>
                <w:rFonts w:ascii="Times New Roman" w:hAnsi="Times New Roman"/>
                <w:b/>
                <w:bCs/>
                <w:noProof/>
                <w:sz w:val="24"/>
                <w:szCs w:val="24"/>
              </w:rPr>
              <w:t>5. Discussion</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_Toc215261174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18</w:t>
            </w:r>
            <w:r w:rsidRPr="00816829">
              <w:rPr>
                <w:rFonts w:ascii="Times New Roman" w:hAnsi="Times New Roman"/>
                <w:noProof/>
                <w:webHidden/>
                <w:sz w:val="24"/>
                <w:szCs w:val="24"/>
              </w:rPr>
              <w:fldChar w:fldCharType="end"/>
            </w:r>
          </w:hyperlink>
        </w:p>
        <w:p w14:paraId="69D7CF28" w14:textId="16A6E5AC" w:rsidR="009B7F6F" w:rsidRPr="00816829"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5" w:history="1">
            <w:r w:rsidRPr="00816829">
              <w:rPr>
                <w:rStyle w:val="Hyperlink"/>
                <w:rFonts w:ascii="Times New Roman" w:hAnsi="Times New Roman"/>
                <w:b/>
                <w:bCs/>
                <w:noProof/>
                <w:sz w:val="24"/>
                <w:szCs w:val="24"/>
              </w:rPr>
              <w:t>6. Recommendation</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_Toc215261175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21</w:t>
            </w:r>
            <w:r w:rsidRPr="00816829">
              <w:rPr>
                <w:rFonts w:ascii="Times New Roman" w:hAnsi="Times New Roman"/>
                <w:noProof/>
                <w:webHidden/>
                <w:sz w:val="24"/>
                <w:szCs w:val="24"/>
              </w:rPr>
              <w:fldChar w:fldCharType="end"/>
            </w:r>
          </w:hyperlink>
        </w:p>
        <w:p w14:paraId="17333209" w14:textId="0C5B8D17" w:rsidR="009B7F6F" w:rsidRPr="00816829"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6" w:history="1">
            <w:r w:rsidRPr="00816829">
              <w:rPr>
                <w:rStyle w:val="Hyperlink"/>
                <w:rFonts w:ascii="Times New Roman" w:hAnsi="Times New Roman"/>
                <w:b/>
                <w:bCs/>
                <w:noProof/>
                <w:sz w:val="24"/>
                <w:szCs w:val="24"/>
              </w:rPr>
              <w:t>8. Conclusion</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_Toc215261176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23</w:t>
            </w:r>
            <w:r w:rsidRPr="00816829">
              <w:rPr>
                <w:rFonts w:ascii="Times New Roman" w:hAnsi="Times New Roman"/>
                <w:noProof/>
                <w:webHidden/>
                <w:sz w:val="24"/>
                <w:szCs w:val="24"/>
              </w:rPr>
              <w:fldChar w:fldCharType="end"/>
            </w:r>
          </w:hyperlink>
        </w:p>
        <w:p w14:paraId="22134A74" w14:textId="543ADAC6" w:rsidR="009B7F6F" w:rsidRPr="00816829"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7" w:history="1">
            <w:r w:rsidRPr="00816829">
              <w:rPr>
                <w:rStyle w:val="Hyperlink"/>
                <w:rFonts w:ascii="Times New Roman" w:hAnsi="Times New Roman"/>
                <w:b/>
                <w:bCs/>
                <w:noProof/>
                <w:sz w:val="24"/>
                <w:szCs w:val="24"/>
              </w:rPr>
              <w:t>Reference List</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_Toc215261177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25</w:t>
            </w:r>
            <w:r w:rsidRPr="00816829">
              <w:rPr>
                <w:rFonts w:ascii="Times New Roman" w:hAnsi="Times New Roman"/>
                <w:noProof/>
                <w:webHidden/>
                <w:sz w:val="24"/>
                <w:szCs w:val="24"/>
              </w:rPr>
              <w:fldChar w:fldCharType="end"/>
            </w:r>
          </w:hyperlink>
        </w:p>
        <w:p w14:paraId="646EF9D8" w14:textId="591C0D0B" w:rsidR="004D7D13" w:rsidRPr="00816829" w:rsidRDefault="004D7D13" w:rsidP="00013DBD">
          <w:pPr>
            <w:spacing w:line="480" w:lineRule="auto"/>
            <w:rPr>
              <w:rFonts w:ascii="Times New Roman" w:hAnsi="Times New Roman" w:cs="Times New Roman"/>
              <w:color w:val="000000" w:themeColor="text1"/>
              <w:szCs w:val="24"/>
            </w:rPr>
          </w:pPr>
          <w:r w:rsidRPr="00816829">
            <w:rPr>
              <w:rFonts w:ascii="Times New Roman" w:hAnsi="Times New Roman" w:cs="Times New Roman"/>
              <w:b/>
              <w:bCs/>
              <w:noProof/>
              <w:color w:val="000000" w:themeColor="text1"/>
              <w:szCs w:val="24"/>
            </w:rPr>
            <w:fldChar w:fldCharType="end"/>
          </w:r>
        </w:p>
      </w:sdtContent>
    </w:sdt>
    <w:p w14:paraId="1EDA022C" w14:textId="77777777" w:rsidR="004D7D13" w:rsidRPr="00816829" w:rsidRDefault="004D7D13" w:rsidP="00013DBD">
      <w:pPr>
        <w:spacing w:line="480" w:lineRule="auto"/>
        <w:rPr>
          <w:rFonts w:ascii="Times New Roman" w:hAnsi="Times New Roman" w:cs="Times New Roman"/>
          <w:color w:val="000000" w:themeColor="text1"/>
          <w:szCs w:val="24"/>
        </w:rPr>
      </w:pPr>
    </w:p>
    <w:p w14:paraId="19B15F5F" w14:textId="77777777" w:rsidR="0095171B" w:rsidRPr="00816829" w:rsidRDefault="0095171B" w:rsidP="00013DBD">
      <w:pPr>
        <w:spacing w:line="480" w:lineRule="auto"/>
        <w:rPr>
          <w:rFonts w:ascii="Times New Roman" w:hAnsi="Times New Roman" w:cs="Times New Roman"/>
          <w:color w:val="000000" w:themeColor="text1"/>
          <w:szCs w:val="24"/>
        </w:rPr>
      </w:pPr>
    </w:p>
    <w:p w14:paraId="73636B03" w14:textId="77777777" w:rsidR="0095171B" w:rsidRPr="00816829" w:rsidRDefault="0095171B" w:rsidP="00013DBD">
      <w:pPr>
        <w:spacing w:line="480" w:lineRule="auto"/>
        <w:rPr>
          <w:rFonts w:ascii="Times New Roman" w:hAnsi="Times New Roman" w:cs="Times New Roman"/>
          <w:color w:val="000000" w:themeColor="text1"/>
          <w:szCs w:val="24"/>
        </w:rPr>
      </w:pPr>
      <w:r w:rsidRPr="00816829">
        <w:rPr>
          <w:rFonts w:ascii="Times New Roman" w:hAnsi="Times New Roman" w:cs="Times New Roman"/>
          <w:color w:val="000000" w:themeColor="text1"/>
          <w:szCs w:val="24"/>
        </w:rPr>
        <w:br w:type="page"/>
      </w:r>
    </w:p>
    <w:p w14:paraId="48512045" w14:textId="2774FE42" w:rsidR="00B06124" w:rsidRPr="00816829" w:rsidRDefault="000E04F4" w:rsidP="00B06124">
      <w:pPr>
        <w:spacing w:line="480" w:lineRule="auto"/>
        <w:rPr>
          <w:rFonts w:ascii="Times New Roman" w:hAnsi="Times New Roman" w:cs="Times New Roman"/>
          <w:color w:val="000000" w:themeColor="text1"/>
          <w:szCs w:val="24"/>
        </w:rPr>
      </w:pPr>
      <w:bookmarkStart w:id="1" w:name="_Toc215261170"/>
      <w:r w:rsidRPr="00816829">
        <w:rPr>
          <w:rStyle w:val="Heading1Char"/>
          <w:rFonts w:ascii="Times New Roman" w:hAnsi="Times New Roman" w:cs="Times New Roman"/>
          <w:b/>
          <w:bCs/>
          <w:color w:val="000000" w:themeColor="text1"/>
          <w:sz w:val="24"/>
          <w:szCs w:val="24"/>
        </w:rPr>
        <w:lastRenderedPageBreak/>
        <w:t>1</w:t>
      </w:r>
      <w:r w:rsidR="004D7D13" w:rsidRPr="00816829">
        <w:rPr>
          <w:rStyle w:val="Heading1Char"/>
          <w:rFonts w:ascii="Times New Roman" w:hAnsi="Times New Roman" w:cs="Times New Roman"/>
          <w:b/>
          <w:bCs/>
          <w:color w:val="000000" w:themeColor="text1"/>
          <w:sz w:val="24"/>
          <w:szCs w:val="24"/>
        </w:rPr>
        <w:t>.</w:t>
      </w:r>
      <w:r w:rsidR="0095171B" w:rsidRPr="00816829">
        <w:rPr>
          <w:rStyle w:val="Heading1Char"/>
          <w:rFonts w:ascii="Times New Roman" w:hAnsi="Times New Roman" w:cs="Times New Roman"/>
          <w:b/>
          <w:bCs/>
          <w:color w:val="000000" w:themeColor="text1"/>
          <w:sz w:val="24"/>
          <w:szCs w:val="24"/>
        </w:rPr>
        <w:t>Introduction</w:t>
      </w:r>
      <w:bookmarkEnd w:id="1"/>
      <w:r w:rsidR="0095171B" w:rsidRPr="00816829">
        <w:rPr>
          <w:rStyle w:val="Heading1Char"/>
          <w:rFonts w:ascii="Times New Roman" w:hAnsi="Times New Roman" w:cs="Times New Roman"/>
          <w:color w:val="000000" w:themeColor="text1"/>
          <w:sz w:val="24"/>
          <w:szCs w:val="24"/>
        </w:rPr>
        <w:t xml:space="preserve"> </w:t>
      </w:r>
    </w:p>
    <w:p w14:paraId="2F506C23" w14:textId="77777777" w:rsidR="00B37028" w:rsidRPr="00B37028" w:rsidRDefault="00B37028" w:rsidP="00B37028">
      <w:pPr>
        <w:spacing w:line="480" w:lineRule="auto"/>
        <w:rPr>
          <w:rFonts w:ascii="Times New Roman" w:hAnsi="Times New Roman" w:cs="Times New Roman"/>
          <w:color w:val="000000" w:themeColor="text1"/>
          <w:szCs w:val="24"/>
        </w:rPr>
      </w:pPr>
      <w:bookmarkStart w:id="2" w:name="_Toc215261171"/>
      <w:r w:rsidRPr="00B37028">
        <w:rPr>
          <w:rFonts w:ascii="Times New Roman" w:hAnsi="Times New Roman" w:cs="Times New Roman"/>
          <w:color w:val="000000" w:themeColor="text1"/>
          <w:szCs w:val="24"/>
        </w:rPr>
        <w:t xml:space="preserve">The travel industry is becoming </w:t>
      </w:r>
      <w:proofErr w:type="gramStart"/>
      <w:r w:rsidRPr="00B37028">
        <w:rPr>
          <w:rFonts w:ascii="Times New Roman" w:hAnsi="Times New Roman" w:cs="Times New Roman"/>
          <w:color w:val="000000" w:themeColor="text1"/>
          <w:szCs w:val="24"/>
        </w:rPr>
        <w:t>more and more</w:t>
      </w:r>
      <w:proofErr w:type="gramEnd"/>
      <w:r w:rsidRPr="00B37028">
        <w:rPr>
          <w:rFonts w:ascii="Times New Roman" w:hAnsi="Times New Roman" w:cs="Times New Roman"/>
          <w:color w:val="000000" w:themeColor="text1"/>
          <w:szCs w:val="24"/>
        </w:rPr>
        <w:t xml:space="preserve"> digital. Travellers use the internet a lot to search for, plan, compare, and buy travel products. Digital channels like OTAs, brand websites, social media, search engines, and online ads are now very important for making money and selling tourism. As people start to use their phones more and want information right away, tourism businesses need to use digital tools to stay competitive (Xiang et al., 2015). Booking.com and Expedia are two examples of online booking sites that have changed the way tourism is distributed. They give travellers instant access to hotels, flights, experiences, and packages, so they can make smart choices based on reviews, prices, and convenience.</w:t>
      </w:r>
      <w:r w:rsidRPr="00B37028">
        <w:rPr>
          <w:rFonts w:ascii="Times New Roman" w:hAnsi="Times New Roman" w:cs="Times New Roman"/>
          <w:color w:val="000000" w:themeColor="text1"/>
          <w:szCs w:val="24"/>
        </w:rPr>
        <w:br/>
      </w:r>
      <w:r w:rsidRPr="00B37028">
        <w:rPr>
          <w:rFonts w:ascii="Times New Roman" w:hAnsi="Times New Roman" w:cs="Times New Roman"/>
          <w:color w:val="000000" w:themeColor="text1"/>
          <w:szCs w:val="24"/>
        </w:rPr>
        <w:br/>
        <w:t>Digital marketing strategies boost tourism sales even more by making brands more visible online, shaping their identities, and bringing in targeted digital traffic. During the planning stage, SEO helps businesses move up the search engine results pages, and paid ads help them get more exposure across all digital touchpoints. Social media sites like Instagram, TikTok, YouTube, and Facebook are now very important for changing what people like and inspiring them to travel by telling stories with pictures and working with influencers (Hudson &amp; Thal, 2013). These channels encourage people to get involved, trust each other, and feel connected, all of which help sales conversions.</w:t>
      </w:r>
      <w:r w:rsidRPr="00B37028">
        <w:rPr>
          <w:rFonts w:ascii="Times New Roman" w:hAnsi="Times New Roman" w:cs="Times New Roman"/>
          <w:color w:val="000000" w:themeColor="text1"/>
          <w:szCs w:val="24"/>
        </w:rPr>
        <w:br/>
      </w:r>
      <w:r w:rsidRPr="00B37028">
        <w:rPr>
          <w:rFonts w:ascii="Times New Roman" w:hAnsi="Times New Roman" w:cs="Times New Roman"/>
          <w:color w:val="000000" w:themeColor="text1"/>
          <w:szCs w:val="24"/>
        </w:rPr>
        <w:br/>
        <w:t xml:space="preserve">The digital ecosystem also lets you make decisions based on data. Tourism businesses can use analytics tools to keep an eye on how users act, see how well their campaigns are doing, and customize content to fit what customers want. This is in line with current trends in digital transformation in tourism, where personalization, automation, and AI-enhanced </w:t>
      </w:r>
      <w:r w:rsidRPr="00B37028">
        <w:rPr>
          <w:rFonts w:ascii="Times New Roman" w:hAnsi="Times New Roman" w:cs="Times New Roman"/>
          <w:color w:val="000000" w:themeColor="text1"/>
          <w:szCs w:val="24"/>
        </w:rPr>
        <w:lastRenderedPageBreak/>
        <w:t>recommendations shape the customer journey (</w:t>
      </w:r>
      <w:proofErr w:type="spellStart"/>
      <w:r w:rsidRPr="00B37028">
        <w:rPr>
          <w:rFonts w:ascii="Times New Roman" w:hAnsi="Times New Roman" w:cs="Times New Roman"/>
          <w:color w:val="000000" w:themeColor="text1"/>
          <w:szCs w:val="24"/>
        </w:rPr>
        <w:t>Gretzel</w:t>
      </w:r>
      <w:proofErr w:type="spellEnd"/>
      <w:r w:rsidRPr="00B37028">
        <w:rPr>
          <w:rFonts w:ascii="Times New Roman" w:hAnsi="Times New Roman" w:cs="Times New Roman"/>
          <w:color w:val="000000" w:themeColor="text1"/>
          <w:szCs w:val="24"/>
        </w:rPr>
        <w:t xml:space="preserve"> et al., 2015).</w:t>
      </w:r>
      <w:r w:rsidRPr="00B37028">
        <w:rPr>
          <w:rFonts w:ascii="Times New Roman" w:hAnsi="Times New Roman" w:cs="Times New Roman"/>
          <w:color w:val="000000" w:themeColor="text1"/>
          <w:szCs w:val="24"/>
        </w:rPr>
        <w:br/>
      </w:r>
      <w:r w:rsidRPr="00B37028">
        <w:rPr>
          <w:rFonts w:ascii="Times New Roman" w:hAnsi="Times New Roman" w:cs="Times New Roman"/>
          <w:color w:val="000000" w:themeColor="text1"/>
          <w:szCs w:val="24"/>
        </w:rPr>
        <w:br/>
        <w:t>The digital world has its pros and cons. For example, advertising costs are going up, competition is getting tougher, and search and social media platforms change their algorithms quickly. To protect their profits and keep ownership of customer data, businesses need to find a balance between having an OTA presence and strong direct-channel marketing strategies.</w:t>
      </w:r>
      <w:r w:rsidRPr="00B37028">
        <w:rPr>
          <w:rFonts w:ascii="Times New Roman" w:hAnsi="Times New Roman" w:cs="Times New Roman"/>
          <w:color w:val="000000" w:themeColor="text1"/>
          <w:szCs w:val="24"/>
        </w:rPr>
        <w:br/>
      </w:r>
      <w:r w:rsidRPr="00B37028">
        <w:rPr>
          <w:rFonts w:ascii="Times New Roman" w:hAnsi="Times New Roman" w:cs="Times New Roman"/>
          <w:color w:val="000000" w:themeColor="text1"/>
          <w:szCs w:val="24"/>
        </w:rPr>
        <w:br/>
        <w:t>This report looks at how online booking sites and digital marketing strategies are changing the way tourism is sold. It also looks at how SEO, social media, and online ads affect how tourists buy things.</w:t>
      </w:r>
    </w:p>
    <w:p w14:paraId="41C442AD" w14:textId="77777777" w:rsidR="00257256" w:rsidRPr="00816829" w:rsidRDefault="00257256" w:rsidP="00257256">
      <w:pPr>
        <w:spacing w:line="480" w:lineRule="auto"/>
        <w:rPr>
          <w:rFonts w:ascii="Times New Roman" w:hAnsi="Times New Roman" w:cs="Times New Roman"/>
          <w:color w:val="000000" w:themeColor="text1"/>
          <w:szCs w:val="24"/>
        </w:rPr>
      </w:pPr>
    </w:p>
    <w:p w14:paraId="7693D00E" w14:textId="77777777" w:rsidR="00B37028" w:rsidRPr="00816829" w:rsidRDefault="00B37028" w:rsidP="00257256">
      <w:pPr>
        <w:spacing w:line="480" w:lineRule="auto"/>
        <w:rPr>
          <w:rFonts w:ascii="Times New Roman" w:hAnsi="Times New Roman" w:cs="Times New Roman"/>
          <w:color w:val="000000" w:themeColor="text1"/>
          <w:szCs w:val="24"/>
        </w:rPr>
      </w:pPr>
    </w:p>
    <w:p w14:paraId="1946FDDB" w14:textId="77777777" w:rsidR="00B37028" w:rsidRPr="00816829" w:rsidRDefault="00B37028" w:rsidP="00257256">
      <w:pPr>
        <w:spacing w:line="480" w:lineRule="auto"/>
        <w:rPr>
          <w:rFonts w:ascii="Times New Roman" w:hAnsi="Times New Roman" w:cs="Times New Roman"/>
          <w:color w:val="000000" w:themeColor="text1"/>
          <w:szCs w:val="24"/>
        </w:rPr>
      </w:pPr>
    </w:p>
    <w:p w14:paraId="4139FCAD" w14:textId="77777777" w:rsidR="00B37028" w:rsidRPr="00816829" w:rsidRDefault="00B37028" w:rsidP="00257256">
      <w:pPr>
        <w:spacing w:line="480" w:lineRule="auto"/>
        <w:rPr>
          <w:rFonts w:ascii="Times New Roman" w:hAnsi="Times New Roman" w:cs="Times New Roman"/>
          <w:color w:val="000000" w:themeColor="text1"/>
          <w:szCs w:val="24"/>
        </w:rPr>
      </w:pPr>
    </w:p>
    <w:p w14:paraId="4000C078" w14:textId="77777777" w:rsidR="00B37028" w:rsidRPr="00816829" w:rsidRDefault="00B37028" w:rsidP="00257256">
      <w:pPr>
        <w:spacing w:line="480" w:lineRule="auto"/>
        <w:rPr>
          <w:rFonts w:ascii="Times New Roman" w:hAnsi="Times New Roman" w:cs="Times New Roman"/>
          <w:color w:val="000000" w:themeColor="text1"/>
          <w:szCs w:val="24"/>
        </w:rPr>
      </w:pPr>
    </w:p>
    <w:p w14:paraId="7D118D06" w14:textId="77777777" w:rsidR="00257256" w:rsidRPr="00816829" w:rsidRDefault="00257256" w:rsidP="00257256">
      <w:pPr>
        <w:spacing w:line="480" w:lineRule="auto"/>
        <w:rPr>
          <w:rFonts w:ascii="Times New Roman" w:hAnsi="Times New Roman" w:cs="Times New Roman"/>
          <w:color w:val="000000" w:themeColor="text1"/>
          <w:szCs w:val="24"/>
        </w:rPr>
      </w:pPr>
    </w:p>
    <w:p w14:paraId="58CE1420" w14:textId="77777777" w:rsidR="00257256" w:rsidRPr="00816829" w:rsidRDefault="00257256" w:rsidP="00257256">
      <w:pPr>
        <w:spacing w:line="480" w:lineRule="auto"/>
        <w:rPr>
          <w:rFonts w:ascii="Times New Roman" w:hAnsi="Times New Roman" w:cs="Times New Roman"/>
          <w:color w:val="000000" w:themeColor="text1"/>
          <w:szCs w:val="24"/>
        </w:rPr>
      </w:pPr>
    </w:p>
    <w:p w14:paraId="5B2C99AB" w14:textId="77777777" w:rsidR="00257256" w:rsidRPr="00816829" w:rsidRDefault="00257256" w:rsidP="00257256">
      <w:pPr>
        <w:spacing w:line="480" w:lineRule="auto"/>
        <w:rPr>
          <w:rFonts w:ascii="Times New Roman" w:hAnsi="Times New Roman" w:cs="Times New Roman"/>
          <w:color w:val="000000" w:themeColor="text1"/>
          <w:szCs w:val="24"/>
        </w:rPr>
      </w:pPr>
    </w:p>
    <w:p w14:paraId="5734CF62" w14:textId="77777777" w:rsidR="00257256" w:rsidRPr="00816829" w:rsidRDefault="00257256" w:rsidP="00257256">
      <w:pPr>
        <w:spacing w:line="480" w:lineRule="auto"/>
        <w:rPr>
          <w:rFonts w:ascii="Times New Roman" w:hAnsi="Times New Roman" w:cs="Times New Roman"/>
          <w:color w:val="000000" w:themeColor="text1"/>
          <w:szCs w:val="24"/>
        </w:rPr>
      </w:pPr>
    </w:p>
    <w:p w14:paraId="7416A62E" w14:textId="77777777" w:rsidR="00257256" w:rsidRPr="00816829" w:rsidRDefault="00257256" w:rsidP="00257256">
      <w:pPr>
        <w:spacing w:line="480" w:lineRule="auto"/>
        <w:rPr>
          <w:rFonts w:ascii="Times New Roman" w:hAnsi="Times New Roman" w:cs="Times New Roman"/>
          <w:color w:val="000000" w:themeColor="text1"/>
          <w:szCs w:val="24"/>
        </w:rPr>
      </w:pPr>
    </w:p>
    <w:p w14:paraId="3C1FDC29" w14:textId="27FE9940" w:rsidR="00650645" w:rsidRPr="00816829" w:rsidRDefault="000E04F4" w:rsidP="004A2A0A">
      <w:pPr>
        <w:spacing w:line="480" w:lineRule="auto"/>
        <w:rPr>
          <w:rStyle w:val="Heading1Char"/>
          <w:rFonts w:ascii="Times New Roman" w:eastAsiaTheme="minorHAnsi" w:hAnsi="Times New Roman" w:cs="Times New Roman"/>
          <w:color w:val="000000" w:themeColor="text1"/>
          <w:sz w:val="24"/>
          <w:szCs w:val="24"/>
        </w:rPr>
      </w:pPr>
      <w:r w:rsidRPr="00816829">
        <w:rPr>
          <w:rStyle w:val="Heading1Char"/>
          <w:rFonts w:ascii="Times New Roman" w:hAnsi="Times New Roman" w:cs="Times New Roman"/>
          <w:b/>
          <w:bCs/>
          <w:color w:val="000000" w:themeColor="text1"/>
          <w:sz w:val="24"/>
          <w:szCs w:val="24"/>
        </w:rPr>
        <w:lastRenderedPageBreak/>
        <w:t>2</w:t>
      </w:r>
      <w:r w:rsidR="0095171B" w:rsidRPr="00816829">
        <w:rPr>
          <w:rStyle w:val="Heading1Char"/>
          <w:rFonts w:ascii="Times New Roman" w:hAnsi="Times New Roman" w:cs="Times New Roman"/>
          <w:b/>
          <w:bCs/>
          <w:color w:val="000000" w:themeColor="text1"/>
          <w:sz w:val="24"/>
          <w:szCs w:val="24"/>
        </w:rPr>
        <w:t>. Literature Review</w:t>
      </w:r>
      <w:bookmarkEnd w:id="2"/>
      <w:r w:rsidR="0095171B" w:rsidRPr="00816829">
        <w:rPr>
          <w:rFonts w:ascii="Times New Roman" w:hAnsi="Times New Roman" w:cs="Times New Roman"/>
          <w:color w:val="000000" w:themeColor="text1"/>
          <w:szCs w:val="24"/>
        </w:rPr>
        <w:t xml:space="preserve"> </w:t>
      </w:r>
      <w:r w:rsidR="0095171B" w:rsidRPr="00816829">
        <w:rPr>
          <w:rFonts w:ascii="Times New Roman" w:hAnsi="Times New Roman" w:cs="Times New Roman"/>
          <w:color w:val="000000" w:themeColor="text1"/>
          <w:szCs w:val="24"/>
        </w:rPr>
        <w:br/>
      </w:r>
      <w:bookmarkStart w:id="3" w:name="_Toc215261172"/>
      <w:r w:rsidR="00B37028" w:rsidRPr="00816829">
        <w:rPr>
          <w:rFonts w:ascii="Times New Roman" w:hAnsi="Times New Roman" w:cs="Times New Roman"/>
          <w:color w:val="000000" w:themeColor="text1"/>
          <w:szCs w:val="24"/>
        </w:rPr>
        <w:t>Digital channels are now the most important way to sell tourism, and they change how people look for, compare, and buy travel-related products. This part looks at what academics and people in the tourism industry think about how online booking platforms (OTAs), SEO, social media, and online ads are changing the way tourism sales work.</w:t>
      </w:r>
      <w:r w:rsidR="00B37028" w:rsidRPr="00816829">
        <w:rPr>
          <w:rFonts w:ascii="Times New Roman" w:hAnsi="Times New Roman" w:cs="Times New Roman"/>
          <w:color w:val="000000" w:themeColor="text1"/>
          <w:szCs w:val="24"/>
        </w:rPr>
        <w:br/>
      </w:r>
      <w:r w:rsidR="00B37028" w:rsidRPr="00816829">
        <w:rPr>
          <w:rFonts w:ascii="Times New Roman" w:hAnsi="Times New Roman" w:cs="Times New Roman"/>
          <w:color w:val="000000" w:themeColor="text1"/>
          <w:szCs w:val="24"/>
        </w:rPr>
        <w:br/>
        <w:t>2.1 Digital Intermediation and Online Booking Platforms (OTAs)</w:t>
      </w:r>
      <w:r w:rsidR="00B37028" w:rsidRPr="00816829">
        <w:rPr>
          <w:rFonts w:ascii="Times New Roman" w:hAnsi="Times New Roman" w:cs="Times New Roman"/>
          <w:color w:val="000000" w:themeColor="text1"/>
          <w:szCs w:val="24"/>
        </w:rPr>
        <w:br/>
      </w:r>
      <w:r w:rsidR="00B37028" w:rsidRPr="00816829">
        <w:rPr>
          <w:rFonts w:ascii="Times New Roman" w:hAnsi="Times New Roman" w:cs="Times New Roman"/>
          <w:color w:val="000000" w:themeColor="text1"/>
          <w:szCs w:val="24"/>
        </w:rPr>
        <w:br/>
        <w:t xml:space="preserve">The rise of Online Travel Agencies (OTAs) is one of the most important changes in how tourism is distributed. Booking.com, Expedia, Airbnb, and Agoda are examples of online travel agencies (OTAs) that connect suppliers and customers in real time. </w:t>
      </w:r>
      <w:proofErr w:type="spellStart"/>
      <w:r w:rsidR="00B37028" w:rsidRPr="00816829">
        <w:rPr>
          <w:rFonts w:ascii="Times New Roman" w:hAnsi="Times New Roman" w:cs="Times New Roman"/>
          <w:color w:val="000000" w:themeColor="text1"/>
          <w:szCs w:val="24"/>
        </w:rPr>
        <w:t>Buhalis</w:t>
      </w:r>
      <w:proofErr w:type="spellEnd"/>
      <w:r w:rsidR="00B37028" w:rsidRPr="00816829">
        <w:rPr>
          <w:rFonts w:ascii="Times New Roman" w:hAnsi="Times New Roman" w:cs="Times New Roman"/>
          <w:color w:val="000000" w:themeColor="text1"/>
          <w:szCs w:val="24"/>
        </w:rPr>
        <w:t xml:space="preserve"> and Law (2008) say that OTAs help reduce information asymmetry by making it easy to compare prices, availability, and service features. By bringing together large product inventories, they make it easier for customers to find what they're looking for and help tourism suppliers reach more people.</w:t>
      </w:r>
      <w:r w:rsidR="00B37028" w:rsidRPr="00816829">
        <w:rPr>
          <w:rFonts w:ascii="Times New Roman" w:hAnsi="Times New Roman" w:cs="Times New Roman"/>
          <w:color w:val="000000" w:themeColor="text1"/>
          <w:szCs w:val="24"/>
        </w:rPr>
        <w:br/>
      </w:r>
      <w:r w:rsidR="00B37028" w:rsidRPr="00816829">
        <w:rPr>
          <w:rFonts w:ascii="Times New Roman" w:hAnsi="Times New Roman" w:cs="Times New Roman"/>
          <w:color w:val="000000" w:themeColor="text1"/>
          <w:szCs w:val="24"/>
        </w:rPr>
        <w:br/>
        <w:t>OTAs are multi-sided platforms that get stronger as more suppliers and customers join their ecosystems (Evans &amp; Schmalensee, 2016). Researchers say that OTAs have changed the way the market works by adding automated booking systems, user-generated reviews, and dynamic pricing models (Xiang et al., 2017). This digital intermediation makes things easier and more accessible, which is why OTAs are the biggest players in global tourism distribution.</w:t>
      </w:r>
      <w:r w:rsidR="00B37028" w:rsidRPr="00816829">
        <w:rPr>
          <w:rFonts w:ascii="Times New Roman" w:hAnsi="Times New Roman" w:cs="Times New Roman"/>
          <w:color w:val="000000" w:themeColor="text1"/>
          <w:szCs w:val="24"/>
        </w:rPr>
        <w:br/>
      </w:r>
      <w:r w:rsidR="00B37028" w:rsidRPr="00816829">
        <w:rPr>
          <w:rFonts w:ascii="Times New Roman" w:hAnsi="Times New Roman" w:cs="Times New Roman"/>
          <w:color w:val="000000" w:themeColor="text1"/>
          <w:szCs w:val="24"/>
        </w:rPr>
        <w:br/>
        <w:t>Digital trust, which is mostly built through reviews and ratings, is very important in shaping what people buy (</w:t>
      </w:r>
      <w:proofErr w:type="spellStart"/>
      <w:r w:rsidR="00B37028" w:rsidRPr="00816829">
        <w:rPr>
          <w:rFonts w:ascii="Times New Roman" w:hAnsi="Times New Roman" w:cs="Times New Roman"/>
          <w:color w:val="000000" w:themeColor="text1"/>
          <w:szCs w:val="24"/>
        </w:rPr>
        <w:t>Filieri</w:t>
      </w:r>
      <w:proofErr w:type="spellEnd"/>
      <w:r w:rsidR="00B37028" w:rsidRPr="00816829">
        <w:rPr>
          <w:rFonts w:ascii="Times New Roman" w:hAnsi="Times New Roman" w:cs="Times New Roman"/>
          <w:color w:val="000000" w:themeColor="text1"/>
          <w:szCs w:val="24"/>
        </w:rPr>
        <w:t xml:space="preserve"> &amp; McLeay, 2014). Peer reviews help people feel </w:t>
      </w:r>
      <w:proofErr w:type="gramStart"/>
      <w:r w:rsidR="00B37028" w:rsidRPr="00816829">
        <w:rPr>
          <w:rFonts w:ascii="Times New Roman" w:hAnsi="Times New Roman" w:cs="Times New Roman"/>
          <w:color w:val="000000" w:themeColor="text1"/>
          <w:szCs w:val="24"/>
        </w:rPr>
        <w:t>more sure</w:t>
      </w:r>
      <w:proofErr w:type="gramEnd"/>
      <w:r w:rsidR="00B37028" w:rsidRPr="00816829">
        <w:rPr>
          <w:rFonts w:ascii="Times New Roman" w:hAnsi="Times New Roman" w:cs="Times New Roman"/>
          <w:color w:val="000000" w:themeColor="text1"/>
          <w:szCs w:val="24"/>
        </w:rPr>
        <w:t xml:space="preserve"> about </w:t>
      </w:r>
      <w:r w:rsidR="00B37028" w:rsidRPr="00816829">
        <w:rPr>
          <w:rFonts w:ascii="Times New Roman" w:hAnsi="Times New Roman" w:cs="Times New Roman"/>
          <w:color w:val="000000" w:themeColor="text1"/>
          <w:szCs w:val="24"/>
        </w:rPr>
        <w:lastRenderedPageBreak/>
        <w:t>products, especially when it comes to services that can't be seen, like accommodations. This "social proof" effect makes it much more likely that people will buy something on OTA platforms.</w:t>
      </w:r>
      <w:r w:rsidR="00B37028" w:rsidRPr="00816829">
        <w:rPr>
          <w:rFonts w:ascii="Times New Roman" w:hAnsi="Times New Roman" w:cs="Times New Roman"/>
          <w:color w:val="000000" w:themeColor="text1"/>
          <w:szCs w:val="24"/>
        </w:rPr>
        <w:br/>
      </w:r>
      <w:r w:rsidR="00B37028" w:rsidRPr="00816829">
        <w:rPr>
          <w:rFonts w:ascii="Times New Roman" w:hAnsi="Times New Roman" w:cs="Times New Roman"/>
          <w:color w:val="000000" w:themeColor="text1"/>
          <w:szCs w:val="24"/>
        </w:rPr>
        <w:br/>
        <w:t>2.2 How OTAs affect the performance of tourism sales</w:t>
      </w:r>
      <w:r w:rsidR="00B37028" w:rsidRPr="00816829">
        <w:rPr>
          <w:rFonts w:ascii="Times New Roman" w:hAnsi="Times New Roman" w:cs="Times New Roman"/>
          <w:color w:val="000000" w:themeColor="text1"/>
          <w:szCs w:val="24"/>
        </w:rPr>
        <w:br/>
      </w:r>
      <w:r w:rsidR="00B37028" w:rsidRPr="00816829">
        <w:rPr>
          <w:rFonts w:ascii="Times New Roman" w:hAnsi="Times New Roman" w:cs="Times New Roman"/>
          <w:color w:val="000000" w:themeColor="text1"/>
          <w:szCs w:val="24"/>
        </w:rPr>
        <w:br/>
        <w:t>OTAs have a big impact on tourism sales because they increase exposure, boost occupancy rates, and make it easier to reach the global market. Research indicates that hotels featured on multiple OTAs achieve markedly greater visibility and booking conversion rates compared to those dependent exclusively on direct channels (</w:t>
      </w:r>
      <w:proofErr w:type="spellStart"/>
      <w:r w:rsidR="00B37028" w:rsidRPr="00816829">
        <w:rPr>
          <w:rFonts w:ascii="Times New Roman" w:hAnsi="Times New Roman" w:cs="Times New Roman"/>
          <w:color w:val="000000" w:themeColor="text1"/>
          <w:szCs w:val="24"/>
        </w:rPr>
        <w:t>Tussyadiah</w:t>
      </w:r>
      <w:proofErr w:type="spellEnd"/>
      <w:r w:rsidR="00B37028" w:rsidRPr="00816829">
        <w:rPr>
          <w:rFonts w:ascii="Times New Roman" w:hAnsi="Times New Roman" w:cs="Times New Roman"/>
          <w:color w:val="000000" w:themeColor="text1"/>
          <w:szCs w:val="24"/>
        </w:rPr>
        <w:t xml:space="preserve"> &amp; </w:t>
      </w:r>
      <w:proofErr w:type="spellStart"/>
      <w:r w:rsidR="00B37028" w:rsidRPr="00816829">
        <w:rPr>
          <w:rFonts w:ascii="Times New Roman" w:hAnsi="Times New Roman" w:cs="Times New Roman"/>
          <w:color w:val="000000" w:themeColor="text1"/>
          <w:szCs w:val="24"/>
        </w:rPr>
        <w:t>Inversini</w:t>
      </w:r>
      <w:proofErr w:type="spellEnd"/>
      <w:r w:rsidR="00B37028" w:rsidRPr="00816829">
        <w:rPr>
          <w:rFonts w:ascii="Times New Roman" w:hAnsi="Times New Roman" w:cs="Times New Roman"/>
          <w:color w:val="000000" w:themeColor="text1"/>
          <w:szCs w:val="24"/>
        </w:rPr>
        <w:t>, 2015). OTAs let tourism businesses reach people all over the world without having to spend a lot of money on global marketing.</w:t>
      </w:r>
      <w:r w:rsidR="00B37028" w:rsidRPr="00816829">
        <w:rPr>
          <w:rFonts w:ascii="Times New Roman" w:hAnsi="Times New Roman" w:cs="Times New Roman"/>
          <w:color w:val="000000" w:themeColor="text1"/>
          <w:szCs w:val="24"/>
        </w:rPr>
        <w:br/>
      </w:r>
      <w:r w:rsidR="00B37028" w:rsidRPr="00816829">
        <w:rPr>
          <w:rFonts w:ascii="Times New Roman" w:hAnsi="Times New Roman" w:cs="Times New Roman"/>
          <w:color w:val="000000" w:themeColor="text1"/>
          <w:szCs w:val="24"/>
        </w:rPr>
        <w:br/>
        <w:t>Dynamic pricing tools in OTAs help suppliers make more money by changing prices based on changes in demand, competitor activity, and market conditions (Noone &amp; McGuire, 2013). This helps with revenue management and makes the most of sales opportunities. Also, promotional opportunities like last-minute deals and seasonal discounts help OTAs get people to travel when there isn't much demand.</w:t>
      </w:r>
      <w:r w:rsidR="00B37028" w:rsidRPr="00816829">
        <w:rPr>
          <w:rFonts w:ascii="Times New Roman" w:hAnsi="Times New Roman" w:cs="Times New Roman"/>
          <w:color w:val="000000" w:themeColor="text1"/>
          <w:szCs w:val="24"/>
        </w:rPr>
        <w:br/>
      </w:r>
      <w:r w:rsidR="00B37028" w:rsidRPr="00816829">
        <w:rPr>
          <w:rFonts w:ascii="Times New Roman" w:hAnsi="Times New Roman" w:cs="Times New Roman"/>
          <w:color w:val="000000" w:themeColor="text1"/>
          <w:szCs w:val="24"/>
        </w:rPr>
        <w:br/>
        <w:t xml:space="preserve">But relying on OTAs does come with some problems. High commission fees cut into suppliers' profits, and algorithmic ranking systems change how visible a business is, which changes how often it shows up in search results (Vincent et al., 2015). Rate parity agreements also make it harder for suppliers to offer lower prices on their own websites, which makes OTAs even more </w:t>
      </w:r>
      <w:r w:rsidR="00B37028" w:rsidRPr="00816829">
        <w:rPr>
          <w:rFonts w:ascii="Times New Roman" w:hAnsi="Times New Roman" w:cs="Times New Roman"/>
          <w:color w:val="000000" w:themeColor="text1"/>
          <w:szCs w:val="24"/>
        </w:rPr>
        <w:lastRenderedPageBreak/>
        <w:t>important (Mao et al., 2020).</w:t>
      </w:r>
      <w:r w:rsidR="00B37028" w:rsidRPr="00816829">
        <w:rPr>
          <w:rFonts w:ascii="Times New Roman" w:hAnsi="Times New Roman" w:cs="Times New Roman"/>
          <w:color w:val="000000" w:themeColor="text1"/>
          <w:szCs w:val="24"/>
        </w:rPr>
        <w:br/>
      </w:r>
      <w:r w:rsidR="00B37028" w:rsidRPr="00816829">
        <w:rPr>
          <w:rFonts w:ascii="Times New Roman" w:hAnsi="Times New Roman" w:cs="Times New Roman"/>
          <w:color w:val="000000" w:themeColor="text1"/>
          <w:szCs w:val="24"/>
        </w:rPr>
        <w:br/>
        <w:t>2.3 Digital Marketing and Sales in the Travel Industry</w:t>
      </w:r>
      <w:r w:rsidR="00B37028" w:rsidRPr="00816829">
        <w:rPr>
          <w:rFonts w:ascii="Times New Roman" w:hAnsi="Times New Roman" w:cs="Times New Roman"/>
          <w:color w:val="000000" w:themeColor="text1"/>
          <w:szCs w:val="24"/>
        </w:rPr>
        <w:br/>
      </w:r>
      <w:r w:rsidR="00B37028" w:rsidRPr="00816829">
        <w:rPr>
          <w:rFonts w:ascii="Times New Roman" w:hAnsi="Times New Roman" w:cs="Times New Roman"/>
          <w:color w:val="000000" w:themeColor="text1"/>
          <w:szCs w:val="24"/>
        </w:rPr>
        <w:br/>
        <w:t>Digital marketing is a big part of tourism sales these days, especially since more and more people are using the internet to plan their trips. Digital marketing uses search engines, social media, and online ads to get people interested, change their minds, and get them to buy something (Leung et al., 2013). The convergence of tourism and digital marketing exemplifies the overarching trend of digital transformation in service sectors.</w:t>
      </w:r>
      <w:r w:rsidR="00B37028" w:rsidRPr="00816829">
        <w:rPr>
          <w:rFonts w:ascii="Times New Roman" w:hAnsi="Times New Roman" w:cs="Times New Roman"/>
          <w:color w:val="000000" w:themeColor="text1"/>
          <w:szCs w:val="24"/>
        </w:rPr>
        <w:br/>
      </w:r>
      <w:r w:rsidR="00B37028" w:rsidRPr="00816829">
        <w:rPr>
          <w:rFonts w:ascii="Times New Roman" w:hAnsi="Times New Roman" w:cs="Times New Roman"/>
          <w:color w:val="000000" w:themeColor="text1"/>
          <w:szCs w:val="24"/>
        </w:rPr>
        <w:br/>
        <w:t>A key idea in the literature is how important it is to be visible online. Studies show that travellers rarely look beyond the first page of search results, which means that search engine ranking is a very important factor in tourism sales (Xiang et al., 2015). So, SEO strategies are important for getting more people to see your site and getting more organic traffic.</w:t>
      </w:r>
      <w:r w:rsidR="00B37028" w:rsidRPr="00816829">
        <w:rPr>
          <w:rFonts w:ascii="Times New Roman" w:hAnsi="Times New Roman" w:cs="Times New Roman"/>
          <w:color w:val="000000" w:themeColor="text1"/>
          <w:szCs w:val="24"/>
        </w:rPr>
        <w:br/>
      </w:r>
      <w:r w:rsidR="00B37028" w:rsidRPr="00816829">
        <w:rPr>
          <w:rFonts w:ascii="Times New Roman" w:hAnsi="Times New Roman" w:cs="Times New Roman"/>
          <w:color w:val="000000" w:themeColor="text1"/>
          <w:szCs w:val="24"/>
        </w:rPr>
        <w:br/>
        <w:t>Content marketing is also very important. Blogs, travel guides, and articles about places to visit boost authority and help search engines work better. More importantly, interactive digital content helps build trust with customers and change how people think about a brand's reliability (Mariani et al., 2018). These things make it much more likely that people will book and buy again.</w:t>
      </w:r>
      <w:r w:rsidR="00B37028" w:rsidRPr="00816829">
        <w:rPr>
          <w:rFonts w:ascii="Times New Roman" w:hAnsi="Times New Roman" w:cs="Times New Roman"/>
          <w:color w:val="000000" w:themeColor="text1"/>
          <w:szCs w:val="24"/>
        </w:rPr>
        <w:br/>
      </w:r>
      <w:r w:rsidR="00B37028" w:rsidRPr="00816829">
        <w:rPr>
          <w:rFonts w:ascii="Times New Roman" w:hAnsi="Times New Roman" w:cs="Times New Roman"/>
          <w:color w:val="000000" w:themeColor="text1"/>
          <w:szCs w:val="24"/>
        </w:rPr>
        <w:br/>
        <w:t>2.4 How Search Engine Optimization (SEO) Helps Tourism Sales</w:t>
      </w:r>
      <w:r w:rsidR="00B37028" w:rsidRPr="00816829">
        <w:rPr>
          <w:rFonts w:ascii="Times New Roman" w:hAnsi="Times New Roman" w:cs="Times New Roman"/>
          <w:color w:val="000000" w:themeColor="text1"/>
          <w:szCs w:val="24"/>
        </w:rPr>
        <w:br/>
      </w:r>
      <w:r w:rsidR="00B37028" w:rsidRPr="00816829">
        <w:rPr>
          <w:rFonts w:ascii="Times New Roman" w:hAnsi="Times New Roman" w:cs="Times New Roman"/>
          <w:color w:val="000000" w:themeColor="text1"/>
          <w:szCs w:val="24"/>
        </w:rPr>
        <w:br/>
        <w:t xml:space="preserve">SEO is a key strategy for improving online presence that comes up a lot in tourism literature. To </w:t>
      </w:r>
      <w:r w:rsidR="00B37028" w:rsidRPr="00816829">
        <w:rPr>
          <w:rFonts w:ascii="Times New Roman" w:hAnsi="Times New Roman" w:cs="Times New Roman"/>
          <w:color w:val="000000" w:themeColor="text1"/>
          <w:szCs w:val="24"/>
        </w:rPr>
        <w:lastRenderedPageBreak/>
        <w:t>get higher rankings on search engines like Google, SEO means improving the structure of a website, the keywords it uses, the backlinks it has, and the experience users have on the site. Research shows that most people start their travel research by using a search engine (Xiang et al., 2021). So, places to visit and tourism businesses need to spend money on SEO to get people interested during the planning and inspiration stages.</w:t>
      </w:r>
      <w:r w:rsidR="00B37028" w:rsidRPr="00816829">
        <w:rPr>
          <w:rFonts w:ascii="Times New Roman" w:hAnsi="Times New Roman" w:cs="Times New Roman"/>
          <w:color w:val="000000" w:themeColor="text1"/>
          <w:szCs w:val="24"/>
        </w:rPr>
        <w:br/>
      </w:r>
      <w:r w:rsidR="00B37028" w:rsidRPr="00816829">
        <w:rPr>
          <w:rFonts w:ascii="Times New Roman" w:hAnsi="Times New Roman" w:cs="Times New Roman"/>
          <w:color w:val="000000" w:themeColor="text1"/>
          <w:szCs w:val="24"/>
        </w:rPr>
        <w:br/>
        <w:t xml:space="preserve">Technical SEO makes a website load faster, work better on mobile devices, and be easier to navigate. </w:t>
      </w:r>
      <w:proofErr w:type="gramStart"/>
      <w:r w:rsidR="00B37028" w:rsidRPr="00816829">
        <w:rPr>
          <w:rFonts w:ascii="Times New Roman" w:hAnsi="Times New Roman" w:cs="Times New Roman"/>
          <w:color w:val="000000" w:themeColor="text1"/>
          <w:szCs w:val="24"/>
        </w:rPr>
        <w:t>All of</w:t>
      </w:r>
      <w:proofErr w:type="gramEnd"/>
      <w:r w:rsidR="00B37028" w:rsidRPr="00816829">
        <w:rPr>
          <w:rFonts w:ascii="Times New Roman" w:hAnsi="Times New Roman" w:cs="Times New Roman"/>
          <w:color w:val="000000" w:themeColor="text1"/>
          <w:szCs w:val="24"/>
        </w:rPr>
        <w:t xml:space="preserve"> these things are important for tourists who often browse on their phones (Wang et al., 2016). Local SEO is just as important, especially for hotels, restaurants, and attractions that rely on searches based on where they are. Getting into Google's Local Pack or Maps results greatly increases the number of people who click through and book.</w:t>
      </w:r>
      <w:r w:rsidR="00B37028" w:rsidRPr="00816829">
        <w:rPr>
          <w:rFonts w:ascii="Times New Roman" w:hAnsi="Times New Roman" w:cs="Times New Roman"/>
          <w:color w:val="000000" w:themeColor="text1"/>
          <w:szCs w:val="24"/>
        </w:rPr>
        <w:br/>
      </w:r>
      <w:r w:rsidR="00B37028" w:rsidRPr="00816829">
        <w:rPr>
          <w:rFonts w:ascii="Times New Roman" w:hAnsi="Times New Roman" w:cs="Times New Roman"/>
          <w:color w:val="000000" w:themeColor="text1"/>
          <w:szCs w:val="24"/>
        </w:rPr>
        <w:br/>
        <w:t>SEO also helps businesses grow over time because organic traffic is cheaper than paid ads, especially in competitive tourism markets. Scholars emphasize that SEO enhances sustainable digital performance by lowering customer acquisition costs and boosting direct bookings (Mariani &amp; Perez-Vega, 2022).</w:t>
      </w:r>
      <w:r w:rsidR="00B37028" w:rsidRPr="00816829">
        <w:rPr>
          <w:rFonts w:ascii="Times New Roman" w:hAnsi="Times New Roman" w:cs="Times New Roman"/>
          <w:color w:val="000000" w:themeColor="text1"/>
          <w:szCs w:val="24"/>
        </w:rPr>
        <w:br/>
      </w:r>
      <w:r w:rsidR="00B37028" w:rsidRPr="00816829">
        <w:rPr>
          <w:rFonts w:ascii="Times New Roman" w:hAnsi="Times New Roman" w:cs="Times New Roman"/>
          <w:color w:val="000000" w:themeColor="text1"/>
          <w:szCs w:val="24"/>
        </w:rPr>
        <w:br/>
        <w:t>2.5 Paid Digital Campaigns and Online Advertising</w:t>
      </w:r>
      <w:r w:rsidR="00B37028" w:rsidRPr="00816829">
        <w:rPr>
          <w:rFonts w:ascii="Times New Roman" w:hAnsi="Times New Roman" w:cs="Times New Roman"/>
          <w:color w:val="000000" w:themeColor="text1"/>
          <w:szCs w:val="24"/>
        </w:rPr>
        <w:br/>
      </w:r>
      <w:r w:rsidR="00B37028" w:rsidRPr="00816829">
        <w:rPr>
          <w:rFonts w:ascii="Times New Roman" w:hAnsi="Times New Roman" w:cs="Times New Roman"/>
          <w:color w:val="000000" w:themeColor="text1"/>
          <w:szCs w:val="24"/>
        </w:rPr>
        <w:br/>
        <w:t xml:space="preserve">Paid advertising, such as pay-per-click (PPC) campaigns, social media ads, and retargeting, is very important for boosting tourism sales. Research shows that targeted advertising can greatly boost website traffic and conversion rates by reaching people who are actively looking for travel products (Li &amp; Law, 2017). Tourism businesses can use platforms like Google Ads, Meta Ads </w:t>
      </w:r>
      <w:r w:rsidR="00B37028" w:rsidRPr="00816829">
        <w:rPr>
          <w:rFonts w:ascii="Times New Roman" w:hAnsi="Times New Roman" w:cs="Times New Roman"/>
          <w:color w:val="000000" w:themeColor="text1"/>
          <w:szCs w:val="24"/>
        </w:rPr>
        <w:lastRenderedPageBreak/>
        <w:t>(Facebook/Instagram), and YouTube to reach specific groups of people based on their age, gender, interests, and behaviour.</w:t>
      </w:r>
      <w:r w:rsidR="00B37028" w:rsidRPr="00816829">
        <w:rPr>
          <w:rFonts w:ascii="Times New Roman" w:hAnsi="Times New Roman" w:cs="Times New Roman"/>
          <w:color w:val="000000" w:themeColor="text1"/>
          <w:szCs w:val="24"/>
        </w:rPr>
        <w:br/>
      </w:r>
      <w:r w:rsidR="00B37028" w:rsidRPr="00816829">
        <w:rPr>
          <w:rFonts w:ascii="Times New Roman" w:hAnsi="Times New Roman" w:cs="Times New Roman"/>
          <w:color w:val="000000" w:themeColor="text1"/>
          <w:szCs w:val="24"/>
        </w:rPr>
        <w:br/>
        <w:t>Retargeting works especially well in the tourism industry because travellers often cancel their reservations after looking at several options. Retargeting ads remind people of products they have already looked at, which makes them more likely to make a reservation. This raises the number of sales that go through and lowers the number of sales that are lost.</w:t>
      </w:r>
      <w:r w:rsidR="00B37028" w:rsidRPr="00816829">
        <w:rPr>
          <w:rFonts w:ascii="Times New Roman" w:hAnsi="Times New Roman" w:cs="Times New Roman"/>
          <w:color w:val="000000" w:themeColor="text1"/>
          <w:szCs w:val="24"/>
        </w:rPr>
        <w:br/>
      </w:r>
      <w:r w:rsidR="00B37028" w:rsidRPr="00816829">
        <w:rPr>
          <w:rFonts w:ascii="Times New Roman" w:hAnsi="Times New Roman" w:cs="Times New Roman"/>
          <w:color w:val="000000" w:themeColor="text1"/>
          <w:szCs w:val="24"/>
        </w:rPr>
        <w:br/>
        <w:t>A lot of research has shown that meta-search advertising on sites like Skyscanner, Trivago, and Google Travel is also a big factor in how people decide what to buy. These platforms show how different OTAs and direct channels stack up against each other, which helps travellers who care about price make smart choices (Xiang et al., 2017).</w:t>
      </w:r>
      <w:r w:rsidR="00B37028" w:rsidRPr="00816829">
        <w:rPr>
          <w:rFonts w:ascii="Times New Roman" w:hAnsi="Times New Roman" w:cs="Times New Roman"/>
          <w:color w:val="000000" w:themeColor="text1"/>
          <w:szCs w:val="24"/>
        </w:rPr>
        <w:br/>
      </w:r>
      <w:r w:rsidR="00B37028" w:rsidRPr="00816829">
        <w:rPr>
          <w:rFonts w:ascii="Times New Roman" w:hAnsi="Times New Roman" w:cs="Times New Roman"/>
          <w:color w:val="000000" w:themeColor="text1"/>
          <w:szCs w:val="24"/>
        </w:rPr>
        <w:br/>
        <w:t>But digital advertising has problems like high cost-per-click in competitive markets, ad fatigue, and changes in algorithms that affect performance. So, a balanced strategy that uses both paid and free channels is best.</w:t>
      </w:r>
      <w:r w:rsidR="00B37028" w:rsidRPr="00816829">
        <w:rPr>
          <w:rFonts w:ascii="Times New Roman" w:hAnsi="Times New Roman" w:cs="Times New Roman"/>
          <w:color w:val="000000" w:themeColor="text1"/>
          <w:szCs w:val="24"/>
        </w:rPr>
        <w:br/>
      </w:r>
      <w:r w:rsidR="00B37028" w:rsidRPr="00816829">
        <w:rPr>
          <w:rFonts w:ascii="Times New Roman" w:hAnsi="Times New Roman" w:cs="Times New Roman"/>
          <w:color w:val="000000" w:themeColor="text1"/>
          <w:szCs w:val="24"/>
        </w:rPr>
        <w:br/>
        <w:t xml:space="preserve">2.6 The Effects of </w:t>
      </w:r>
      <w:proofErr w:type="gramStart"/>
      <w:r w:rsidR="00B37028" w:rsidRPr="00816829">
        <w:rPr>
          <w:rFonts w:ascii="Times New Roman" w:hAnsi="Times New Roman" w:cs="Times New Roman"/>
          <w:color w:val="000000" w:themeColor="text1"/>
          <w:szCs w:val="24"/>
        </w:rPr>
        <w:t>Social Media</w:t>
      </w:r>
      <w:proofErr w:type="gramEnd"/>
      <w:r w:rsidR="00B37028" w:rsidRPr="00816829">
        <w:rPr>
          <w:rFonts w:ascii="Times New Roman" w:hAnsi="Times New Roman" w:cs="Times New Roman"/>
          <w:color w:val="000000" w:themeColor="text1"/>
          <w:szCs w:val="24"/>
        </w:rPr>
        <w:t xml:space="preserve"> on Travel</w:t>
      </w:r>
      <w:r w:rsidR="00B37028" w:rsidRPr="00816829">
        <w:rPr>
          <w:rFonts w:ascii="Times New Roman" w:hAnsi="Times New Roman" w:cs="Times New Roman"/>
          <w:color w:val="000000" w:themeColor="text1"/>
          <w:szCs w:val="24"/>
        </w:rPr>
        <w:br/>
      </w:r>
      <w:r w:rsidR="00B37028" w:rsidRPr="00816829">
        <w:rPr>
          <w:rFonts w:ascii="Times New Roman" w:hAnsi="Times New Roman" w:cs="Times New Roman"/>
          <w:color w:val="000000" w:themeColor="text1"/>
          <w:szCs w:val="24"/>
        </w:rPr>
        <w:br/>
      </w:r>
      <w:proofErr w:type="gramStart"/>
      <w:r w:rsidR="00B37028" w:rsidRPr="00816829">
        <w:rPr>
          <w:rFonts w:ascii="Times New Roman" w:hAnsi="Times New Roman" w:cs="Times New Roman"/>
          <w:color w:val="000000" w:themeColor="text1"/>
          <w:szCs w:val="24"/>
        </w:rPr>
        <w:t>Social media</w:t>
      </w:r>
      <w:proofErr w:type="gramEnd"/>
      <w:r w:rsidR="00B37028" w:rsidRPr="00816829">
        <w:rPr>
          <w:rFonts w:ascii="Times New Roman" w:hAnsi="Times New Roman" w:cs="Times New Roman"/>
          <w:color w:val="000000" w:themeColor="text1"/>
          <w:szCs w:val="24"/>
        </w:rPr>
        <w:t xml:space="preserve"> has become a major factor in tourism sales, affecting both the inspiration and purchase stages of the customer journey. Visual storytelling, influencer marketing, and user-generated content on platforms like Instagram, TikTok, Facebook, and YouTube help people see more of a destination (Hudson &amp; Thal, 2013). Social media is persuasive because it makes </w:t>
      </w:r>
      <w:r w:rsidR="00B37028" w:rsidRPr="00816829">
        <w:rPr>
          <w:rFonts w:ascii="Times New Roman" w:hAnsi="Times New Roman" w:cs="Times New Roman"/>
          <w:color w:val="000000" w:themeColor="text1"/>
          <w:szCs w:val="24"/>
        </w:rPr>
        <w:lastRenderedPageBreak/>
        <w:t>people feel something, is real, and travellers want to copy inspirational content.</w:t>
      </w:r>
      <w:r w:rsidR="00B37028" w:rsidRPr="00816829">
        <w:rPr>
          <w:rFonts w:ascii="Times New Roman" w:hAnsi="Times New Roman" w:cs="Times New Roman"/>
          <w:color w:val="000000" w:themeColor="text1"/>
          <w:szCs w:val="24"/>
        </w:rPr>
        <w:br/>
      </w:r>
      <w:r w:rsidR="00B37028" w:rsidRPr="00816829">
        <w:rPr>
          <w:rFonts w:ascii="Times New Roman" w:hAnsi="Times New Roman" w:cs="Times New Roman"/>
          <w:color w:val="000000" w:themeColor="text1"/>
          <w:szCs w:val="24"/>
        </w:rPr>
        <w:br/>
        <w:t>Studies show that social media affects three important behaviours</w:t>
      </w:r>
      <w:r w:rsidR="00B37028" w:rsidRPr="00816829">
        <w:rPr>
          <w:rFonts w:ascii="Times New Roman" w:hAnsi="Times New Roman" w:cs="Times New Roman"/>
          <w:color w:val="000000" w:themeColor="text1"/>
          <w:szCs w:val="24"/>
        </w:rPr>
        <w:br/>
        <w:t>Awareness of the destination</w:t>
      </w:r>
      <w:r w:rsidR="00B37028" w:rsidRPr="00816829">
        <w:rPr>
          <w:rFonts w:ascii="Times New Roman" w:hAnsi="Times New Roman" w:cs="Times New Roman"/>
          <w:color w:val="000000" w:themeColor="text1"/>
          <w:szCs w:val="24"/>
        </w:rPr>
        <w:br/>
        <w:t>Intention to buy</w:t>
      </w:r>
      <w:r w:rsidR="00B37028" w:rsidRPr="00816829">
        <w:rPr>
          <w:rFonts w:ascii="Times New Roman" w:hAnsi="Times New Roman" w:cs="Times New Roman"/>
          <w:color w:val="000000" w:themeColor="text1"/>
          <w:szCs w:val="24"/>
        </w:rPr>
        <w:br/>
        <w:t>Amplification through word of mouth</w:t>
      </w:r>
      <w:r w:rsidR="00B37028" w:rsidRPr="00816829">
        <w:rPr>
          <w:rFonts w:ascii="Times New Roman" w:hAnsi="Times New Roman" w:cs="Times New Roman"/>
          <w:color w:val="000000" w:themeColor="text1"/>
          <w:szCs w:val="24"/>
        </w:rPr>
        <w:br/>
        <w:t>Influencer partnerships have a big impact on what people want, especially younger travellers (Mariani &amp; Perez-Vega, 2022). These partnerships use the trust and authority of influencers to boost brand credibility and conversion rates.</w:t>
      </w:r>
      <w:r w:rsidR="00B37028" w:rsidRPr="00816829">
        <w:rPr>
          <w:rFonts w:ascii="Times New Roman" w:hAnsi="Times New Roman" w:cs="Times New Roman"/>
          <w:color w:val="000000" w:themeColor="text1"/>
          <w:szCs w:val="24"/>
        </w:rPr>
        <w:br/>
        <w:t>Social media algorithms make tourism content even more popular by giving more weight to posts with interesting visuals, trending sounds, and high engagement. This gives destinations a chance to go viral, which could get them millions of views for very little money.</w:t>
      </w:r>
      <w:r w:rsidR="00B37028" w:rsidRPr="00816829">
        <w:rPr>
          <w:rFonts w:ascii="Times New Roman" w:hAnsi="Times New Roman" w:cs="Times New Roman"/>
          <w:color w:val="000000" w:themeColor="text1"/>
          <w:szCs w:val="24"/>
        </w:rPr>
        <w:br/>
        <w:t>2.7 Combining Digital Channels to Get the Most Sales</w:t>
      </w:r>
      <w:r w:rsidR="00B37028" w:rsidRPr="00816829">
        <w:rPr>
          <w:rFonts w:ascii="Times New Roman" w:hAnsi="Times New Roman" w:cs="Times New Roman"/>
          <w:color w:val="000000" w:themeColor="text1"/>
          <w:szCs w:val="24"/>
        </w:rPr>
        <w:br/>
        <w:t>Researchers stress how important it is to have a digital strategy that combines OTAs, SEO, social media, and online ads to get the most out of tourism sales (Leung et al., 2013). For instance, OTAs help businesses sell to customers all over the world, while SEO and direct-channel marketing make businesses less dependent on others and more profitable. Social media makes your brand more visible and desirable, while email marketing helps you build long-term relationships with customers.</w:t>
      </w:r>
      <w:r w:rsidR="00B37028" w:rsidRPr="00816829">
        <w:rPr>
          <w:rFonts w:ascii="Times New Roman" w:hAnsi="Times New Roman" w:cs="Times New Roman"/>
          <w:color w:val="000000" w:themeColor="text1"/>
          <w:szCs w:val="24"/>
        </w:rPr>
        <w:br/>
        <w:t>The research consistently shows that using more than one digital channel is more effective than using just one. Companies that have a strong presence on OTAs, well-designed websites, active social media accounts, and targeted ads have higher occupancy rates, better brand recognition, and better long-term sales.</w:t>
      </w:r>
    </w:p>
    <w:p w14:paraId="365AD2F0" w14:textId="4D827803" w:rsidR="00B37028" w:rsidRPr="00816829" w:rsidRDefault="00843EDD" w:rsidP="00B37028">
      <w:pPr>
        <w:spacing w:line="480" w:lineRule="auto"/>
        <w:rPr>
          <w:rFonts w:ascii="Times New Roman" w:hAnsi="Times New Roman" w:cs="Times New Roman"/>
          <w:color w:val="000000" w:themeColor="text1"/>
          <w:szCs w:val="24"/>
        </w:rPr>
      </w:pPr>
      <w:r w:rsidRPr="00816829">
        <w:rPr>
          <w:rStyle w:val="Heading1Char"/>
          <w:rFonts w:ascii="Times New Roman" w:hAnsi="Times New Roman" w:cs="Times New Roman"/>
          <w:b/>
          <w:bCs/>
          <w:color w:val="000000" w:themeColor="text1"/>
          <w:sz w:val="24"/>
          <w:szCs w:val="24"/>
        </w:rPr>
        <w:lastRenderedPageBreak/>
        <w:t>3</w:t>
      </w:r>
      <w:r w:rsidR="00582227" w:rsidRPr="00816829">
        <w:rPr>
          <w:rStyle w:val="Heading1Char"/>
          <w:rFonts w:ascii="Times New Roman" w:hAnsi="Times New Roman" w:cs="Times New Roman"/>
          <w:b/>
          <w:bCs/>
          <w:color w:val="000000" w:themeColor="text1"/>
          <w:sz w:val="24"/>
          <w:szCs w:val="24"/>
        </w:rPr>
        <w:t xml:space="preserve"> Methodology</w:t>
      </w:r>
      <w:bookmarkEnd w:id="3"/>
      <w:r w:rsidR="00582227" w:rsidRPr="00816829">
        <w:rPr>
          <w:rFonts w:ascii="Times New Roman" w:hAnsi="Times New Roman" w:cs="Times New Roman"/>
          <w:b/>
          <w:bCs/>
          <w:color w:val="000000" w:themeColor="text1"/>
          <w:szCs w:val="24"/>
        </w:rPr>
        <w:t xml:space="preserve"> </w:t>
      </w:r>
      <w:r w:rsidR="00582227" w:rsidRPr="00816829">
        <w:rPr>
          <w:rFonts w:ascii="Times New Roman" w:hAnsi="Times New Roman" w:cs="Times New Roman"/>
          <w:color w:val="000000" w:themeColor="text1"/>
          <w:szCs w:val="24"/>
        </w:rPr>
        <w:br/>
      </w:r>
      <w:bookmarkStart w:id="4" w:name="_Toc215261173"/>
      <w:r w:rsidR="00B37028" w:rsidRPr="00816829">
        <w:rPr>
          <w:rFonts w:ascii="Times New Roman" w:hAnsi="Times New Roman" w:cs="Times New Roman"/>
          <w:color w:val="000000" w:themeColor="text1"/>
          <w:szCs w:val="24"/>
        </w:rPr>
        <w:t xml:space="preserve">A qualitative research methodology was adopted to examine how online booking platforms and digital marketing strategies influence tourism sales. Qualitative methods are suitable for exploring complex digital behaviours, platform dynamics, and strategic outcomes (Creswell &amp; </w:t>
      </w:r>
      <w:proofErr w:type="spellStart"/>
      <w:r w:rsidR="00B37028" w:rsidRPr="00816829">
        <w:rPr>
          <w:rFonts w:ascii="Times New Roman" w:hAnsi="Times New Roman" w:cs="Times New Roman"/>
          <w:color w:val="000000" w:themeColor="text1"/>
          <w:szCs w:val="24"/>
        </w:rPr>
        <w:t>Poth</w:t>
      </w:r>
      <w:proofErr w:type="spellEnd"/>
      <w:r w:rsidR="00B37028" w:rsidRPr="00816829">
        <w:rPr>
          <w:rFonts w:ascii="Times New Roman" w:hAnsi="Times New Roman" w:cs="Times New Roman"/>
          <w:color w:val="000000" w:themeColor="text1"/>
          <w:szCs w:val="24"/>
        </w:rPr>
        <w:t>, 2018).</w:t>
      </w:r>
    </w:p>
    <w:p w14:paraId="23EC246C" w14:textId="2142EBD3" w:rsidR="00B37028" w:rsidRPr="00816829" w:rsidRDefault="00B37028" w:rsidP="00B37028">
      <w:pPr>
        <w:spacing w:line="480" w:lineRule="auto"/>
        <w:rPr>
          <w:rFonts w:ascii="Times New Roman" w:hAnsi="Times New Roman" w:cs="Times New Roman"/>
          <w:color w:val="000000" w:themeColor="text1"/>
          <w:szCs w:val="24"/>
        </w:rPr>
      </w:pPr>
      <w:r w:rsidRPr="00816829">
        <w:rPr>
          <w:rFonts w:ascii="Times New Roman" w:hAnsi="Times New Roman" w:cs="Times New Roman"/>
          <w:color w:val="000000" w:themeColor="text1"/>
          <w:szCs w:val="24"/>
        </w:rPr>
        <w:t>This study uses secondary data analysis by reviewing peer-reviewed academic articles, tourism industry reports, and digital marketing research published between 2010 and 2024. Inclusion criteria required sources to address at least one of the following themes: OTAs, digital marketing, SEO, online advertising, social media, tourism distribution, or digital consumer behaviour. Publications lacking academic reliability or methodological transparency were excluded.</w:t>
      </w:r>
    </w:p>
    <w:p w14:paraId="291C8887" w14:textId="1F5DC43D" w:rsidR="00B37028" w:rsidRPr="00816829" w:rsidRDefault="00B37028" w:rsidP="00B37028">
      <w:pPr>
        <w:spacing w:line="480" w:lineRule="auto"/>
        <w:rPr>
          <w:rFonts w:ascii="Times New Roman" w:hAnsi="Times New Roman" w:cs="Times New Roman"/>
          <w:color w:val="000000" w:themeColor="text1"/>
          <w:szCs w:val="24"/>
        </w:rPr>
      </w:pPr>
      <w:r w:rsidRPr="00816829">
        <w:rPr>
          <w:rFonts w:ascii="Times New Roman" w:hAnsi="Times New Roman" w:cs="Times New Roman"/>
          <w:color w:val="000000" w:themeColor="text1"/>
          <w:szCs w:val="24"/>
        </w:rPr>
        <w:t>Data were analysed using thematic analysis (Braun &amp; Clarke, 2006), allowing the identification of recurring themes such as OTA impact, consumer decision-making, SEO effectiveness, and social media influences. This approach supports interpretation of cross-disciplinary research covering tourism management, digital marketing, and hospitality technology.</w:t>
      </w:r>
    </w:p>
    <w:p w14:paraId="7262A5E0" w14:textId="77777777" w:rsidR="00B37028" w:rsidRPr="00816829" w:rsidRDefault="00B37028" w:rsidP="00B37028">
      <w:pPr>
        <w:spacing w:line="480" w:lineRule="auto"/>
        <w:rPr>
          <w:rStyle w:val="Heading1Char"/>
          <w:rFonts w:ascii="Times New Roman" w:hAnsi="Times New Roman" w:cs="Times New Roman"/>
          <w:b/>
          <w:bCs/>
          <w:color w:val="000000" w:themeColor="text1"/>
          <w:sz w:val="24"/>
          <w:szCs w:val="24"/>
        </w:rPr>
      </w:pPr>
      <w:r w:rsidRPr="00816829">
        <w:rPr>
          <w:rFonts w:ascii="Times New Roman" w:hAnsi="Times New Roman" w:cs="Times New Roman"/>
          <w:color w:val="000000" w:themeColor="text1"/>
          <w:szCs w:val="24"/>
        </w:rPr>
        <w:t xml:space="preserve">Limitations include reliance on secondary data, the absence of primary field research, and rapid technological changes that may render some findings </w:t>
      </w:r>
      <w:proofErr w:type="gramStart"/>
      <w:r w:rsidRPr="00816829">
        <w:rPr>
          <w:rFonts w:ascii="Times New Roman" w:hAnsi="Times New Roman" w:cs="Times New Roman"/>
          <w:color w:val="000000" w:themeColor="text1"/>
          <w:szCs w:val="24"/>
        </w:rPr>
        <w:t>time-sensitive</w:t>
      </w:r>
      <w:proofErr w:type="gramEnd"/>
      <w:r w:rsidRPr="00816829">
        <w:rPr>
          <w:rFonts w:ascii="Times New Roman" w:hAnsi="Times New Roman" w:cs="Times New Roman"/>
          <w:color w:val="000000" w:themeColor="text1"/>
          <w:szCs w:val="24"/>
        </w:rPr>
        <w:t>. However, triangulation of academic and industry sources enhances validity and provides a comprehensive perspective on digital tourism sales strategies.</w:t>
      </w:r>
      <w:r w:rsidRPr="00816829">
        <w:rPr>
          <w:rStyle w:val="Heading1Char"/>
          <w:rFonts w:ascii="Times New Roman" w:hAnsi="Times New Roman" w:cs="Times New Roman"/>
          <w:b/>
          <w:bCs/>
          <w:color w:val="000000" w:themeColor="text1"/>
          <w:sz w:val="24"/>
          <w:szCs w:val="24"/>
        </w:rPr>
        <w:t xml:space="preserve"> </w:t>
      </w:r>
    </w:p>
    <w:p w14:paraId="46EC76E7" w14:textId="77777777" w:rsidR="00B37028" w:rsidRPr="00816829" w:rsidRDefault="00B37028" w:rsidP="00B37028">
      <w:pPr>
        <w:spacing w:line="480" w:lineRule="auto"/>
        <w:rPr>
          <w:rStyle w:val="Heading1Char"/>
          <w:rFonts w:ascii="Times New Roman" w:hAnsi="Times New Roman" w:cs="Times New Roman"/>
          <w:b/>
          <w:bCs/>
          <w:color w:val="000000" w:themeColor="text1"/>
          <w:sz w:val="24"/>
          <w:szCs w:val="24"/>
        </w:rPr>
      </w:pPr>
    </w:p>
    <w:p w14:paraId="47D36053" w14:textId="77777777" w:rsidR="00B37028" w:rsidRPr="00816829" w:rsidRDefault="00B37028" w:rsidP="00B37028">
      <w:pPr>
        <w:spacing w:line="480" w:lineRule="auto"/>
        <w:rPr>
          <w:rStyle w:val="Heading1Char"/>
          <w:rFonts w:ascii="Times New Roman" w:hAnsi="Times New Roman" w:cs="Times New Roman"/>
          <w:b/>
          <w:bCs/>
          <w:color w:val="000000" w:themeColor="text1"/>
          <w:sz w:val="24"/>
          <w:szCs w:val="24"/>
        </w:rPr>
      </w:pPr>
    </w:p>
    <w:p w14:paraId="499E2975" w14:textId="77777777" w:rsidR="00B37028" w:rsidRPr="00816829" w:rsidRDefault="00B37028" w:rsidP="00B37028">
      <w:pPr>
        <w:spacing w:line="480" w:lineRule="auto"/>
        <w:rPr>
          <w:rStyle w:val="Heading1Char"/>
          <w:rFonts w:ascii="Times New Roman" w:hAnsi="Times New Roman" w:cs="Times New Roman"/>
          <w:b/>
          <w:bCs/>
          <w:color w:val="000000" w:themeColor="text1"/>
          <w:sz w:val="24"/>
          <w:szCs w:val="24"/>
        </w:rPr>
      </w:pPr>
    </w:p>
    <w:p w14:paraId="33BFA5F9" w14:textId="53CCC9B2" w:rsidR="00C82410" w:rsidRPr="00816829" w:rsidRDefault="00A433D7" w:rsidP="00B37028">
      <w:pPr>
        <w:spacing w:line="480" w:lineRule="auto"/>
        <w:rPr>
          <w:rStyle w:val="Heading1Char"/>
          <w:rFonts w:ascii="Times New Roman" w:hAnsi="Times New Roman" w:cs="Times New Roman"/>
          <w:b/>
          <w:bCs/>
          <w:color w:val="000000" w:themeColor="text1"/>
          <w:sz w:val="24"/>
          <w:szCs w:val="24"/>
        </w:rPr>
      </w:pPr>
      <w:r w:rsidRPr="00816829">
        <w:rPr>
          <w:rStyle w:val="Heading1Char"/>
          <w:rFonts w:ascii="Times New Roman" w:hAnsi="Times New Roman" w:cs="Times New Roman"/>
          <w:b/>
          <w:bCs/>
          <w:color w:val="000000" w:themeColor="text1"/>
          <w:sz w:val="24"/>
          <w:szCs w:val="24"/>
        </w:rPr>
        <w:lastRenderedPageBreak/>
        <w:t>4</w:t>
      </w:r>
      <w:r w:rsidR="00582227" w:rsidRPr="00816829">
        <w:rPr>
          <w:rStyle w:val="Heading1Char"/>
          <w:rFonts w:ascii="Times New Roman" w:hAnsi="Times New Roman" w:cs="Times New Roman"/>
          <w:b/>
          <w:bCs/>
          <w:color w:val="000000" w:themeColor="text1"/>
          <w:sz w:val="24"/>
          <w:szCs w:val="24"/>
        </w:rPr>
        <w:t xml:space="preserve"> </w:t>
      </w:r>
      <w:r w:rsidR="00160E9C" w:rsidRPr="00816829">
        <w:rPr>
          <w:rStyle w:val="Heading1Char"/>
          <w:rFonts w:ascii="Times New Roman" w:hAnsi="Times New Roman" w:cs="Times New Roman"/>
          <w:b/>
          <w:bCs/>
          <w:color w:val="000000" w:themeColor="text1"/>
          <w:sz w:val="24"/>
          <w:szCs w:val="24"/>
        </w:rPr>
        <w:t>Finding</w:t>
      </w:r>
      <w:bookmarkEnd w:id="4"/>
    </w:p>
    <w:p w14:paraId="7E53A4E1" w14:textId="77777777" w:rsidR="009B7EFF" w:rsidRPr="009B7EFF" w:rsidRDefault="009B7EFF" w:rsidP="009B7EFF">
      <w:pPr>
        <w:spacing w:line="480" w:lineRule="auto"/>
        <w:rPr>
          <w:rFonts w:ascii="Times New Roman" w:hAnsi="Times New Roman" w:cs="Times New Roman"/>
          <w:color w:val="000000" w:themeColor="text1"/>
          <w:szCs w:val="24"/>
        </w:rPr>
      </w:pPr>
      <w:r w:rsidRPr="009B7EFF">
        <w:rPr>
          <w:rFonts w:ascii="Times New Roman" w:hAnsi="Times New Roman" w:cs="Times New Roman"/>
          <w:color w:val="000000" w:themeColor="text1"/>
          <w:szCs w:val="24"/>
        </w:rPr>
        <w:t>The analysis of academic literature and industry reports reveals that digital channels—particularly OTAs, SEO, social media, and online advertising—play a transformative role in driving tourism sales. The findings highlight five major themes: (1) the dominance of online booking platforms, (2) shifting consumer behaviour toward digital decision-making, (3) the importance of SEO and search visibility, (4) the strong influence of social media and user-generated content, and (5) the contribution of paid advertising and multi-channel integration.</w:t>
      </w:r>
    </w:p>
    <w:p w14:paraId="69E94C17" w14:textId="33CAA717" w:rsidR="009B7EFF" w:rsidRPr="009B7EFF" w:rsidRDefault="009B7EFF" w:rsidP="009B7EFF">
      <w:pPr>
        <w:spacing w:line="480" w:lineRule="auto"/>
        <w:rPr>
          <w:rFonts w:ascii="Times New Roman" w:hAnsi="Times New Roman" w:cs="Times New Roman"/>
          <w:color w:val="000000" w:themeColor="text1"/>
          <w:szCs w:val="24"/>
        </w:rPr>
      </w:pPr>
    </w:p>
    <w:p w14:paraId="3618EE0A" w14:textId="77777777" w:rsidR="009B7EFF" w:rsidRPr="009B7EFF" w:rsidRDefault="009B7EFF" w:rsidP="009B7EFF">
      <w:pPr>
        <w:spacing w:line="480" w:lineRule="auto"/>
        <w:rPr>
          <w:rFonts w:ascii="Times New Roman" w:hAnsi="Times New Roman" w:cs="Times New Roman"/>
          <w:b/>
          <w:bCs/>
          <w:color w:val="000000" w:themeColor="text1"/>
          <w:szCs w:val="24"/>
        </w:rPr>
      </w:pPr>
      <w:r w:rsidRPr="009B7EFF">
        <w:rPr>
          <w:rFonts w:ascii="Times New Roman" w:hAnsi="Times New Roman" w:cs="Times New Roman"/>
          <w:b/>
          <w:bCs/>
          <w:color w:val="000000" w:themeColor="text1"/>
          <w:szCs w:val="24"/>
        </w:rPr>
        <w:t>4.1 Dominance of Online Booking Platforms (OTAs)</w:t>
      </w:r>
    </w:p>
    <w:p w14:paraId="7570CDBF" w14:textId="77777777" w:rsidR="009B7EFF" w:rsidRPr="009B7EFF" w:rsidRDefault="009B7EFF" w:rsidP="009B7EFF">
      <w:pPr>
        <w:spacing w:line="480" w:lineRule="auto"/>
        <w:rPr>
          <w:rFonts w:ascii="Times New Roman" w:hAnsi="Times New Roman" w:cs="Times New Roman"/>
          <w:color w:val="000000" w:themeColor="text1"/>
          <w:szCs w:val="24"/>
        </w:rPr>
      </w:pPr>
      <w:r w:rsidRPr="009B7EFF">
        <w:rPr>
          <w:rFonts w:ascii="Times New Roman" w:hAnsi="Times New Roman" w:cs="Times New Roman"/>
          <w:color w:val="000000" w:themeColor="text1"/>
          <w:szCs w:val="24"/>
        </w:rPr>
        <w:t xml:space="preserve">The findings show that OTAs significantly contribute to tourism sales by providing global visibility, real-time booking functionality, and accessible digital interfaces. OTAs have become the primary booking channel for millions of travellers worldwide, with Booking Holdings and Expedia Group controlling </w:t>
      </w:r>
      <w:proofErr w:type="gramStart"/>
      <w:r w:rsidRPr="009B7EFF">
        <w:rPr>
          <w:rFonts w:ascii="Times New Roman" w:hAnsi="Times New Roman" w:cs="Times New Roman"/>
          <w:color w:val="000000" w:themeColor="text1"/>
          <w:szCs w:val="24"/>
        </w:rPr>
        <w:t>the majority of</w:t>
      </w:r>
      <w:proofErr w:type="gramEnd"/>
      <w:r w:rsidRPr="009B7EFF">
        <w:rPr>
          <w:rFonts w:ascii="Times New Roman" w:hAnsi="Times New Roman" w:cs="Times New Roman"/>
          <w:color w:val="000000" w:themeColor="text1"/>
          <w:szCs w:val="24"/>
        </w:rPr>
        <w:t xml:space="preserve"> the global OTA market (Statista, 2023). Their platform structure offers instant comparison across thousands of hotels, flights, attractions, and packages, enabling consumers to make fast, informed purchase decisions (Xiang et al., 2017).</w:t>
      </w:r>
    </w:p>
    <w:p w14:paraId="0392099B" w14:textId="77777777" w:rsidR="009B7EFF" w:rsidRPr="009B7EFF" w:rsidRDefault="009B7EFF" w:rsidP="009B7EFF">
      <w:pPr>
        <w:spacing w:line="480" w:lineRule="auto"/>
        <w:rPr>
          <w:rFonts w:ascii="Times New Roman" w:hAnsi="Times New Roman" w:cs="Times New Roman"/>
          <w:color w:val="000000" w:themeColor="text1"/>
          <w:szCs w:val="24"/>
        </w:rPr>
      </w:pPr>
      <w:r w:rsidRPr="009B7EFF">
        <w:rPr>
          <w:rFonts w:ascii="Times New Roman" w:hAnsi="Times New Roman" w:cs="Times New Roman"/>
          <w:color w:val="000000" w:themeColor="text1"/>
          <w:szCs w:val="24"/>
        </w:rPr>
        <w:t>The findings confirm that OTAs dramatically increase consumer reach for tourism businesses. Small and medium-sized hotels benefit from OTA exposure because it provides access to international markets without high marketing expenditures (</w:t>
      </w:r>
      <w:proofErr w:type="spellStart"/>
      <w:r w:rsidRPr="009B7EFF">
        <w:rPr>
          <w:rFonts w:ascii="Times New Roman" w:hAnsi="Times New Roman" w:cs="Times New Roman"/>
          <w:color w:val="000000" w:themeColor="text1"/>
          <w:szCs w:val="24"/>
        </w:rPr>
        <w:t>Tussyadiah</w:t>
      </w:r>
      <w:proofErr w:type="spellEnd"/>
      <w:r w:rsidRPr="009B7EFF">
        <w:rPr>
          <w:rFonts w:ascii="Times New Roman" w:hAnsi="Times New Roman" w:cs="Times New Roman"/>
          <w:color w:val="000000" w:themeColor="text1"/>
          <w:szCs w:val="24"/>
        </w:rPr>
        <w:t xml:space="preserve"> &amp; </w:t>
      </w:r>
      <w:proofErr w:type="spellStart"/>
      <w:r w:rsidRPr="009B7EFF">
        <w:rPr>
          <w:rFonts w:ascii="Times New Roman" w:hAnsi="Times New Roman" w:cs="Times New Roman"/>
          <w:color w:val="000000" w:themeColor="text1"/>
          <w:szCs w:val="24"/>
        </w:rPr>
        <w:t>Inversini</w:t>
      </w:r>
      <w:proofErr w:type="spellEnd"/>
      <w:r w:rsidRPr="009B7EFF">
        <w:rPr>
          <w:rFonts w:ascii="Times New Roman" w:hAnsi="Times New Roman" w:cs="Times New Roman"/>
          <w:color w:val="000000" w:themeColor="text1"/>
          <w:szCs w:val="24"/>
        </w:rPr>
        <w:t>, 2015). The automation of pricing, availability management, and booking confirmation also streamlines operations, encouraging higher occupancy rates.</w:t>
      </w:r>
    </w:p>
    <w:p w14:paraId="14874478" w14:textId="77777777" w:rsidR="009B7EFF" w:rsidRPr="009B7EFF" w:rsidRDefault="009B7EFF" w:rsidP="009B7EFF">
      <w:pPr>
        <w:spacing w:line="480" w:lineRule="auto"/>
        <w:rPr>
          <w:rFonts w:ascii="Times New Roman" w:hAnsi="Times New Roman" w:cs="Times New Roman"/>
          <w:color w:val="000000" w:themeColor="text1"/>
          <w:szCs w:val="24"/>
        </w:rPr>
      </w:pPr>
      <w:r w:rsidRPr="009B7EFF">
        <w:rPr>
          <w:rFonts w:ascii="Times New Roman" w:hAnsi="Times New Roman" w:cs="Times New Roman"/>
          <w:color w:val="000000" w:themeColor="text1"/>
          <w:szCs w:val="24"/>
        </w:rPr>
        <w:t xml:space="preserve">However, the findings show that reliance on OTAs also presents challenges. High commission fees directly affect profitability, and algorithm-based ranking systems limit visibility for </w:t>
      </w:r>
      <w:r w:rsidRPr="009B7EFF">
        <w:rPr>
          <w:rFonts w:ascii="Times New Roman" w:hAnsi="Times New Roman" w:cs="Times New Roman"/>
          <w:color w:val="000000" w:themeColor="text1"/>
          <w:szCs w:val="24"/>
        </w:rPr>
        <w:lastRenderedPageBreak/>
        <w:t>suppliers who cannot afford premium placements (Vincent et al., 2015). Despite these drawbacks, OTAs remain essential for sales maximisation, especially for businesses with limited digital infrastructure.</w:t>
      </w:r>
    </w:p>
    <w:p w14:paraId="245A7C2C" w14:textId="23529FD6" w:rsidR="009B7EFF" w:rsidRPr="009B7EFF" w:rsidRDefault="009B7EFF" w:rsidP="009B7EFF">
      <w:pPr>
        <w:spacing w:line="480" w:lineRule="auto"/>
        <w:rPr>
          <w:rFonts w:ascii="Times New Roman" w:hAnsi="Times New Roman" w:cs="Times New Roman"/>
          <w:color w:val="000000" w:themeColor="text1"/>
          <w:szCs w:val="24"/>
        </w:rPr>
      </w:pPr>
    </w:p>
    <w:p w14:paraId="3E5A6FE3" w14:textId="77777777" w:rsidR="009B7EFF" w:rsidRPr="009B7EFF" w:rsidRDefault="009B7EFF" w:rsidP="009B7EFF">
      <w:pPr>
        <w:spacing w:line="480" w:lineRule="auto"/>
        <w:rPr>
          <w:rFonts w:ascii="Times New Roman" w:hAnsi="Times New Roman" w:cs="Times New Roman"/>
          <w:b/>
          <w:bCs/>
          <w:color w:val="000000" w:themeColor="text1"/>
          <w:szCs w:val="24"/>
        </w:rPr>
      </w:pPr>
      <w:r w:rsidRPr="009B7EFF">
        <w:rPr>
          <w:rFonts w:ascii="Times New Roman" w:hAnsi="Times New Roman" w:cs="Times New Roman"/>
          <w:b/>
          <w:bCs/>
          <w:color w:val="000000" w:themeColor="text1"/>
          <w:szCs w:val="24"/>
        </w:rPr>
        <w:t>4.2 Changing Consumer Behaviour and Digital Purchase Decision-Making</w:t>
      </w:r>
    </w:p>
    <w:p w14:paraId="2E833161" w14:textId="77777777" w:rsidR="009B7EFF" w:rsidRPr="009B7EFF" w:rsidRDefault="009B7EFF" w:rsidP="009B7EFF">
      <w:pPr>
        <w:spacing w:line="480" w:lineRule="auto"/>
        <w:rPr>
          <w:rFonts w:ascii="Times New Roman" w:hAnsi="Times New Roman" w:cs="Times New Roman"/>
          <w:color w:val="000000" w:themeColor="text1"/>
          <w:szCs w:val="24"/>
        </w:rPr>
      </w:pPr>
      <w:r w:rsidRPr="009B7EFF">
        <w:rPr>
          <w:rFonts w:ascii="Times New Roman" w:hAnsi="Times New Roman" w:cs="Times New Roman"/>
          <w:color w:val="000000" w:themeColor="text1"/>
          <w:szCs w:val="24"/>
        </w:rPr>
        <w:t>Tourism consumers increasingly rely on digital channels throughout all stages of their buying journey—from inspiration to booking. Findings indicate that modern travellers are more autonomous, researching extensively online and comparing multiple options before booking (Xiang et al., 2015). OTAs, social media platforms, and search engines are now the top sources of travel information.</w:t>
      </w:r>
    </w:p>
    <w:p w14:paraId="7A0A2EE0" w14:textId="77777777" w:rsidR="009B7EFF" w:rsidRPr="009B7EFF" w:rsidRDefault="009B7EFF" w:rsidP="009B7EFF">
      <w:pPr>
        <w:spacing w:line="480" w:lineRule="auto"/>
        <w:rPr>
          <w:rFonts w:ascii="Times New Roman" w:hAnsi="Times New Roman" w:cs="Times New Roman"/>
          <w:color w:val="000000" w:themeColor="text1"/>
          <w:szCs w:val="24"/>
        </w:rPr>
      </w:pPr>
      <w:r w:rsidRPr="009B7EFF">
        <w:rPr>
          <w:rFonts w:ascii="Times New Roman" w:hAnsi="Times New Roman" w:cs="Times New Roman"/>
          <w:color w:val="000000" w:themeColor="text1"/>
          <w:szCs w:val="24"/>
        </w:rPr>
        <w:t xml:space="preserve">The availability of user-generated reviews significantly influences consumer trust and purchase intention. </w:t>
      </w:r>
      <w:proofErr w:type="spellStart"/>
      <w:r w:rsidRPr="009B7EFF">
        <w:rPr>
          <w:rFonts w:ascii="Times New Roman" w:hAnsi="Times New Roman" w:cs="Times New Roman"/>
          <w:color w:val="000000" w:themeColor="text1"/>
          <w:szCs w:val="24"/>
        </w:rPr>
        <w:t>Filieri</w:t>
      </w:r>
      <w:proofErr w:type="spellEnd"/>
      <w:r w:rsidRPr="009B7EFF">
        <w:rPr>
          <w:rFonts w:ascii="Times New Roman" w:hAnsi="Times New Roman" w:cs="Times New Roman"/>
          <w:color w:val="000000" w:themeColor="text1"/>
          <w:szCs w:val="24"/>
        </w:rPr>
        <w:t xml:space="preserve"> and McLeay (2014) found that online reviews reduce uncertainty, particularly for intangible services like accommodations. This is reinforced by digital images, videos, and detailed property descriptions that enhance perceptions of quality.</w:t>
      </w:r>
    </w:p>
    <w:p w14:paraId="73B54301" w14:textId="77777777" w:rsidR="009B7EFF" w:rsidRPr="009B7EFF" w:rsidRDefault="009B7EFF" w:rsidP="009B7EFF">
      <w:pPr>
        <w:spacing w:line="480" w:lineRule="auto"/>
        <w:rPr>
          <w:rFonts w:ascii="Times New Roman" w:hAnsi="Times New Roman" w:cs="Times New Roman"/>
          <w:color w:val="000000" w:themeColor="text1"/>
          <w:szCs w:val="24"/>
        </w:rPr>
      </w:pPr>
      <w:r w:rsidRPr="009B7EFF">
        <w:rPr>
          <w:rFonts w:ascii="Times New Roman" w:hAnsi="Times New Roman" w:cs="Times New Roman"/>
          <w:color w:val="000000" w:themeColor="text1"/>
          <w:szCs w:val="24"/>
        </w:rPr>
        <w:t>Mobile behaviour is another emerging trend. A significant proportion of bookings now occur on smartphones, with travellers expecting responsive websites, mobile apps, and instant booking flows (Wang et al., 2016). This further increases the importance of mobile optimisation for tourism businesses.</w:t>
      </w:r>
    </w:p>
    <w:p w14:paraId="0BD8727B" w14:textId="01BECBE8" w:rsidR="009B7EFF" w:rsidRPr="009B7EFF" w:rsidRDefault="009B7EFF" w:rsidP="009B7EFF">
      <w:pPr>
        <w:spacing w:line="480" w:lineRule="auto"/>
        <w:rPr>
          <w:rFonts w:ascii="Times New Roman" w:hAnsi="Times New Roman" w:cs="Times New Roman"/>
          <w:color w:val="000000" w:themeColor="text1"/>
          <w:szCs w:val="24"/>
        </w:rPr>
      </w:pPr>
    </w:p>
    <w:p w14:paraId="09AC8891" w14:textId="77777777" w:rsidR="009B7EFF" w:rsidRPr="009B7EFF" w:rsidRDefault="009B7EFF" w:rsidP="009B7EFF">
      <w:pPr>
        <w:spacing w:line="480" w:lineRule="auto"/>
        <w:rPr>
          <w:rFonts w:ascii="Times New Roman" w:hAnsi="Times New Roman" w:cs="Times New Roman"/>
          <w:b/>
          <w:bCs/>
          <w:color w:val="000000" w:themeColor="text1"/>
          <w:szCs w:val="24"/>
        </w:rPr>
      </w:pPr>
      <w:r w:rsidRPr="009B7EFF">
        <w:rPr>
          <w:rFonts w:ascii="Times New Roman" w:hAnsi="Times New Roman" w:cs="Times New Roman"/>
          <w:b/>
          <w:bCs/>
          <w:color w:val="000000" w:themeColor="text1"/>
          <w:szCs w:val="24"/>
        </w:rPr>
        <w:t>4.3 Importance of SEO and Search Visibility for Tourism Sales</w:t>
      </w:r>
    </w:p>
    <w:p w14:paraId="3AFFD8C6" w14:textId="77777777" w:rsidR="009B7EFF" w:rsidRPr="009B7EFF" w:rsidRDefault="009B7EFF" w:rsidP="009B7EFF">
      <w:pPr>
        <w:spacing w:line="480" w:lineRule="auto"/>
        <w:rPr>
          <w:rFonts w:ascii="Times New Roman" w:hAnsi="Times New Roman" w:cs="Times New Roman"/>
          <w:color w:val="000000" w:themeColor="text1"/>
          <w:szCs w:val="24"/>
        </w:rPr>
      </w:pPr>
      <w:r w:rsidRPr="009B7EFF">
        <w:rPr>
          <w:rFonts w:ascii="Times New Roman" w:hAnsi="Times New Roman" w:cs="Times New Roman"/>
          <w:color w:val="000000" w:themeColor="text1"/>
          <w:szCs w:val="24"/>
        </w:rPr>
        <w:lastRenderedPageBreak/>
        <w:t>The findings highlight SEO as a critical driver of tourism sales, particularly because most travel planning begins with search engines. Xiang et al. (2021) emphasise that search visibility directly affects online traffic and booking potential. Tourism businesses with strong SEO performance benefit from consistent organic traffic, which is more cost-effective and sustainable than paid advertising.</w:t>
      </w:r>
    </w:p>
    <w:p w14:paraId="042C0351" w14:textId="72222782" w:rsidR="009B7EFF" w:rsidRPr="009B7EFF" w:rsidRDefault="009B7EFF" w:rsidP="009B7EFF">
      <w:pPr>
        <w:spacing w:line="480" w:lineRule="auto"/>
        <w:rPr>
          <w:rFonts w:ascii="Times New Roman" w:hAnsi="Times New Roman" w:cs="Times New Roman"/>
          <w:color w:val="000000" w:themeColor="text1"/>
          <w:szCs w:val="24"/>
        </w:rPr>
      </w:pPr>
      <w:r w:rsidRPr="009B7EFF">
        <w:rPr>
          <w:rFonts w:ascii="Times New Roman" w:hAnsi="Times New Roman" w:cs="Times New Roman"/>
          <w:color w:val="000000" w:themeColor="text1"/>
          <w:szCs w:val="24"/>
        </w:rPr>
        <w:t>Technical SEO</w:t>
      </w:r>
      <w:r w:rsidRPr="00816829">
        <w:rPr>
          <w:rFonts w:ascii="Times New Roman" w:hAnsi="Times New Roman" w:cs="Times New Roman"/>
          <w:color w:val="000000" w:themeColor="text1"/>
          <w:szCs w:val="24"/>
        </w:rPr>
        <w:t xml:space="preserve"> </w:t>
      </w:r>
      <w:r w:rsidRPr="009B7EFF">
        <w:rPr>
          <w:rFonts w:ascii="Times New Roman" w:hAnsi="Times New Roman" w:cs="Times New Roman"/>
          <w:color w:val="000000" w:themeColor="text1"/>
          <w:szCs w:val="24"/>
        </w:rPr>
        <w:t>such as improving site speed, enhancing mobile compatibility, and optimising navigation</w:t>
      </w:r>
      <w:r w:rsidRPr="00816829">
        <w:rPr>
          <w:rFonts w:ascii="Times New Roman" w:hAnsi="Times New Roman" w:cs="Times New Roman"/>
          <w:color w:val="000000" w:themeColor="text1"/>
          <w:szCs w:val="24"/>
        </w:rPr>
        <w:t xml:space="preserve"> </w:t>
      </w:r>
      <w:r w:rsidRPr="009B7EFF">
        <w:rPr>
          <w:rFonts w:ascii="Times New Roman" w:hAnsi="Times New Roman" w:cs="Times New Roman"/>
          <w:color w:val="000000" w:themeColor="text1"/>
          <w:szCs w:val="24"/>
        </w:rPr>
        <w:t>positively impacts user experience and reduces bounce rates. Effective keyword optimisation enables businesses to rank for key travel-related search queries, increasing exposure to ready-to-book consumers.</w:t>
      </w:r>
    </w:p>
    <w:p w14:paraId="2787F6AC" w14:textId="77777777" w:rsidR="009B7EFF" w:rsidRPr="009B7EFF" w:rsidRDefault="009B7EFF" w:rsidP="009B7EFF">
      <w:pPr>
        <w:spacing w:line="480" w:lineRule="auto"/>
        <w:rPr>
          <w:rFonts w:ascii="Times New Roman" w:hAnsi="Times New Roman" w:cs="Times New Roman"/>
          <w:color w:val="000000" w:themeColor="text1"/>
          <w:szCs w:val="24"/>
        </w:rPr>
      </w:pPr>
      <w:r w:rsidRPr="009B7EFF">
        <w:rPr>
          <w:rFonts w:ascii="Times New Roman" w:hAnsi="Times New Roman" w:cs="Times New Roman"/>
          <w:color w:val="000000" w:themeColor="text1"/>
          <w:szCs w:val="24"/>
        </w:rPr>
        <w:t xml:space="preserve">Local SEO emerged as especially important for attractions, hotels, restaurants, and tour operators. Appearing in Google Maps, Local Pack listings, and local search results significantly improves booking conversions for </w:t>
      </w:r>
      <w:proofErr w:type="gramStart"/>
      <w:r w:rsidRPr="009B7EFF">
        <w:rPr>
          <w:rFonts w:ascii="Times New Roman" w:hAnsi="Times New Roman" w:cs="Times New Roman"/>
          <w:color w:val="000000" w:themeColor="text1"/>
          <w:szCs w:val="24"/>
        </w:rPr>
        <w:t>geographically-based</w:t>
      </w:r>
      <w:proofErr w:type="gramEnd"/>
      <w:r w:rsidRPr="009B7EFF">
        <w:rPr>
          <w:rFonts w:ascii="Times New Roman" w:hAnsi="Times New Roman" w:cs="Times New Roman"/>
          <w:color w:val="000000" w:themeColor="text1"/>
          <w:szCs w:val="24"/>
        </w:rPr>
        <w:t xml:space="preserve"> travel services.</w:t>
      </w:r>
    </w:p>
    <w:p w14:paraId="260ED976" w14:textId="77777777" w:rsidR="009B7EFF" w:rsidRPr="009B7EFF" w:rsidRDefault="009B7EFF" w:rsidP="009B7EFF">
      <w:pPr>
        <w:spacing w:line="480" w:lineRule="auto"/>
        <w:rPr>
          <w:rFonts w:ascii="Times New Roman" w:hAnsi="Times New Roman" w:cs="Times New Roman"/>
          <w:color w:val="000000" w:themeColor="text1"/>
          <w:szCs w:val="24"/>
        </w:rPr>
      </w:pPr>
      <w:r w:rsidRPr="009B7EFF">
        <w:rPr>
          <w:rFonts w:ascii="Times New Roman" w:hAnsi="Times New Roman" w:cs="Times New Roman"/>
          <w:color w:val="000000" w:themeColor="text1"/>
          <w:szCs w:val="24"/>
        </w:rPr>
        <w:t>Overall, the findings suggest that SEO is essential for both direct bookings and overall digital competitiveness.</w:t>
      </w:r>
    </w:p>
    <w:p w14:paraId="22B94774" w14:textId="0BA98778" w:rsidR="009B7EFF" w:rsidRPr="009B7EFF" w:rsidRDefault="009B7EFF" w:rsidP="009B7EFF">
      <w:pPr>
        <w:spacing w:line="480" w:lineRule="auto"/>
        <w:rPr>
          <w:rFonts w:ascii="Times New Roman" w:hAnsi="Times New Roman" w:cs="Times New Roman"/>
          <w:color w:val="000000" w:themeColor="text1"/>
          <w:szCs w:val="24"/>
        </w:rPr>
      </w:pPr>
    </w:p>
    <w:p w14:paraId="38F700D6" w14:textId="77777777" w:rsidR="009B7EFF" w:rsidRPr="009B7EFF" w:rsidRDefault="009B7EFF" w:rsidP="009B7EFF">
      <w:pPr>
        <w:spacing w:line="480" w:lineRule="auto"/>
        <w:rPr>
          <w:rFonts w:ascii="Times New Roman" w:hAnsi="Times New Roman" w:cs="Times New Roman"/>
          <w:b/>
          <w:bCs/>
          <w:color w:val="000000" w:themeColor="text1"/>
          <w:szCs w:val="24"/>
        </w:rPr>
      </w:pPr>
      <w:r w:rsidRPr="009B7EFF">
        <w:rPr>
          <w:rFonts w:ascii="Times New Roman" w:hAnsi="Times New Roman" w:cs="Times New Roman"/>
          <w:b/>
          <w:bCs/>
          <w:color w:val="000000" w:themeColor="text1"/>
          <w:szCs w:val="24"/>
        </w:rPr>
        <w:t>4.4 Social Media Influence on Tourism Sales</w:t>
      </w:r>
    </w:p>
    <w:p w14:paraId="76E7E775" w14:textId="77777777" w:rsidR="009B7EFF" w:rsidRPr="009B7EFF" w:rsidRDefault="009B7EFF" w:rsidP="009B7EFF">
      <w:pPr>
        <w:spacing w:line="480" w:lineRule="auto"/>
        <w:rPr>
          <w:rFonts w:ascii="Times New Roman" w:hAnsi="Times New Roman" w:cs="Times New Roman"/>
          <w:color w:val="000000" w:themeColor="text1"/>
          <w:szCs w:val="24"/>
        </w:rPr>
      </w:pPr>
      <w:r w:rsidRPr="009B7EFF">
        <w:rPr>
          <w:rFonts w:ascii="Times New Roman" w:hAnsi="Times New Roman" w:cs="Times New Roman"/>
          <w:color w:val="000000" w:themeColor="text1"/>
          <w:szCs w:val="24"/>
        </w:rPr>
        <w:t>The findings reveal that social media strongly influences tourism awareness, preferences, and sales performance. Platforms like Instagram, TikTok, YouTube, and Facebook shape destination image through visual storytelling, influencer marketing, and user-generated content (Hudson &amp; Thal, 2013). Travel inspiration frequently begins on social media, with travellers saving posts, sharing reels, and following travel influencers.</w:t>
      </w:r>
    </w:p>
    <w:p w14:paraId="39A76BEA" w14:textId="77777777" w:rsidR="009B7EFF" w:rsidRPr="009B7EFF" w:rsidRDefault="009B7EFF" w:rsidP="009B7EFF">
      <w:pPr>
        <w:spacing w:line="480" w:lineRule="auto"/>
        <w:rPr>
          <w:rFonts w:ascii="Times New Roman" w:hAnsi="Times New Roman" w:cs="Times New Roman"/>
          <w:color w:val="000000" w:themeColor="text1"/>
          <w:szCs w:val="24"/>
        </w:rPr>
      </w:pPr>
      <w:r w:rsidRPr="009B7EFF">
        <w:rPr>
          <w:rFonts w:ascii="Times New Roman" w:hAnsi="Times New Roman" w:cs="Times New Roman"/>
          <w:color w:val="000000" w:themeColor="text1"/>
          <w:szCs w:val="24"/>
        </w:rPr>
        <w:lastRenderedPageBreak/>
        <w:t>Influencer partnerships significantly increase brand reach and credibility, especially among younger demographics (Mariani &amp; Perez-Vega, 2022). Influencers also generate aspirational content that leads to increased booking interest. User-generated content provides authenticity and social proof, encouraging travellers to trust tourism brands and follow recommendations.</w:t>
      </w:r>
    </w:p>
    <w:p w14:paraId="66E3C5F3" w14:textId="77777777" w:rsidR="009B7EFF" w:rsidRPr="009B7EFF" w:rsidRDefault="009B7EFF" w:rsidP="009B7EFF">
      <w:pPr>
        <w:spacing w:line="480" w:lineRule="auto"/>
        <w:rPr>
          <w:rFonts w:ascii="Times New Roman" w:hAnsi="Times New Roman" w:cs="Times New Roman"/>
          <w:color w:val="000000" w:themeColor="text1"/>
          <w:szCs w:val="24"/>
        </w:rPr>
      </w:pPr>
      <w:r w:rsidRPr="009B7EFF">
        <w:rPr>
          <w:rFonts w:ascii="Times New Roman" w:hAnsi="Times New Roman" w:cs="Times New Roman"/>
          <w:color w:val="000000" w:themeColor="text1"/>
          <w:szCs w:val="24"/>
        </w:rPr>
        <w:t>Social commerce—where users can book travel products directly through social platforms—emerged as a growing trend. Instagram and TikTok now integrate booking links and paid promotional content that directly generates tourism sales.</w:t>
      </w:r>
    </w:p>
    <w:p w14:paraId="4B2DE23A" w14:textId="77777777" w:rsidR="009B7EFF" w:rsidRPr="009B7EFF" w:rsidRDefault="009B7EFF" w:rsidP="009B7EFF">
      <w:pPr>
        <w:spacing w:line="480" w:lineRule="auto"/>
        <w:rPr>
          <w:rFonts w:ascii="Times New Roman" w:hAnsi="Times New Roman" w:cs="Times New Roman"/>
          <w:color w:val="000000" w:themeColor="text1"/>
          <w:szCs w:val="24"/>
        </w:rPr>
      </w:pPr>
      <w:r w:rsidRPr="009B7EFF">
        <w:rPr>
          <w:rFonts w:ascii="Times New Roman" w:hAnsi="Times New Roman" w:cs="Times New Roman"/>
          <w:color w:val="000000" w:themeColor="text1"/>
          <w:szCs w:val="24"/>
        </w:rPr>
        <w:t>These findings confirm that social media is not only an inspiration tool but also a powerful sales channel.</w:t>
      </w:r>
    </w:p>
    <w:p w14:paraId="3A4CBAF0" w14:textId="2B4EDE0E" w:rsidR="009B7EFF" w:rsidRPr="009B7EFF" w:rsidRDefault="009B7EFF" w:rsidP="009B7EFF">
      <w:pPr>
        <w:spacing w:line="480" w:lineRule="auto"/>
        <w:rPr>
          <w:rFonts w:ascii="Times New Roman" w:hAnsi="Times New Roman" w:cs="Times New Roman"/>
          <w:color w:val="000000" w:themeColor="text1"/>
          <w:szCs w:val="24"/>
        </w:rPr>
      </w:pPr>
    </w:p>
    <w:p w14:paraId="2CAC6A4C" w14:textId="77777777" w:rsidR="009B7EFF" w:rsidRPr="009B7EFF" w:rsidRDefault="009B7EFF" w:rsidP="009B7EFF">
      <w:pPr>
        <w:spacing w:line="480" w:lineRule="auto"/>
        <w:rPr>
          <w:rFonts w:ascii="Times New Roman" w:hAnsi="Times New Roman" w:cs="Times New Roman"/>
          <w:b/>
          <w:bCs/>
          <w:color w:val="000000" w:themeColor="text1"/>
          <w:szCs w:val="24"/>
        </w:rPr>
      </w:pPr>
      <w:r w:rsidRPr="009B7EFF">
        <w:rPr>
          <w:rFonts w:ascii="Times New Roman" w:hAnsi="Times New Roman" w:cs="Times New Roman"/>
          <w:b/>
          <w:bCs/>
          <w:color w:val="000000" w:themeColor="text1"/>
          <w:szCs w:val="24"/>
        </w:rPr>
        <w:t>4.5 Role of Online Advertising and Paid Digital Campaigns</w:t>
      </w:r>
    </w:p>
    <w:p w14:paraId="6D76A8AB" w14:textId="77777777" w:rsidR="009B7EFF" w:rsidRPr="009B7EFF" w:rsidRDefault="009B7EFF" w:rsidP="009B7EFF">
      <w:pPr>
        <w:spacing w:line="480" w:lineRule="auto"/>
        <w:rPr>
          <w:rFonts w:ascii="Times New Roman" w:hAnsi="Times New Roman" w:cs="Times New Roman"/>
          <w:color w:val="000000" w:themeColor="text1"/>
          <w:szCs w:val="24"/>
        </w:rPr>
      </w:pPr>
      <w:r w:rsidRPr="009B7EFF">
        <w:rPr>
          <w:rFonts w:ascii="Times New Roman" w:hAnsi="Times New Roman" w:cs="Times New Roman"/>
          <w:color w:val="000000" w:themeColor="text1"/>
          <w:szCs w:val="24"/>
        </w:rPr>
        <w:t>Paid advertising plays a crucial role in maximising tourism sales. Google Ads, Meta Ads, YouTube ads, and meta-search advertising significantly increase website traffic and purchase conversions. Online advertising enables precise targeting based on behaviour, intent, location, and demographics (Li &amp; Law, 2017).</w:t>
      </w:r>
    </w:p>
    <w:p w14:paraId="7C3197C3" w14:textId="77777777" w:rsidR="009B7EFF" w:rsidRPr="009B7EFF" w:rsidRDefault="009B7EFF" w:rsidP="009B7EFF">
      <w:pPr>
        <w:spacing w:line="480" w:lineRule="auto"/>
        <w:rPr>
          <w:rFonts w:ascii="Times New Roman" w:hAnsi="Times New Roman" w:cs="Times New Roman"/>
          <w:color w:val="000000" w:themeColor="text1"/>
          <w:szCs w:val="24"/>
        </w:rPr>
      </w:pPr>
      <w:r w:rsidRPr="009B7EFF">
        <w:rPr>
          <w:rFonts w:ascii="Times New Roman" w:hAnsi="Times New Roman" w:cs="Times New Roman"/>
          <w:color w:val="000000" w:themeColor="text1"/>
          <w:szCs w:val="24"/>
        </w:rPr>
        <w:t>Retargeting emerged as an especially effective strategy because travellers often abandon bookings during comparison stages. Retargeting ads remind users of previously viewed hotels or flights, encouraging them to complete their purchase. This reduces the loss of warm leads and improves sales efficiency.</w:t>
      </w:r>
    </w:p>
    <w:p w14:paraId="1598068F" w14:textId="77777777" w:rsidR="009B7EFF" w:rsidRPr="009B7EFF" w:rsidRDefault="009B7EFF" w:rsidP="009B7EFF">
      <w:pPr>
        <w:spacing w:line="480" w:lineRule="auto"/>
        <w:rPr>
          <w:rFonts w:ascii="Times New Roman" w:hAnsi="Times New Roman" w:cs="Times New Roman"/>
          <w:color w:val="000000" w:themeColor="text1"/>
          <w:szCs w:val="24"/>
        </w:rPr>
      </w:pPr>
      <w:r w:rsidRPr="009B7EFF">
        <w:rPr>
          <w:rFonts w:ascii="Times New Roman" w:hAnsi="Times New Roman" w:cs="Times New Roman"/>
          <w:color w:val="000000" w:themeColor="text1"/>
          <w:szCs w:val="24"/>
        </w:rPr>
        <w:t>Meta-search advertising on platforms like Trivago, Google Travel, and Skyscanner also drives high-intent users to booking pages, improving direct-channel sales.</w:t>
      </w:r>
    </w:p>
    <w:p w14:paraId="04405307" w14:textId="77777777" w:rsidR="009B7EFF" w:rsidRPr="009B7EFF" w:rsidRDefault="009B7EFF" w:rsidP="009B7EFF">
      <w:pPr>
        <w:spacing w:line="480" w:lineRule="auto"/>
        <w:rPr>
          <w:rFonts w:ascii="Times New Roman" w:hAnsi="Times New Roman" w:cs="Times New Roman"/>
          <w:color w:val="000000" w:themeColor="text1"/>
          <w:szCs w:val="24"/>
        </w:rPr>
      </w:pPr>
      <w:r w:rsidRPr="009B7EFF">
        <w:rPr>
          <w:rFonts w:ascii="Times New Roman" w:hAnsi="Times New Roman" w:cs="Times New Roman"/>
          <w:color w:val="000000" w:themeColor="text1"/>
          <w:szCs w:val="24"/>
        </w:rPr>
        <w:lastRenderedPageBreak/>
        <w:t>Overall, the findings show that online advertising, when combined with OTAs, SEO, and social media, forms a comprehensive digital sales ecosystem.</w:t>
      </w:r>
    </w:p>
    <w:p w14:paraId="0DD7CFE3" w14:textId="77777777" w:rsidR="009B7EFF" w:rsidRPr="00816829" w:rsidRDefault="009B7EFF" w:rsidP="00166C1B">
      <w:pPr>
        <w:spacing w:line="480" w:lineRule="auto"/>
        <w:rPr>
          <w:rStyle w:val="Heading1Char"/>
          <w:rFonts w:ascii="Times New Roman" w:hAnsi="Times New Roman" w:cs="Times New Roman"/>
          <w:b/>
          <w:bCs/>
          <w:color w:val="000000" w:themeColor="text1"/>
          <w:sz w:val="24"/>
          <w:szCs w:val="24"/>
        </w:rPr>
      </w:pPr>
    </w:p>
    <w:p w14:paraId="0A2B2C09" w14:textId="77777777" w:rsidR="009B7EFF" w:rsidRPr="00816829" w:rsidRDefault="005809E5" w:rsidP="009B7EFF">
      <w:pPr>
        <w:spacing w:line="480" w:lineRule="auto"/>
        <w:rPr>
          <w:rFonts w:ascii="Times New Roman" w:hAnsi="Times New Roman" w:cs="Times New Roman"/>
          <w:color w:val="000000" w:themeColor="text1"/>
          <w:szCs w:val="24"/>
        </w:rPr>
      </w:pPr>
      <w:bookmarkStart w:id="5" w:name="_Toc215261174"/>
      <w:r w:rsidRPr="00816829">
        <w:rPr>
          <w:rStyle w:val="Heading1Char"/>
          <w:rFonts w:ascii="Times New Roman" w:hAnsi="Times New Roman" w:cs="Times New Roman"/>
          <w:b/>
          <w:bCs/>
          <w:color w:val="000000" w:themeColor="text1"/>
          <w:sz w:val="24"/>
          <w:szCs w:val="24"/>
        </w:rPr>
        <w:t>5</w:t>
      </w:r>
      <w:r w:rsidR="00F11085" w:rsidRPr="00816829">
        <w:rPr>
          <w:rStyle w:val="Heading1Char"/>
          <w:rFonts w:ascii="Times New Roman" w:hAnsi="Times New Roman" w:cs="Times New Roman"/>
          <w:b/>
          <w:bCs/>
          <w:color w:val="000000" w:themeColor="text1"/>
          <w:sz w:val="24"/>
          <w:szCs w:val="24"/>
        </w:rPr>
        <w:t>. Discussion</w:t>
      </w:r>
      <w:bookmarkEnd w:id="5"/>
      <w:r w:rsidR="00F11085" w:rsidRPr="00816829">
        <w:rPr>
          <w:rFonts w:ascii="Times New Roman" w:hAnsi="Times New Roman" w:cs="Times New Roman"/>
          <w:color w:val="000000" w:themeColor="text1"/>
          <w:szCs w:val="24"/>
        </w:rPr>
        <w:t xml:space="preserve"> </w:t>
      </w:r>
      <w:r w:rsidR="00F11085" w:rsidRPr="00816829">
        <w:rPr>
          <w:rFonts w:ascii="Times New Roman" w:hAnsi="Times New Roman" w:cs="Times New Roman"/>
          <w:color w:val="000000" w:themeColor="text1"/>
          <w:szCs w:val="24"/>
        </w:rPr>
        <w:br/>
      </w:r>
      <w:r w:rsidR="009B7EFF" w:rsidRPr="00816829">
        <w:rPr>
          <w:rFonts w:ascii="Times New Roman" w:hAnsi="Times New Roman" w:cs="Times New Roman"/>
          <w:color w:val="000000" w:themeColor="text1"/>
          <w:szCs w:val="24"/>
        </w:rPr>
        <w:t>The results show that digital channels have changed the way people behave, given suppliers more power, and changed the way goods are distributed, all of which have changed the way people buy and sell tourism. This part explains the results using theoretical frameworks and how they affect the industry.</w:t>
      </w:r>
      <w:r w:rsidR="009B7EFF" w:rsidRPr="00816829">
        <w:rPr>
          <w:rFonts w:ascii="Times New Roman" w:hAnsi="Times New Roman" w:cs="Times New Roman"/>
          <w:color w:val="000000" w:themeColor="text1"/>
          <w:szCs w:val="24"/>
        </w:rPr>
        <w:br/>
      </w:r>
      <w:r w:rsidR="009B7EFF" w:rsidRPr="00816829">
        <w:rPr>
          <w:rFonts w:ascii="Times New Roman" w:hAnsi="Times New Roman" w:cs="Times New Roman"/>
          <w:color w:val="000000" w:themeColor="text1"/>
          <w:szCs w:val="24"/>
        </w:rPr>
        <w:br/>
        <w:t>Digital disruption theory elucidates the transition from conventional channels to digital booking platforms. OTAs are a type of "reintermediation" because they replace physical travel agents with digital ones that work better (</w:t>
      </w:r>
      <w:proofErr w:type="spellStart"/>
      <w:r w:rsidR="009B7EFF" w:rsidRPr="00816829">
        <w:rPr>
          <w:rFonts w:ascii="Times New Roman" w:hAnsi="Times New Roman" w:cs="Times New Roman"/>
          <w:color w:val="000000" w:themeColor="text1"/>
          <w:szCs w:val="24"/>
        </w:rPr>
        <w:t>Buhalis</w:t>
      </w:r>
      <w:proofErr w:type="spellEnd"/>
      <w:r w:rsidR="009B7EFF" w:rsidRPr="00816829">
        <w:rPr>
          <w:rFonts w:ascii="Times New Roman" w:hAnsi="Times New Roman" w:cs="Times New Roman"/>
          <w:color w:val="000000" w:themeColor="text1"/>
          <w:szCs w:val="24"/>
        </w:rPr>
        <w:t xml:space="preserve"> &amp; </w:t>
      </w:r>
      <w:proofErr w:type="gramStart"/>
      <w:r w:rsidR="009B7EFF" w:rsidRPr="00816829">
        <w:rPr>
          <w:rFonts w:ascii="Times New Roman" w:hAnsi="Times New Roman" w:cs="Times New Roman"/>
          <w:color w:val="000000" w:themeColor="text1"/>
          <w:szCs w:val="24"/>
        </w:rPr>
        <w:t>Jun,</w:t>
      </w:r>
      <w:proofErr w:type="gramEnd"/>
      <w:r w:rsidR="009B7EFF" w:rsidRPr="00816829">
        <w:rPr>
          <w:rFonts w:ascii="Times New Roman" w:hAnsi="Times New Roman" w:cs="Times New Roman"/>
          <w:color w:val="000000" w:themeColor="text1"/>
          <w:szCs w:val="24"/>
        </w:rPr>
        <w:t xml:space="preserve"> 2011). Suppliers can't live without them because they have strong network effects and can reach people all over the world. However, they also create dependency risks that need to be managed carefully.</w:t>
      </w:r>
      <w:r w:rsidR="009B7EFF" w:rsidRPr="00816829">
        <w:rPr>
          <w:rFonts w:ascii="Times New Roman" w:hAnsi="Times New Roman" w:cs="Times New Roman"/>
          <w:color w:val="000000" w:themeColor="text1"/>
          <w:szCs w:val="24"/>
        </w:rPr>
        <w:br/>
      </w:r>
      <w:r w:rsidR="009B7EFF" w:rsidRPr="00816829">
        <w:rPr>
          <w:rFonts w:ascii="Times New Roman" w:hAnsi="Times New Roman" w:cs="Times New Roman"/>
          <w:color w:val="000000" w:themeColor="text1"/>
          <w:szCs w:val="24"/>
        </w:rPr>
        <w:br/>
        <w:t>The Technology Acceptance Model (Davis, 1989) says that the perceived usefulness and ease of use of technology drive people to use it. This is in line with the impact of digital content and reviews. OTAs and social media sites offer useful tools that help people make decisions, which leads to a lot of people using them.</w:t>
      </w:r>
      <w:r w:rsidR="009B7EFF" w:rsidRPr="00816829">
        <w:rPr>
          <w:rFonts w:ascii="Times New Roman" w:hAnsi="Times New Roman" w:cs="Times New Roman"/>
          <w:color w:val="000000" w:themeColor="text1"/>
          <w:szCs w:val="24"/>
        </w:rPr>
        <w:br/>
      </w:r>
      <w:r w:rsidR="009B7EFF" w:rsidRPr="00816829">
        <w:rPr>
          <w:rFonts w:ascii="Times New Roman" w:hAnsi="Times New Roman" w:cs="Times New Roman"/>
          <w:color w:val="000000" w:themeColor="text1"/>
          <w:szCs w:val="24"/>
        </w:rPr>
        <w:br/>
        <w:t xml:space="preserve">The results from social media are in line with Social Influence Theory, which says that people depend a lot on what their friends, influencers, and group norms say when they decide what to buy (Hudson &amp; Thal, 2013). Travel choices are based on feelings, and visual digital content </w:t>
      </w:r>
      <w:r w:rsidR="009B7EFF" w:rsidRPr="00816829">
        <w:rPr>
          <w:rFonts w:ascii="Times New Roman" w:hAnsi="Times New Roman" w:cs="Times New Roman"/>
          <w:color w:val="000000" w:themeColor="text1"/>
          <w:szCs w:val="24"/>
        </w:rPr>
        <w:lastRenderedPageBreak/>
        <w:t>makes feelings stronger, which has a big impact on people's plans to buy.</w:t>
      </w:r>
      <w:r w:rsidR="009B7EFF" w:rsidRPr="00816829">
        <w:rPr>
          <w:rFonts w:ascii="Times New Roman" w:hAnsi="Times New Roman" w:cs="Times New Roman"/>
          <w:color w:val="000000" w:themeColor="text1"/>
          <w:szCs w:val="24"/>
        </w:rPr>
        <w:br/>
      </w:r>
      <w:r w:rsidR="009B7EFF" w:rsidRPr="00816829">
        <w:rPr>
          <w:rFonts w:ascii="Times New Roman" w:hAnsi="Times New Roman" w:cs="Times New Roman"/>
          <w:color w:val="000000" w:themeColor="text1"/>
          <w:szCs w:val="24"/>
        </w:rPr>
        <w:br/>
        <w:t>SEO results back up Information Search Theory, which says that when people are looking for products, they want the most useful and easy-to-find information (Xiang et al., 2021). Most of the traffic to travel-related websites comes from high-ranking sites, which has a direct effect on sales.</w:t>
      </w:r>
      <w:r w:rsidR="009B7EFF" w:rsidRPr="00816829">
        <w:rPr>
          <w:rFonts w:ascii="Times New Roman" w:hAnsi="Times New Roman" w:cs="Times New Roman"/>
          <w:color w:val="000000" w:themeColor="text1"/>
          <w:szCs w:val="24"/>
        </w:rPr>
        <w:br/>
      </w:r>
      <w:r w:rsidR="009B7EFF" w:rsidRPr="00816829">
        <w:rPr>
          <w:rFonts w:ascii="Times New Roman" w:hAnsi="Times New Roman" w:cs="Times New Roman"/>
          <w:color w:val="000000" w:themeColor="text1"/>
          <w:szCs w:val="24"/>
        </w:rPr>
        <w:br/>
        <w:t>The results of online advertising are linked to digital marketing funnel models, which stress the importance of awareness, consideration, conversion, and retention. Paid ads help travellers move through this funnel by making them more visible, reminding them of abandoned carts, and encouraging direct bookings.</w:t>
      </w:r>
      <w:r w:rsidR="009B7EFF" w:rsidRPr="00816829">
        <w:rPr>
          <w:rFonts w:ascii="Times New Roman" w:hAnsi="Times New Roman" w:cs="Times New Roman"/>
          <w:color w:val="000000" w:themeColor="text1"/>
          <w:szCs w:val="24"/>
        </w:rPr>
        <w:br/>
      </w:r>
      <w:r w:rsidR="009B7EFF" w:rsidRPr="00816829">
        <w:rPr>
          <w:rFonts w:ascii="Times New Roman" w:hAnsi="Times New Roman" w:cs="Times New Roman"/>
          <w:color w:val="000000" w:themeColor="text1"/>
          <w:szCs w:val="24"/>
        </w:rPr>
        <w:br/>
        <w:t>In general, the discussion shows that an integrated digital strategy that includes OTAs, SEO, social media, and online ads is important for getting the most out of tourism sales. To stay competitive in a market that is becoming more digital, tourism businesses need to focus on making decisions based on data, optimizing for mobile devices, making their brands stand out, and integrating across multiple channels.</w:t>
      </w:r>
    </w:p>
    <w:p w14:paraId="133CF927" w14:textId="3544FEB5" w:rsidR="006918AA" w:rsidRPr="00816829" w:rsidRDefault="006918AA" w:rsidP="00607C62">
      <w:pPr>
        <w:spacing w:line="480" w:lineRule="auto"/>
        <w:rPr>
          <w:rFonts w:ascii="Times New Roman" w:hAnsi="Times New Roman" w:cs="Times New Roman"/>
          <w:color w:val="000000" w:themeColor="text1"/>
          <w:szCs w:val="24"/>
        </w:rPr>
      </w:pPr>
    </w:p>
    <w:p w14:paraId="0BC74168" w14:textId="01AAB7C1" w:rsidR="009B7EFF" w:rsidRPr="00816829" w:rsidRDefault="009B7EFF" w:rsidP="00607C62">
      <w:pPr>
        <w:spacing w:line="480" w:lineRule="auto"/>
        <w:rPr>
          <w:rFonts w:ascii="Times New Roman" w:hAnsi="Times New Roman" w:cs="Times New Roman"/>
          <w:color w:val="000000" w:themeColor="text1"/>
          <w:szCs w:val="24"/>
        </w:rPr>
      </w:pPr>
    </w:p>
    <w:p w14:paraId="692ED89D" w14:textId="77777777" w:rsidR="00007BF0" w:rsidRPr="00816829" w:rsidRDefault="00007BF0" w:rsidP="00607C62">
      <w:pPr>
        <w:spacing w:line="480" w:lineRule="auto"/>
        <w:rPr>
          <w:rFonts w:ascii="Times New Roman" w:hAnsi="Times New Roman" w:cs="Times New Roman"/>
          <w:color w:val="000000" w:themeColor="text1"/>
          <w:szCs w:val="24"/>
        </w:rPr>
      </w:pPr>
    </w:p>
    <w:p w14:paraId="2928434F" w14:textId="77777777" w:rsidR="00166C1B" w:rsidRPr="00816829" w:rsidRDefault="00166C1B" w:rsidP="00166C1B">
      <w:pPr>
        <w:spacing w:line="480" w:lineRule="auto"/>
        <w:rPr>
          <w:rFonts w:ascii="Times New Roman" w:hAnsi="Times New Roman" w:cs="Times New Roman"/>
          <w:color w:val="000000" w:themeColor="text1"/>
          <w:szCs w:val="24"/>
        </w:rPr>
      </w:pPr>
    </w:p>
    <w:p w14:paraId="3A87BCA4" w14:textId="77777777" w:rsidR="001D1F89" w:rsidRPr="00816829" w:rsidRDefault="001D1F89" w:rsidP="002F73F5">
      <w:pPr>
        <w:spacing w:line="480" w:lineRule="auto"/>
        <w:rPr>
          <w:rFonts w:ascii="Times New Roman" w:hAnsi="Times New Roman" w:cs="Times New Roman"/>
          <w:color w:val="000000" w:themeColor="text1"/>
          <w:szCs w:val="24"/>
        </w:rPr>
      </w:pPr>
    </w:p>
    <w:p w14:paraId="7FA28392" w14:textId="77777777" w:rsidR="00106D2C" w:rsidRPr="00816829" w:rsidRDefault="00106D2C" w:rsidP="002F73F5">
      <w:pPr>
        <w:spacing w:line="480" w:lineRule="auto"/>
        <w:rPr>
          <w:rFonts w:ascii="Times New Roman" w:hAnsi="Times New Roman" w:cs="Times New Roman"/>
          <w:color w:val="000000" w:themeColor="text1"/>
          <w:szCs w:val="24"/>
        </w:rPr>
      </w:pPr>
    </w:p>
    <w:p w14:paraId="6F0CD49E" w14:textId="77777777" w:rsidR="00816829" w:rsidRPr="00816829" w:rsidRDefault="00816829" w:rsidP="00816829">
      <w:pPr>
        <w:spacing w:line="480" w:lineRule="auto"/>
        <w:rPr>
          <w:rFonts w:ascii="Times New Roman" w:hAnsi="Times New Roman" w:cs="Times New Roman"/>
          <w:color w:val="000000" w:themeColor="text1"/>
          <w:szCs w:val="24"/>
        </w:rPr>
      </w:pPr>
      <w:bookmarkStart w:id="6" w:name="_Toc215261176"/>
      <w:r w:rsidRPr="00816829">
        <w:rPr>
          <w:rStyle w:val="Heading1Char"/>
          <w:rFonts w:ascii="Times New Roman" w:hAnsi="Times New Roman" w:cs="Times New Roman"/>
          <w:b/>
          <w:bCs/>
          <w:color w:val="000000" w:themeColor="text1"/>
          <w:sz w:val="24"/>
          <w:szCs w:val="24"/>
        </w:rPr>
        <w:t>6</w:t>
      </w:r>
      <w:r w:rsidR="00F11085" w:rsidRPr="00816829">
        <w:rPr>
          <w:rStyle w:val="Heading1Char"/>
          <w:rFonts w:ascii="Times New Roman" w:hAnsi="Times New Roman" w:cs="Times New Roman"/>
          <w:b/>
          <w:bCs/>
          <w:color w:val="000000" w:themeColor="text1"/>
          <w:sz w:val="24"/>
          <w:szCs w:val="24"/>
        </w:rPr>
        <w:t>. Conclusion</w:t>
      </w:r>
      <w:bookmarkEnd w:id="6"/>
      <w:r w:rsidR="00F11085" w:rsidRPr="00816829">
        <w:rPr>
          <w:rFonts w:ascii="Times New Roman" w:hAnsi="Times New Roman" w:cs="Times New Roman"/>
          <w:b/>
          <w:bCs/>
          <w:color w:val="000000" w:themeColor="text1"/>
          <w:szCs w:val="24"/>
        </w:rPr>
        <w:t xml:space="preserve"> </w:t>
      </w:r>
      <w:r w:rsidR="00F11085" w:rsidRPr="00816829">
        <w:rPr>
          <w:rFonts w:ascii="Times New Roman" w:hAnsi="Times New Roman" w:cs="Times New Roman"/>
          <w:color w:val="000000" w:themeColor="text1"/>
          <w:szCs w:val="24"/>
        </w:rPr>
        <w:br/>
      </w:r>
      <w:r w:rsidRPr="00816829">
        <w:rPr>
          <w:rFonts w:ascii="Times New Roman" w:hAnsi="Times New Roman" w:cs="Times New Roman"/>
          <w:color w:val="000000" w:themeColor="text1"/>
          <w:szCs w:val="24"/>
        </w:rPr>
        <w:t xml:space="preserve">This report examined how digital channels—including online booking platforms (OTAs), search engines, online advertising, and social media—are revolutionizing tourism sales in the modern digital economy. The findings highlight that OTAs have become dominant intermediaries in global tourism distribution, offering </w:t>
      </w:r>
      <w:proofErr w:type="spellStart"/>
      <w:r w:rsidRPr="00816829">
        <w:rPr>
          <w:rFonts w:ascii="Times New Roman" w:hAnsi="Times New Roman" w:cs="Times New Roman"/>
          <w:color w:val="000000" w:themeColor="text1"/>
          <w:szCs w:val="24"/>
        </w:rPr>
        <w:t>travelers</w:t>
      </w:r>
      <w:proofErr w:type="spellEnd"/>
      <w:r w:rsidRPr="00816829">
        <w:rPr>
          <w:rFonts w:ascii="Times New Roman" w:hAnsi="Times New Roman" w:cs="Times New Roman"/>
          <w:color w:val="000000" w:themeColor="text1"/>
          <w:szCs w:val="24"/>
        </w:rPr>
        <w:t xml:space="preserve"> unprecedented convenience, transparency, and access to extensive travel inventories. Their algorithm-driven platforms significantly influence consumer preferences and purchase </w:t>
      </w:r>
      <w:proofErr w:type="spellStart"/>
      <w:r w:rsidRPr="00816829">
        <w:rPr>
          <w:rFonts w:ascii="Times New Roman" w:hAnsi="Times New Roman" w:cs="Times New Roman"/>
          <w:color w:val="000000" w:themeColor="text1"/>
          <w:szCs w:val="24"/>
        </w:rPr>
        <w:t>behavior</w:t>
      </w:r>
      <w:proofErr w:type="spellEnd"/>
      <w:r w:rsidRPr="00816829">
        <w:rPr>
          <w:rFonts w:ascii="Times New Roman" w:hAnsi="Times New Roman" w:cs="Times New Roman"/>
          <w:color w:val="000000" w:themeColor="text1"/>
          <w:szCs w:val="24"/>
        </w:rPr>
        <w:t>, while also providing tourism businesses with essential global visibility and revenue opportunities.</w:t>
      </w:r>
    </w:p>
    <w:p w14:paraId="5A459B32" w14:textId="77777777" w:rsidR="00816829" w:rsidRPr="00816829" w:rsidRDefault="00816829" w:rsidP="00816829">
      <w:pPr>
        <w:spacing w:line="480" w:lineRule="auto"/>
        <w:rPr>
          <w:rFonts w:ascii="Times New Roman" w:hAnsi="Times New Roman" w:cs="Times New Roman"/>
          <w:color w:val="000000" w:themeColor="text1"/>
          <w:szCs w:val="24"/>
        </w:rPr>
      </w:pPr>
      <w:r w:rsidRPr="00816829">
        <w:rPr>
          <w:rFonts w:ascii="Times New Roman" w:hAnsi="Times New Roman" w:cs="Times New Roman"/>
          <w:color w:val="000000" w:themeColor="text1"/>
          <w:szCs w:val="24"/>
        </w:rPr>
        <w:t xml:space="preserve">SEO emerged as a central driver of digital competitiveness. As most </w:t>
      </w:r>
      <w:proofErr w:type="spellStart"/>
      <w:r w:rsidRPr="00816829">
        <w:rPr>
          <w:rFonts w:ascii="Times New Roman" w:hAnsi="Times New Roman" w:cs="Times New Roman"/>
          <w:color w:val="000000" w:themeColor="text1"/>
          <w:szCs w:val="24"/>
        </w:rPr>
        <w:t>travelers</w:t>
      </w:r>
      <w:proofErr w:type="spellEnd"/>
      <w:r w:rsidRPr="00816829">
        <w:rPr>
          <w:rFonts w:ascii="Times New Roman" w:hAnsi="Times New Roman" w:cs="Times New Roman"/>
          <w:color w:val="000000" w:themeColor="text1"/>
          <w:szCs w:val="24"/>
        </w:rPr>
        <w:t xml:space="preserve"> begin their journey with online searches, strong search visibility correlates directly with increased website traffic and higher conversion rates. Optimized content, technical performance, and local search positioning are critical elements in supporting direct bookings and reducing dependence on OTAs.</w:t>
      </w:r>
    </w:p>
    <w:p w14:paraId="3B5FB949" w14:textId="77777777" w:rsidR="00816829" w:rsidRPr="00816829" w:rsidRDefault="00816829" w:rsidP="00816829">
      <w:pPr>
        <w:spacing w:line="480" w:lineRule="auto"/>
        <w:rPr>
          <w:rFonts w:ascii="Times New Roman" w:hAnsi="Times New Roman" w:cs="Times New Roman"/>
          <w:color w:val="000000" w:themeColor="text1"/>
          <w:szCs w:val="24"/>
        </w:rPr>
      </w:pPr>
      <w:r w:rsidRPr="00816829">
        <w:rPr>
          <w:rFonts w:ascii="Times New Roman" w:hAnsi="Times New Roman" w:cs="Times New Roman"/>
          <w:color w:val="000000" w:themeColor="text1"/>
          <w:szCs w:val="24"/>
        </w:rPr>
        <w:t xml:space="preserve">Social media platforms—particularly Instagram, TikTok, YouTube, and Facebook—have evolved into powerful tourism sales channels. Through influencer partnerships, user-generated content, and emotional visual storytelling, social media shapes </w:t>
      </w:r>
      <w:proofErr w:type="spellStart"/>
      <w:r w:rsidRPr="00816829">
        <w:rPr>
          <w:rFonts w:ascii="Times New Roman" w:hAnsi="Times New Roman" w:cs="Times New Roman"/>
          <w:color w:val="000000" w:themeColor="text1"/>
          <w:szCs w:val="24"/>
        </w:rPr>
        <w:t>traveler</w:t>
      </w:r>
      <w:proofErr w:type="spellEnd"/>
      <w:r w:rsidRPr="00816829">
        <w:rPr>
          <w:rFonts w:ascii="Times New Roman" w:hAnsi="Times New Roman" w:cs="Times New Roman"/>
          <w:color w:val="000000" w:themeColor="text1"/>
          <w:szCs w:val="24"/>
        </w:rPr>
        <w:t xml:space="preserve"> aspirations and stimulates booking interest. These platforms also enable social commerce, where users can directly book experiences, accommodations, and tours.</w:t>
      </w:r>
    </w:p>
    <w:p w14:paraId="6254037A" w14:textId="77777777" w:rsidR="00816829" w:rsidRPr="00816829" w:rsidRDefault="00816829" w:rsidP="00816829">
      <w:pPr>
        <w:spacing w:line="480" w:lineRule="auto"/>
        <w:rPr>
          <w:rFonts w:ascii="Times New Roman" w:hAnsi="Times New Roman" w:cs="Times New Roman"/>
          <w:color w:val="000000" w:themeColor="text1"/>
          <w:szCs w:val="24"/>
        </w:rPr>
      </w:pPr>
      <w:r w:rsidRPr="00816829">
        <w:rPr>
          <w:rFonts w:ascii="Times New Roman" w:hAnsi="Times New Roman" w:cs="Times New Roman"/>
          <w:color w:val="000000" w:themeColor="text1"/>
          <w:szCs w:val="24"/>
        </w:rPr>
        <w:t xml:space="preserve">Online advertising, including PPC campaigns, retargeting, meta-search ads, and paid social media promotions, further enhances digital visibility and supports targeted conversion strategies. It compensates for organic limitations and provides precise audience targeting based on interests, </w:t>
      </w:r>
      <w:proofErr w:type="spellStart"/>
      <w:r w:rsidRPr="00816829">
        <w:rPr>
          <w:rFonts w:ascii="Times New Roman" w:hAnsi="Times New Roman" w:cs="Times New Roman"/>
          <w:color w:val="000000" w:themeColor="text1"/>
          <w:szCs w:val="24"/>
        </w:rPr>
        <w:t>behavior</w:t>
      </w:r>
      <w:proofErr w:type="spellEnd"/>
      <w:r w:rsidRPr="00816829">
        <w:rPr>
          <w:rFonts w:ascii="Times New Roman" w:hAnsi="Times New Roman" w:cs="Times New Roman"/>
          <w:color w:val="000000" w:themeColor="text1"/>
          <w:szCs w:val="24"/>
        </w:rPr>
        <w:t>, and intent.</w:t>
      </w:r>
    </w:p>
    <w:p w14:paraId="4C1656FB" w14:textId="77777777" w:rsidR="00816829" w:rsidRPr="00816829" w:rsidRDefault="00816829" w:rsidP="00816829">
      <w:pPr>
        <w:spacing w:line="480" w:lineRule="auto"/>
        <w:rPr>
          <w:rFonts w:ascii="Times New Roman" w:hAnsi="Times New Roman" w:cs="Times New Roman"/>
          <w:color w:val="000000" w:themeColor="text1"/>
          <w:szCs w:val="24"/>
        </w:rPr>
      </w:pPr>
      <w:r w:rsidRPr="00816829">
        <w:rPr>
          <w:rFonts w:ascii="Times New Roman" w:hAnsi="Times New Roman" w:cs="Times New Roman"/>
          <w:color w:val="000000" w:themeColor="text1"/>
          <w:szCs w:val="24"/>
        </w:rPr>
        <w:lastRenderedPageBreak/>
        <w:t>Overall, the report concludes that maximizing tourism sales requires an integrated digital marketing ecosystem that strategically blends OTA presence, strong SEO performance, high-impact social media engagement, and targeted online advertising. Tourism businesses that leverage data analytics, optimize their digital experiences, and maintain a balanced mix of direct and OTA distribution channels will achieve long-term competitiveness and stronger profitability. The future of tourism sales is decisively digital, data-driven, mobile-friendly, and shaped by platform-based interactions.</w:t>
      </w:r>
    </w:p>
    <w:p w14:paraId="7A3B17D3" w14:textId="1013B819" w:rsidR="002F73F5" w:rsidRPr="00816829" w:rsidRDefault="002F73F5" w:rsidP="00013DBD">
      <w:pPr>
        <w:spacing w:line="480" w:lineRule="auto"/>
        <w:rPr>
          <w:rFonts w:ascii="Times New Roman" w:hAnsi="Times New Roman" w:cs="Times New Roman"/>
          <w:color w:val="000000" w:themeColor="text1"/>
          <w:szCs w:val="24"/>
        </w:rPr>
      </w:pPr>
    </w:p>
    <w:p w14:paraId="47FDF6A0" w14:textId="77777777" w:rsidR="00023322" w:rsidRPr="00816829" w:rsidRDefault="00023322" w:rsidP="00013DBD">
      <w:pPr>
        <w:spacing w:line="480" w:lineRule="auto"/>
        <w:rPr>
          <w:rFonts w:ascii="Times New Roman" w:hAnsi="Times New Roman" w:cs="Times New Roman"/>
          <w:color w:val="000000" w:themeColor="text1"/>
          <w:szCs w:val="24"/>
        </w:rPr>
      </w:pPr>
    </w:p>
    <w:p w14:paraId="21414151" w14:textId="77777777" w:rsidR="00654B4B" w:rsidRPr="00816829" w:rsidRDefault="00654B4B" w:rsidP="00013DBD">
      <w:pPr>
        <w:spacing w:line="480" w:lineRule="auto"/>
        <w:rPr>
          <w:rFonts w:ascii="Times New Roman" w:hAnsi="Times New Roman" w:cs="Times New Roman"/>
          <w:color w:val="000000" w:themeColor="text1"/>
          <w:szCs w:val="24"/>
        </w:rPr>
      </w:pPr>
    </w:p>
    <w:p w14:paraId="32FB8F3A" w14:textId="77777777" w:rsidR="00816829" w:rsidRPr="00816829" w:rsidRDefault="00816829" w:rsidP="00013DBD">
      <w:pPr>
        <w:spacing w:line="480" w:lineRule="auto"/>
        <w:rPr>
          <w:rFonts w:ascii="Times New Roman" w:hAnsi="Times New Roman" w:cs="Times New Roman"/>
          <w:color w:val="000000" w:themeColor="text1"/>
          <w:szCs w:val="24"/>
        </w:rPr>
      </w:pPr>
    </w:p>
    <w:p w14:paraId="28192EA2" w14:textId="77777777" w:rsidR="00E83A4B" w:rsidRPr="00816829" w:rsidRDefault="00E83A4B" w:rsidP="00013DBD">
      <w:pPr>
        <w:spacing w:line="480" w:lineRule="auto"/>
        <w:rPr>
          <w:rFonts w:ascii="Times New Roman" w:hAnsi="Times New Roman" w:cs="Times New Roman"/>
          <w:color w:val="000000" w:themeColor="text1"/>
          <w:szCs w:val="24"/>
        </w:rPr>
      </w:pPr>
    </w:p>
    <w:p w14:paraId="0F4D2A99" w14:textId="77777777" w:rsidR="00151724" w:rsidRPr="00816829"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Pr="00816829" w:rsidRDefault="00151724" w:rsidP="00013DBD">
      <w:pPr>
        <w:spacing w:line="480" w:lineRule="auto"/>
        <w:rPr>
          <w:rFonts w:ascii="Times New Roman" w:hAnsi="Times New Roman" w:cs="Times New Roman"/>
          <w:color w:val="000000" w:themeColor="text1"/>
          <w:szCs w:val="24"/>
          <w:lang w:val="en-US"/>
        </w:rPr>
      </w:pPr>
    </w:p>
    <w:p w14:paraId="74D12B89" w14:textId="77777777" w:rsidR="00DD2AB5" w:rsidRPr="00816829" w:rsidRDefault="00DD2AB5" w:rsidP="00013DBD">
      <w:pPr>
        <w:spacing w:line="480" w:lineRule="auto"/>
        <w:rPr>
          <w:rFonts w:ascii="Times New Roman" w:hAnsi="Times New Roman" w:cs="Times New Roman"/>
          <w:color w:val="000000" w:themeColor="text1"/>
          <w:szCs w:val="24"/>
          <w:lang w:val="en-US"/>
        </w:rPr>
      </w:pPr>
    </w:p>
    <w:p w14:paraId="28931010" w14:textId="77777777" w:rsidR="00391380" w:rsidRPr="00816829" w:rsidRDefault="00391380" w:rsidP="00013DBD">
      <w:pPr>
        <w:spacing w:line="480" w:lineRule="auto"/>
        <w:rPr>
          <w:rFonts w:ascii="Times New Roman" w:hAnsi="Times New Roman" w:cs="Times New Roman"/>
          <w:color w:val="000000" w:themeColor="text1"/>
          <w:szCs w:val="24"/>
          <w:lang w:val="en-US"/>
        </w:rPr>
      </w:pPr>
    </w:p>
    <w:p w14:paraId="0881047A" w14:textId="5688552F" w:rsidR="004D7D13" w:rsidRPr="00816829" w:rsidRDefault="004D7D13" w:rsidP="00013DBD">
      <w:pPr>
        <w:pStyle w:val="Heading1"/>
        <w:spacing w:line="480" w:lineRule="auto"/>
        <w:rPr>
          <w:rFonts w:ascii="Times New Roman" w:hAnsi="Times New Roman" w:cs="Times New Roman"/>
          <w:b/>
          <w:bCs/>
          <w:color w:val="000000" w:themeColor="text1"/>
          <w:sz w:val="24"/>
          <w:szCs w:val="24"/>
        </w:rPr>
      </w:pPr>
      <w:bookmarkStart w:id="7" w:name="_Toc215261177"/>
      <w:r w:rsidRPr="00816829">
        <w:rPr>
          <w:rFonts w:ascii="Times New Roman" w:hAnsi="Times New Roman" w:cs="Times New Roman"/>
          <w:b/>
          <w:bCs/>
          <w:color w:val="000000" w:themeColor="text1"/>
          <w:sz w:val="24"/>
          <w:szCs w:val="24"/>
        </w:rPr>
        <w:t>Reference List</w:t>
      </w:r>
      <w:bookmarkEnd w:id="7"/>
      <w:r w:rsidRPr="00816829">
        <w:rPr>
          <w:rFonts w:ascii="Times New Roman" w:hAnsi="Times New Roman" w:cs="Times New Roman"/>
          <w:b/>
          <w:bCs/>
          <w:color w:val="000000" w:themeColor="text1"/>
          <w:sz w:val="24"/>
          <w:szCs w:val="24"/>
        </w:rPr>
        <w:t xml:space="preserve"> </w:t>
      </w:r>
    </w:p>
    <w:p w14:paraId="4E167858" w14:textId="77777777" w:rsidR="00816829" w:rsidRPr="00816829" w:rsidRDefault="00816829" w:rsidP="00816829">
      <w:pPr>
        <w:spacing w:line="480" w:lineRule="auto"/>
        <w:rPr>
          <w:rFonts w:ascii="Times New Roman" w:hAnsi="Times New Roman" w:cs="Times New Roman"/>
          <w:szCs w:val="24"/>
        </w:rPr>
      </w:pPr>
      <w:r w:rsidRPr="00816829">
        <w:rPr>
          <w:rFonts w:ascii="Times New Roman" w:hAnsi="Times New Roman" w:cs="Times New Roman"/>
          <w:szCs w:val="24"/>
        </w:rPr>
        <w:t xml:space="preserve">Ajzen, I. (1991). The theory of planned </w:t>
      </w:r>
      <w:proofErr w:type="spellStart"/>
      <w:r w:rsidRPr="00816829">
        <w:rPr>
          <w:rFonts w:ascii="Times New Roman" w:hAnsi="Times New Roman" w:cs="Times New Roman"/>
          <w:szCs w:val="24"/>
        </w:rPr>
        <w:t>behavior</w:t>
      </w:r>
      <w:proofErr w:type="spellEnd"/>
      <w:r w:rsidRPr="00816829">
        <w:rPr>
          <w:rFonts w:ascii="Times New Roman" w:hAnsi="Times New Roman" w:cs="Times New Roman"/>
          <w:szCs w:val="24"/>
        </w:rPr>
        <w:t xml:space="preserve">. </w:t>
      </w:r>
      <w:r w:rsidRPr="00816829">
        <w:rPr>
          <w:rFonts w:ascii="Times New Roman" w:hAnsi="Times New Roman" w:cs="Times New Roman"/>
          <w:i/>
          <w:iCs/>
          <w:szCs w:val="24"/>
        </w:rPr>
        <w:t xml:space="preserve">Organizational </w:t>
      </w:r>
      <w:proofErr w:type="spellStart"/>
      <w:r w:rsidRPr="00816829">
        <w:rPr>
          <w:rFonts w:ascii="Times New Roman" w:hAnsi="Times New Roman" w:cs="Times New Roman"/>
          <w:i/>
          <w:iCs/>
          <w:szCs w:val="24"/>
        </w:rPr>
        <w:t>Behavior</w:t>
      </w:r>
      <w:proofErr w:type="spellEnd"/>
      <w:r w:rsidRPr="00816829">
        <w:rPr>
          <w:rFonts w:ascii="Times New Roman" w:hAnsi="Times New Roman" w:cs="Times New Roman"/>
          <w:i/>
          <w:iCs/>
          <w:szCs w:val="24"/>
        </w:rPr>
        <w:t xml:space="preserve"> and Human Decision Processes, 50</w:t>
      </w:r>
      <w:r w:rsidRPr="00816829">
        <w:rPr>
          <w:rFonts w:ascii="Times New Roman" w:hAnsi="Times New Roman" w:cs="Times New Roman"/>
          <w:szCs w:val="24"/>
        </w:rPr>
        <w:t>(2), 179–211. https://doi.org/10.1016/0749-5978(91)90020-T</w:t>
      </w:r>
    </w:p>
    <w:p w14:paraId="4F13B810" w14:textId="77777777" w:rsidR="00816829" w:rsidRPr="00816829" w:rsidRDefault="00816829" w:rsidP="00816829">
      <w:pPr>
        <w:spacing w:line="480" w:lineRule="auto"/>
        <w:rPr>
          <w:rFonts w:ascii="Times New Roman" w:hAnsi="Times New Roman" w:cs="Times New Roman"/>
          <w:szCs w:val="24"/>
        </w:rPr>
      </w:pPr>
      <w:r w:rsidRPr="00816829">
        <w:rPr>
          <w:rFonts w:ascii="Times New Roman" w:hAnsi="Times New Roman" w:cs="Times New Roman"/>
          <w:szCs w:val="24"/>
        </w:rPr>
        <w:lastRenderedPageBreak/>
        <w:t xml:space="preserve">Bennett, M. M., &amp; Lai, C. (2005). The impact of the internet on travel agencies in Taiwan. </w:t>
      </w:r>
      <w:r w:rsidRPr="00816829">
        <w:rPr>
          <w:rFonts w:ascii="Times New Roman" w:hAnsi="Times New Roman" w:cs="Times New Roman"/>
          <w:i/>
          <w:iCs/>
          <w:szCs w:val="24"/>
        </w:rPr>
        <w:t>Tourism and Hospitality Research, 6</w:t>
      </w:r>
      <w:r w:rsidRPr="00816829">
        <w:rPr>
          <w:rFonts w:ascii="Times New Roman" w:hAnsi="Times New Roman" w:cs="Times New Roman"/>
          <w:szCs w:val="24"/>
        </w:rPr>
        <w:t xml:space="preserve">(1), 8–23. </w:t>
      </w:r>
      <w:hyperlink r:id="rId7" w:tgtFrame="_new" w:history="1">
        <w:r w:rsidRPr="00816829">
          <w:rPr>
            <w:rStyle w:val="Hyperlink"/>
            <w:rFonts w:ascii="Times New Roman" w:hAnsi="Times New Roman" w:cs="Times New Roman"/>
            <w:szCs w:val="24"/>
          </w:rPr>
          <w:t>https://doi.org/10.1057/palgrave.thr.6040043</w:t>
        </w:r>
      </w:hyperlink>
    </w:p>
    <w:p w14:paraId="42890D76" w14:textId="77777777" w:rsidR="00816829" w:rsidRPr="00816829" w:rsidRDefault="00816829" w:rsidP="00816829">
      <w:pPr>
        <w:spacing w:line="480" w:lineRule="auto"/>
        <w:rPr>
          <w:rFonts w:ascii="Times New Roman" w:hAnsi="Times New Roman" w:cs="Times New Roman"/>
          <w:szCs w:val="24"/>
        </w:rPr>
      </w:pPr>
      <w:r w:rsidRPr="00816829">
        <w:rPr>
          <w:rFonts w:ascii="Times New Roman" w:hAnsi="Times New Roman" w:cs="Times New Roman"/>
          <w:szCs w:val="24"/>
        </w:rPr>
        <w:t xml:space="preserve">Braun, V., &amp; Clarke, V. (2006). Using thematic analysis in psychology. </w:t>
      </w:r>
      <w:r w:rsidRPr="00816829">
        <w:rPr>
          <w:rFonts w:ascii="Times New Roman" w:hAnsi="Times New Roman" w:cs="Times New Roman"/>
          <w:i/>
          <w:iCs/>
          <w:szCs w:val="24"/>
        </w:rPr>
        <w:t>Qualitative Research in Psychology, 3</w:t>
      </w:r>
      <w:r w:rsidRPr="00816829">
        <w:rPr>
          <w:rFonts w:ascii="Times New Roman" w:hAnsi="Times New Roman" w:cs="Times New Roman"/>
          <w:szCs w:val="24"/>
        </w:rPr>
        <w:t xml:space="preserve">(2), 77–101. </w:t>
      </w:r>
      <w:hyperlink r:id="rId8" w:tgtFrame="_new" w:history="1">
        <w:r w:rsidRPr="00816829">
          <w:rPr>
            <w:rStyle w:val="Hyperlink"/>
            <w:rFonts w:ascii="Times New Roman" w:hAnsi="Times New Roman" w:cs="Times New Roman"/>
            <w:szCs w:val="24"/>
          </w:rPr>
          <w:t>https://doi.org/10.1191/1478088706qp063oa</w:t>
        </w:r>
      </w:hyperlink>
    </w:p>
    <w:p w14:paraId="1ED644EE" w14:textId="77777777" w:rsidR="00816829" w:rsidRPr="00816829" w:rsidRDefault="00816829" w:rsidP="00816829">
      <w:pPr>
        <w:spacing w:line="480" w:lineRule="auto"/>
        <w:rPr>
          <w:rFonts w:ascii="Times New Roman" w:hAnsi="Times New Roman" w:cs="Times New Roman"/>
          <w:szCs w:val="24"/>
        </w:rPr>
      </w:pPr>
      <w:proofErr w:type="spellStart"/>
      <w:r w:rsidRPr="00816829">
        <w:rPr>
          <w:rFonts w:ascii="Times New Roman" w:hAnsi="Times New Roman" w:cs="Times New Roman"/>
          <w:szCs w:val="24"/>
        </w:rPr>
        <w:t>Buhalis</w:t>
      </w:r>
      <w:proofErr w:type="spellEnd"/>
      <w:r w:rsidRPr="00816829">
        <w:rPr>
          <w:rFonts w:ascii="Times New Roman" w:hAnsi="Times New Roman" w:cs="Times New Roman"/>
          <w:szCs w:val="24"/>
        </w:rPr>
        <w:t xml:space="preserve">, D., &amp; Jun, S. H. (2011). E-tourism: Contemporary marketing issues. In M. Morgan, A. Pritchard, &amp; R. Pride (Eds.), </w:t>
      </w:r>
      <w:r w:rsidRPr="00816829">
        <w:rPr>
          <w:rFonts w:ascii="Times New Roman" w:hAnsi="Times New Roman" w:cs="Times New Roman"/>
          <w:i/>
          <w:iCs/>
          <w:szCs w:val="24"/>
        </w:rPr>
        <w:t>Destination branding</w:t>
      </w:r>
      <w:r w:rsidRPr="00816829">
        <w:rPr>
          <w:rFonts w:ascii="Times New Roman" w:hAnsi="Times New Roman" w:cs="Times New Roman"/>
          <w:szCs w:val="24"/>
        </w:rPr>
        <w:t xml:space="preserve"> (pp. 263–279). Routledge.</w:t>
      </w:r>
    </w:p>
    <w:p w14:paraId="1D1F28DE" w14:textId="77777777" w:rsidR="00816829" w:rsidRPr="00816829" w:rsidRDefault="00816829" w:rsidP="00816829">
      <w:pPr>
        <w:spacing w:line="480" w:lineRule="auto"/>
        <w:rPr>
          <w:rFonts w:ascii="Times New Roman" w:hAnsi="Times New Roman" w:cs="Times New Roman"/>
          <w:szCs w:val="24"/>
        </w:rPr>
      </w:pPr>
      <w:proofErr w:type="spellStart"/>
      <w:r w:rsidRPr="00816829">
        <w:rPr>
          <w:rFonts w:ascii="Times New Roman" w:hAnsi="Times New Roman" w:cs="Times New Roman"/>
          <w:szCs w:val="24"/>
        </w:rPr>
        <w:t>Buhalis</w:t>
      </w:r>
      <w:proofErr w:type="spellEnd"/>
      <w:r w:rsidRPr="00816829">
        <w:rPr>
          <w:rFonts w:ascii="Times New Roman" w:hAnsi="Times New Roman" w:cs="Times New Roman"/>
          <w:szCs w:val="24"/>
        </w:rPr>
        <w:t xml:space="preserve">, D., &amp; Law, R. (2008). Progress in information technology and tourism management: 20 years on and 10 years after the Internet. </w:t>
      </w:r>
      <w:r w:rsidRPr="00816829">
        <w:rPr>
          <w:rFonts w:ascii="Times New Roman" w:hAnsi="Times New Roman" w:cs="Times New Roman"/>
          <w:i/>
          <w:iCs/>
          <w:szCs w:val="24"/>
        </w:rPr>
        <w:t>Tourism Management, 29</w:t>
      </w:r>
      <w:r w:rsidRPr="00816829">
        <w:rPr>
          <w:rFonts w:ascii="Times New Roman" w:hAnsi="Times New Roman" w:cs="Times New Roman"/>
          <w:szCs w:val="24"/>
        </w:rPr>
        <w:t xml:space="preserve">(4), 609–623. </w:t>
      </w:r>
      <w:hyperlink r:id="rId9" w:tgtFrame="_new" w:history="1">
        <w:r w:rsidRPr="00816829">
          <w:rPr>
            <w:rStyle w:val="Hyperlink"/>
            <w:rFonts w:ascii="Times New Roman" w:hAnsi="Times New Roman" w:cs="Times New Roman"/>
            <w:szCs w:val="24"/>
          </w:rPr>
          <w:t>https://doi.org/10.1016/j.tourman.2008.01.005</w:t>
        </w:r>
      </w:hyperlink>
    </w:p>
    <w:p w14:paraId="4F6F8E49" w14:textId="77777777" w:rsidR="00816829" w:rsidRPr="00816829" w:rsidRDefault="00816829" w:rsidP="00816829">
      <w:pPr>
        <w:spacing w:line="480" w:lineRule="auto"/>
        <w:rPr>
          <w:rFonts w:ascii="Times New Roman" w:hAnsi="Times New Roman" w:cs="Times New Roman"/>
          <w:szCs w:val="24"/>
        </w:rPr>
      </w:pPr>
      <w:r w:rsidRPr="00816829">
        <w:rPr>
          <w:rFonts w:ascii="Times New Roman" w:hAnsi="Times New Roman" w:cs="Times New Roman"/>
          <w:szCs w:val="24"/>
        </w:rPr>
        <w:t xml:space="preserve">Davis, F. (1989). Perceived usefulness, perceived ease of use, and user acceptance of information technology. </w:t>
      </w:r>
      <w:r w:rsidRPr="00816829">
        <w:rPr>
          <w:rFonts w:ascii="Times New Roman" w:hAnsi="Times New Roman" w:cs="Times New Roman"/>
          <w:i/>
          <w:iCs/>
          <w:szCs w:val="24"/>
        </w:rPr>
        <w:t>MIS Quarterly, 13</w:t>
      </w:r>
      <w:r w:rsidRPr="00816829">
        <w:rPr>
          <w:rFonts w:ascii="Times New Roman" w:hAnsi="Times New Roman" w:cs="Times New Roman"/>
          <w:szCs w:val="24"/>
        </w:rPr>
        <w:t xml:space="preserve">(3), 319–340. </w:t>
      </w:r>
      <w:hyperlink r:id="rId10" w:tgtFrame="_new" w:history="1">
        <w:r w:rsidRPr="00816829">
          <w:rPr>
            <w:rStyle w:val="Hyperlink"/>
            <w:rFonts w:ascii="Times New Roman" w:hAnsi="Times New Roman" w:cs="Times New Roman"/>
            <w:szCs w:val="24"/>
          </w:rPr>
          <w:t>https://doi.org/10.2307/249008</w:t>
        </w:r>
      </w:hyperlink>
    </w:p>
    <w:p w14:paraId="05B264DC" w14:textId="77777777" w:rsidR="00816829" w:rsidRPr="00816829" w:rsidRDefault="00816829" w:rsidP="00816829">
      <w:pPr>
        <w:spacing w:line="480" w:lineRule="auto"/>
        <w:rPr>
          <w:rFonts w:ascii="Times New Roman" w:hAnsi="Times New Roman" w:cs="Times New Roman"/>
          <w:szCs w:val="24"/>
        </w:rPr>
      </w:pPr>
      <w:proofErr w:type="spellStart"/>
      <w:r w:rsidRPr="00816829">
        <w:rPr>
          <w:rFonts w:ascii="Times New Roman" w:hAnsi="Times New Roman" w:cs="Times New Roman"/>
          <w:szCs w:val="24"/>
        </w:rPr>
        <w:t>Dolnicar</w:t>
      </w:r>
      <w:proofErr w:type="spellEnd"/>
      <w:r w:rsidRPr="00816829">
        <w:rPr>
          <w:rFonts w:ascii="Times New Roman" w:hAnsi="Times New Roman" w:cs="Times New Roman"/>
          <w:szCs w:val="24"/>
        </w:rPr>
        <w:t xml:space="preserve">, S., &amp; Laesser, C. (2007). Travel agency marketing strategy: Insights from Switzerland. </w:t>
      </w:r>
      <w:r w:rsidRPr="00816829">
        <w:rPr>
          <w:rFonts w:ascii="Times New Roman" w:hAnsi="Times New Roman" w:cs="Times New Roman"/>
          <w:i/>
          <w:iCs/>
          <w:szCs w:val="24"/>
        </w:rPr>
        <w:t>Journal of Travel Research, 46</w:t>
      </w:r>
      <w:r w:rsidRPr="00816829">
        <w:rPr>
          <w:rFonts w:ascii="Times New Roman" w:hAnsi="Times New Roman" w:cs="Times New Roman"/>
          <w:szCs w:val="24"/>
        </w:rPr>
        <w:t>(2), 133–146. https://doi.org/10.1177/0047287507299569</w:t>
      </w:r>
    </w:p>
    <w:p w14:paraId="27D3F356" w14:textId="77777777" w:rsidR="00816829" w:rsidRPr="00816829" w:rsidRDefault="00816829" w:rsidP="00816829">
      <w:pPr>
        <w:spacing w:line="480" w:lineRule="auto"/>
        <w:rPr>
          <w:rFonts w:ascii="Times New Roman" w:hAnsi="Times New Roman" w:cs="Times New Roman"/>
          <w:szCs w:val="24"/>
        </w:rPr>
      </w:pPr>
      <w:r w:rsidRPr="00816829">
        <w:rPr>
          <w:rFonts w:ascii="Times New Roman" w:hAnsi="Times New Roman" w:cs="Times New Roman"/>
          <w:szCs w:val="24"/>
        </w:rPr>
        <w:t xml:space="preserve">Evans, D. S., &amp; Schmalensee, R. (2016). </w:t>
      </w:r>
      <w:r w:rsidRPr="00816829">
        <w:rPr>
          <w:rFonts w:ascii="Times New Roman" w:hAnsi="Times New Roman" w:cs="Times New Roman"/>
          <w:i/>
          <w:iCs/>
          <w:szCs w:val="24"/>
        </w:rPr>
        <w:t>Matchmakers: The new economics of multisided platforms</w:t>
      </w:r>
      <w:r w:rsidRPr="00816829">
        <w:rPr>
          <w:rFonts w:ascii="Times New Roman" w:hAnsi="Times New Roman" w:cs="Times New Roman"/>
          <w:szCs w:val="24"/>
        </w:rPr>
        <w:t>. Harvard Business Review Press.</w:t>
      </w:r>
    </w:p>
    <w:p w14:paraId="092AF28D" w14:textId="77777777" w:rsidR="00816829" w:rsidRPr="00816829" w:rsidRDefault="00816829" w:rsidP="00816829">
      <w:pPr>
        <w:spacing w:line="480" w:lineRule="auto"/>
        <w:rPr>
          <w:rFonts w:ascii="Times New Roman" w:hAnsi="Times New Roman" w:cs="Times New Roman"/>
          <w:szCs w:val="24"/>
        </w:rPr>
      </w:pPr>
      <w:proofErr w:type="spellStart"/>
      <w:r w:rsidRPr="00816829">
        <w:rPr>
          <w:rFonts w:ascii="Times New Roman" w:hAnsi="Times New Roman" w:cs="Times New Roman"/>
          <w:szCs w:val="24"/>
        </w:rPr>
        <w:t>Filieri</w:t>
      </w:r>
      <w:proofErr w:type="spellEnd"/>
      <w:r w:rsidRPr="00816829">
        <w:rPr>
          <w:rFonts w:ascii="Times New Roman" w:hAnsi="Times New Roman" w:cs="Times New Roman"/>
          <w:szCs w:val="24"/>
        </w:rPr>
        <w:t xml:space="preserve">, R., &amp; McLeay, F. (2014). E-WOM and accommodation: An analysis of the factors that influence </w:t>
      </w:r>
      <w:proofErr w:type="spellStart"/>
      <w:r w:rsidRPr="00816829">
        <w:rPr>
          <w:rFonts w:ascii="Times New Roman" w:hAnsi="Times New Roman" w:cs="Times New Roman"/>
          <w:szCs w:val="24"/>
        </w:rPr>
        <w:t>traveler</w:t>
      </w:r>
      <w:proofErr w:type="spellEnd"/>
      <w:r w:rsidRPr="00816829">
        <w:rPr>
          <w:rFonts w:ascii="Times New Roman" w:hAnsi="Times New Roman" w:cs="Times New Roman"/>
          <w:szCs w:val="24"/>
        </w:rPr>
        <w:t xml:space="preserve"> satisfaction and trust. </w:t>
      </w:r>
      <w:r w:rsidRPr="00816829">
        <w:rPr>
          <w:rFonts w:ascii="Times New Roman" w:hAnsi="Times New Roman" w:cs="Times New Roman"/>
          <w:i/>
          <w:iCs/>
          <w:szCs w:val="24"/>
        </w:rPr>
        <w:t>Tourism Management, 44</w:t>
      </w:r>
      <w:r w:rsidRPr="00816829">
        <w:rPr>
          <w:rFonts w:ascii="Times New Roman" w:hAnsi="Times New Roman" w:cs="Times New Roman"/>
          <w:szCs w:val="24"/>
        </w:rPr>
        <w:t>, 132–143. https://doi.org/10.1016/j.tourman.2014.03.009</w:t>
      </w:r>
    </w:p>
    <w:p w14:paraId="4FA7C990" w14:textId="77777777" w:rsidR="00816829" w:rsidRPr="00816829" w:rsidRDefault="00816829" w:rsidP="00816829">
      <w:pPr>
        <w:spacing w:line="480" w:lineRule="auto"/>
        <w:rPr>
          <w:rFonts w:ascii="Times New Roman" w:hAnsi="Times New Roman" w:cs="Times New Roman"/>
          <w:szCs w:val="24"/>
        </w:rPr>
      </w:pPr>
      <w:proofErr w:type="spellStart"/>
      <w:r w:rsidRPr="00816829">
        <w:rPr>
          <w:rFonts w:ascii="Times New Roman" w:hAnsi="Times New Roman" w:cs="Times New Roman"/>
          <w:szCs w:val="24"/>
        </w:rPr>
        <w:t>Gazzoli</w:t>
      </w:r>
      <w:proofErr w:type="spellEnd"/>
      <w:r w:rsidRPr="00816829">
        <w:rPr>
          <w:rFonts w:ascii="Times New Roman" w:hAnsi="Times New Roman" w:cs="Times New Roman"/>
          <w:szCs w:val="24"/>
        </w:rPr>
        <w:t xml:space="preserve">, G., Kim, W. G., &amp; </w:t>
      </w:r>
      <w:proofErr w:type="spellStart"/>
      <w:r w:rsidRPr="00816829">
        <w:rPr>
          <w:rFonts w:ascii="Times New Roman" w:hAnsi="Times New Roman" w:cs="Times New Roman"/>
          <w:szCs w:val="24"/>
        </w:rPr>
        <w:t>Palakurthi</w:t>
      </w:r>
      <w:proofErr w:type="spellEnd"/>
      <w:r w:rsidRPr="00816829">
        <w:rPr>
          <w:rFonts w:ascii="Times New Roman" w:hAnsi="Times New Roman" w:cs="Times New Roman"/>
          <w:szCs w:val="24"/>
        </w:rPr>
        <w:t xml:space="preserve">, R. (2008). Online distribution strategies and competition: The case of hotels. </w:t>
      </w:r>
      <w:r w:rsidRPr="00816829">
        <w:rPr>
          <w:rFonts w:ascii="Times New Roman" w:hAnsi="Times New Roman" w:cs="Times New Roman"/>
          <w:i/>
          <w:iCs/>
          <w:szCs w:val="24"/>
        </w:rPr>
        <w:t>International Journal of Contemporary Hospitality Management, 20</w:t>
      </w:r>
      <w:r w:rsidRPr="00816829">
        <w:rPr>
          <w:rFonts w:ascii="Times New Roman" w:hAnsi="Times New Roman" w:cs="Times New Roman"/>
          <w:szCs w:val="24"/>
        </w:rPr>
        <w:t>(4), 375–387. https://doi.org/10.1108/09596110810873501</w:t>
      </w:r>
    </w:p>
    <w:p w14:paraId="72EC77F2" w14:textId="77777777" w:rsidR="00816829" w:rsidRPr="00816829" w:rsidRDefault="00816829" w:rsidP="00816829">
      <w:pPr>
        <w:spacing w:line="480" w:lineRule="auto"/>
        <w:rPr>
          <w:rFonts w:ascii="Times New Roman" w:hAnsi="Times New Roman" w:cs="Times New Roman"/>
          <w:szCs w:val="24"/>
        </w:rPr>
      </w:pPr>
      <w:proofErr w:type="spellStart"/>
      <w:r w:rsidRPr="00816829">
        <w:rPr>
          <w:rFonts w:ascii="Times New Roman" w:hAnsi="Times New Roman" w:cs="Times New Roman"/>
          <w:szCs w:val="24"/>
        </w:rPr>
        <w:lastRenderedPageBreak/>
        <w:t>Gretzel</w:t>
      </w:r>
      <w:proofErr w:type="spellEnd"/>
      <w:r w:rsidRPr="00816829">
        <w:rPr>
          <w:rFonts w:ascii="Times New Roman" w:hAnsi="Times New Roman" w:cs="Times New Roman"/>
          <w:szCs w:val="24"/>
        </w:rPr>
        <w:t xml:space="preserve">, U., Sigala, M., Xiang, Z., &amp; Koo, C. (2015). Smart tourism: Foundations and developments. </w:t>
      </w:r>
      <w:r w:rsidRPr="00816829">
        <w:rPr>
          <w:rFonts w:ascii="Times New Roman" w:hAnsi="Times New Roman" w:cs="Times New Roman"/>
          <w:i/>
          <w:iCs/>
          <w:szCs w:val="24"/>
        </w:rPr>
        <w:t>Electronic Markets, 25</w:t>
      </w:r>
      <w:r w:rsidRPr="00816829">
        <w:rPr>
          <w:rFonts w:ascii="Times New Roman" w:hAnsi="Times New Roman" w:cs="Times New Roman"/>
          <w:szCs w:val="24"/>
        </w:rPr>
        <w:t xml:space="preserve">(3), 179–188. </w:t>
      </w:r>
      <w:hyperlink r:id="rId11" w:tgtFrame="_new" w:history="1">
        <w:r w:rsidRPr="00816829">
          <w:rPr>
            <w:rStyle w:val="Hyperlink"/>
            <w:rFonts w:ascii="Times New Roman" w:hAnsi="Times New Roman" w:cs="Times New Roman"/>
            <w:szCs w:val="24"/>
          </w:rPr>
          <w:t>https://doi.org/10.1007/s12525-015-0196-8</w:t>
        </w:r>
      </w:hyperlink>
    </w:p>
    <w:p w14:paraId="74C2688F" w14:textId="77777777" w:rsidR="00816829" w:rsidRPr="00816829" w:rsidRDefault="00816829" w:rsidP="00816829">
      <w:pPr>
        <w:spacing w:line="480" w:lineRule="auto"/>
        <w:rPr>
          <w:rFonts w:ascii="Times New Roman" w:hAnsi="Times New Roman" w:cs="Times New Roman"/>
          <w:szCs w:val="24"/>
        </w:rPr>
      </w:pPr>
      <w:r w:rsidRPr="00816829">
        <w:rPr>
          <w:rFonts w:ascii="Times New Roman" w:hAnsi="Times New Roman" w:cs="Times New Roman"/>
          <w:szCs w:val="24"/>
        </w:rPr>
        <w:t xml:space="preserve">Hudson, S., &amp; Thal, K. (2013). The impact of social media on the consumer decision process. </w:t>
      </w:r>
      <w:r w:rsidRPr="00816829">
        <w:rPr>
          <w:rFonts w:ascii="Times New Roman" w:hAnsi="Times New Roman" w:cs="Times New Roman"/>
          <w:i/>
          <w:iCs/>
          <w:szCs w:val="24"/>
        </w:rPr>
        <w:t>Journal of Travel &amp; Tourism Marketing, 30</w:t>
      </w:r>
      <w:r w:rsidRPr="00816829">
        <w:rPr>
          <w:rFonts w:ascii="Times New Roman" w:hAnsi="Times New Roman" w:cs="Times New Roman"/>
          <w:szCs w:val="24"/>
        </w:rPr>
        <w:t>(1–2), 156–160. https://doi.org/10.1080/10548408.2013.751276</w:t>
      </w:r>
    </w:p>
    <w:p w14:paraId="61323AA5" w14:textId="77777777" w:rsidR="00816829" w:rsidRPr="00816829" w:rsidRDefault="00816829" w:rsidP="00816829">
      <w:pPr>
        <w:spacing w:line="480" w:lineRule="auto"/>
        <w:rPr>
          <w:rFonts w:ascii="Times New Roman" w:hAnsi="Times New Roman" w:cs="Times New Roman"/>
          <w:szCs w:val="24"/>
        </w:rPr>
      </w:pPr>
      <w:r w:rsidRPr="00816829">
        <w:rPr>
          <w:rFonts w:ascii="Times New Roman" w:hAnsi="Times New Roman" w:cs="Times New Roman"/>
          <w:szCs w:val="24"/>
        </w:rPr>
        <w:t xml:space="preserve">Leung, D., Law, R., Van Hoof, H., &amp; </w:t>
      </w:r>
      <w:proofErr w:type="spellStart"/>
      <w:r w:rsidRPr="00816829">
        <w:rPr>
          <w:rFonts w:ascii="Times New Roman" w:hAnsi="Times New Roman" w:cs="Times New Roman"/>
          <w:szCs w:val="24"/>
        </w:rPr>
        <w:t>Buhalis</w:t>
      </w:r>
      <w:proofErr w:type="spellEnd"/>
      <w:r w:rsidRPr="00816829">
        <w:rPr>
          <w:rFonts w:ascii="Times New Roman" w:hAnsi="Times New Roman" w:cs="Times New Roman"/>
          <w:szCs w:val="24"/>
        </w:rPr>
        <w:t xml:space="preserve">, D. (2013). Social media in tourism and hospitality: A literature review. </w:t>
      </w:r>
      <w:r w:rsidRPr="00816829">
        <w:rPr>
          <w:rFonts w:ascii="Times New Roman" w:hAnsi="Times New Roman" w:cs="Times New Roman"/>
          <w:i/>
          <w:iCs/>
          <w:szCs w:val="24"/>
        </w:rPr>
        <w:t>Journal of Travel &amp; Tourism Marketing, 30</w:t>
      </w:r>
      <w:r w:rsidRPr="00816829">
        <w:rPr>
          <w:rFonts w:ascii="Times New Roman" w:hAnsi="Times New Roman" w:cs="Times New Roman"/>
          <w:szCs w:val="24"/>
        </w:rPr>
        <w:t>(1–2), 3–22. https://doi.org/10.1080/10548408.2013.750919</w:t>
      </w:r>
    </w:p>
    <w:p w14:paraId="5F00C027" w14:textId="77777777" w:rsidR="00816829" w:rsidRPr="00816829" w:rsidRDefault="00816829" w:rsidP="00816829">
      <w:pPr>
        <w:spacing w:line="480" w:lineRule="auto"/>
        <w:rPr>
          <w:rFonts w:ascii="Times New Roman" w:hAnsi="Times New Roman" w:cs="Times New Roman"/>
          <w:szCs w:val="24"/>
        </w:rPr>
      </w:pPr>
      <w:r w:rsidRPr="00816829">
        <w:rPr>
          <w:rFonts w:ascii="Times New Roman" w:hAnsi="Times New Roman" w:cs="Times New Roman"/>
          <w:szCs w:val="24"/>
        </w:rPr>
        <w:t xml:space="preserve">Li, X., &amp; Law, R. (2017). Evaluating the effectiveness of online advertising for hotels. </w:t>
      </w:r>
      <w:r w:rsidRPr="00816829">
        <w:rPr>
          <w:rFonts w:ascii="Times New Roman" w:hAnsi="Times New Roman" w:cs="Times New Roman"/>
          <w:i/>
          <w:iCs/>
          <w:szCs w:val="24"/>
        </w:rPr>
        <w:t>International Journal of Hospitality Management, 68</w:t>
      </w:r>
      <w:r w:rsidRPr="00816829">
        <w:rPr>
          <w:rFonts w:ascii="Times New Roman" w:hAnsi="Times New Roman" w:cs="Times New Roman"/>
          <w:szCs w:val="24"/>
        </w:rPr>
        <w:t>, 84–93. https://doi.org/10.1016/j.ijhm.2017.09.004</w:t>
      </w:r>
    </w:p>
    <w:p w14:paraId="3AD88DCE" w14:textId="77777777" w:rsidR="00816829" w:rsidRPr="00816829" w:rsidRDefault="00816829" w:rsidP="00816829">
      <w:pPr>
        <w:spacing w:line="480" w:lineRule="auto"/>
        <w:rPr>
          <w:rFonts w:ascii="Times New Roman" w:hAnsi="Times New Roman" w:cs="Times New Roman"/>
          <w:szCs w:val="24"/>
        </w:rPr>
      </w:pPr>
      <w:r w:rsidRPr="00816829">
        <w:rPr>
          <w:rFonts w:ascii="Times New Roman" w:hAnsi="Times New Roman" w:cs="Times New Roman"/>
          <w:szCs w:val="24"/>
        </w:rPr>
        <w:t xml:space="preserve">Mariani, M., Borghi, M., &amp; </w:t>
      </w:r>
      <w:proofErr w:type="spellStart"/>
      <w:r w:rsidRPr="00816829">
        <w:rPr>
          <w:rFonts w:ascii="Times New Roman" w:hAnsi="Times New Roman" w:cs="Times New Roman"/>
          <w:szCs w:val="24"/>
        </w:rPr>
        <w:t>Gretzel</w:t>
      </w:r>
      <w:proofErr w:type="spellEnd"/>
      <w:r w:rsidRPr="00816829">
        <w:rPr>
          <w:rFonts w:ascii="Times New Roman" w:hAnsi="Times New Roman" w:cs="Times New Roman"/>
          <w:szCs w:val="24"/>
        </w:rPr>
        <w:t xml:space="preserve">, U. (2018). Online reviews: A framework for tourism research. </w:t>
      </w:r>
      <w:r w:rsidRPr="00816829">
        <w:rPr>
          <w:rFonts w:ascii="Times New Roman" w:hAnsi="Times New Roman" w:cs="Times New Roman"/>
          <w:i/>
          <w:iCs/>
          <w:szCs w:val="24"/>
        </w:rPr>
        <w:t>Annals of Tourism Research, 76</w:t>
      </w:r>
      <w:r w:rsidRPr="00816829">
        <w:rPr>
          <w:rFonts w:ascii="Times New Roman" w:hAnsi="Times New Roman" w:cs="Times New Roman"/>
          <w:szCs w:val="24"/>
        </w:rPr>
        <w:t>, 67–83. https://doi.org/10.1016/j.annals.2018.11.002</w:t>
      </w:r>
    </w:p>
    <w:p w14:paraId="20C4F86C" w14:textId="77777777" w:rsidR="00816829" w:rsidRPr="00816829" w:rsidRDefault="00816829" w:rsidP="00816829">
      <w:pPr>
        <w:spacing w:line="480" w:lineRule="auto"/>
        <w:rPr>
          <w:rFonts w:ascii="Times New Roman" w:hAnsi="Times New Roman" w:cs="Times New Roman"/>
          <w:szCs w:val="24"/>
        </w:rPr>
      </w:pPr>
      <w:r w:rsidRPr="00816829">
        <w:rPr>
          <w:rFonts w:ascii="Times New Roman" w:hAnsi="Times New Roman" w:cs="Times New Roman"/>
          <w:szCs w:val="24"/>
        </w:rPr>
        <w:t xml:space="preserve">Mariani, M., &amp; Perez-Vega, R. (2022). Social media marketing in tourism: Emerging trends and research directions. </w:t>
      </w:r>
      <w:r w:rsidRPr="00816829">
        <w:rPr>
          <w:rFonts w:ascii="Times New Roman" w:hAnsi="Times New Roman" w:cs="Times New Roman"/>
          <w:i/>
          <w:iCs/>
          <w:szCs w:val="24"/>
        </w:rPr>
        <w:t>Journal of Business Research, 145</w:t>
      </w:r>
      <w:r w:rsidRPr="00816829">
        <w:rPr>
          <w:rFonts w:ascii="Times New Roman" w:hAnsi="Times New Roman" w:cs="Times New Roman"/>
          <w:szCs w:val="24"/>
        </w:rPr>
        <w:t xml:space="preserve">, 130–146. </w:t>
      </w:r>
      <w:hyperlink r:id="rId12" w:tgtFrame="_new" w:history="1">
        <w:r w:rsidRPr="00816829">
          <w:rPr>
            <w:rStyle w:val="Hyperlink"/>
            <w:rFonts w:ascii="Times New Roman" w:hAnsi="Times New Roman" w:cs="Times New Roman"/>
            <w:szCs w:val="24"/>
          </w:rPr>
          <w:t>https://doi.org/10.1016/j.jbusres.2022.02.056</w:t>
        </w:r>
      </w:hyperlink>
    </w:p>
    <w:p w14:paraId="3F7AFFE1" w14:textId="77777777" w:rsidR="00816829" w:rsidRPr="00816829" w:rsidRDefault="00816829" w:rsidP="00816829">
      <w:pPr>
        <w:spacing w:line="480" w:lineRule="auto"/>
        <w:rPr>
          <w:rFonts w:ascii="Times New Roman" w:hAnsi="Times New Roman" w:cs="Times New Roman"/>
          <w:szCs w:val="24"/>
        </w:rPr>
      </w:pPr>
      <w:r w:rsidRPr="00816829">
        <w:rPr>
          <w:rFonts w:ascii="Times New Roman" w:hAnsi="Times New Roman" w:cs="Times New Roman"/>
          <w:szCs w:val="24"/>
        </w:rPr>
        <w:t xml:space="preserve">Mao, Z., Jones, M., &amp; Smith, R. (2020). The impact of OTA rate parity agreements on hotel pricing and profitability. </w:t>
      </w:r>
      <w:r w:rsidRPr="00816829">
        <w:rPr>
          <w:rFonts w:ascii="Times New Roman" w:hAnsi="Times New Roman" w:cs="Times New Roman"/>
          <w:i/>
          <w:iCs/>
          <w:szCs w:val="24"/>
        </w:rPr>
        <w:t>International Journal of Hospitality Management, 87</w:t>
      </w:r>
      <w:r w:rsidRPr="00816829">
        <w:rPr>
          <w:rFonts w:ascii="Times New Roman" w:hAnsi="Times New Roman" w:cs="Times New Roman"/>
          <w:szCs w:val="24"/>
        </w:rPr>
        <w:t>, 102460. https://doi.org/10.1016/j.ijhm.2019.102460</w:t>
      </w:r>
    </w:p>
    <w:p w14:paraId="6CB740DD" w14:textId="77777777" w:rsidR="00816829" w:rsidRPr="00816829" w:rsidRDefault="00816829" w:rsidP="00816829">
      <w:pPr>
        <w:spacing w:line="480" w:lineRule="auto"/>
        <w:rPr>
          <w:rFonts w:ascii="Times New Roman" w:hAnsi="Times New Roman" w:cs="Times New Roman"/>
          <w:szCs w:val="24"/>
        </w:rPr>
      </w:pPr>
      <w:r w:rsidRPr="00816829">
        <w:rPr>
          <w:rFonts w:ascii="Times New Roman" w:hAnsi="Times New Roman" w:cs="Times New Roman"/>
          <w:szCs w:val="24"/>
        </w:rPr>
        <w:lastRenderedPageBreak/>
        <w:t xml:space="preserve">Noone, B. M., &amp; McGuire, K. A. (2013). Pricing in a social world: The impact of price dispersion in online hotel reviews. </w:t>
      </w:r>
      <w:r w:rsidRPr="00816829">
        <w:rPr>
          <w:rFonts w:ascii="Times New Roman" w:hAnsi="Times New Roman" w:cs="Times New Roman"/>
          <w:i/>
          <w:iCs/>
          <w:szCs w:val="24"/>
        </w:rPr>
        <w:t>International Journal of Hospitality Management, 35</w:t>
      </w:r>
      <w:r w:rsidRPr="00816829">
        <w:rPr>
          <w:rFonts w:ascii="Times New Roman" w:hAnsi="Times New Roman" w:cs="Times New Roman"/>
          <w:szCs w:val="24"/>
        </w:rPr>
        <w:t>, 67–75. https://doi.org/10.1016/j.ijhm.2013.05.003</w:t>
      </w:r>
    </w:p>
    <w:p w14:paraId="4D404E3A" w14:textId="77777777" w:rsidR="00816829" w:rsidRPr="00816829" w:rsidRDefault="00816829" w:rsidP="00816829">
      <w:pPr>
        <w:spacing w:line="480" w:lineRule="auto"/>
        <w:rPr>
          <w:rFonts w:ascii="Times New Roman" w:hAnsi="Times New Roman" w:cs="Times New Roman"/>
          <w:szCs w:val="24"/>
        </w:rPr>
      </w:pPr>
      <w:r w:rsidRPr="00816829">
        <w:rPr>
          <w:rFonts w:ascii="Times New Roman" w:hAnsi="Times New Roman" w:cs="Times New Roman"/>
          <w:szCs w:val="24"/>
        </w:rPr>
        <w:t xml:space="preserve">Pfeffer, J., &amp; </w:t>
      </w:r>
      <w:proofErr w:type="spellStart"/>
      <w:r w:rsidRPr="00816829">
        <w:rPr>
          <w:rFonts w:ascii="Times New Roman" w:hAnsi="Times New Roman" w:cs="Times New Roman"/>
          <w:szCs w:val="24"/>
        </w:rPr>
        <w:t>Salancik</w:t>
      </w:r>
      <w:proofErr w:type="spellEnd"/>
      <w:r w:rsidRPr="00816829">
        <w:rPr>
          <w:rFonts w:ascii="Times New Roman" w:hAnsi="Times New Roman" w:cs="Times New Roman"/>
          <w:szCs w:val="24"/>
        </w:rPr>
        <w:t xml:space="preserve">, G. (2003). </w:t>
      </w:r>
      <w:r w:rsidRPr="00816829">
        <w:rPr>
          <w:rFonts w:ascii="Times New Roman" w:hAnsi="Times New Roman" w:cs="Times New Roman"/>
          <w:i/>
          <w:iCs/>
          <w:szCs w:val="24"/>
        </w:rPr>
        <w:t>The external control of organizations: A resource dependence perspective</w:t>
      </w:r>
      <w:r w:rsidRPr="00816829">
        <w:rPr>
          <w:rFonts w:ascii="Times New Roman" w:hAnsi="Times New Roman" w:cs="Times New Roman"/>
          <w:szCs w:val="24"/>
        </w:rPr>
        <w:t>. Stanford University Press.</w:t>
      </w:r>
    </w:p>
    <w:p w14:paraId="3705EF4C" w14:textId="77777777" w:rsidR="00816829" w:rsidRPr="00816829" w:rsidRDefault="00816829" w:rsidP="00816829">
      <w:pPr>
        <w:spacing w:line="480" w:lineRule="auto"/>
        <w:rPr>
          <w:rFonts w:ascii="Times New Roman" w:hAnsi="Times New Roman" w:cs="Times New Roman"/>
          <w:szCs w:val="24"/>
        </w:rPr>
      </w:pPr>
      <w:r w:rsidRPr="00816829">
        <w:rPr>
          <w:rFonts w:ascii="Times New Roman" w:hAnsi="Times New Roman" w:cs="Times New Roman"/>
          <w:szCs w:val="24"/>
        </w:rPr>
        <w:t xml:space="preserve">Srnicek, N. (2017). </w:t>
      </w:r>
      <w:r w:rsidRPr="00816829">
        <w:rPr>
          <w:rFonts w:ascii="Times New Roman" w:hAnsi="Times New Roman" w:cs="Times New Roman"/>
          <w:i/>
          <w:iCs/>
          <w:szCs w:val="24"/>
        </w:rPr>
        <w:t>Platform capitalism</w:t>
      </w:r>
      <w:r w:rsidRPr="00816829">
        <w:rPr>
          <w:rFonts w:ascii="Times New Roman" w:hAnsi="Times New Roman" w:cs="Times New Roman"/>
          <w:szCs w:val="24"/>
        </w:rPr>
        <w:t>. Polity Press.</w:t>
      </w:r>
    </w:p>
    <w:p w14:paraId="79BA037C" w14:textId="77777777" w:rsidR="00816829" w:rsidRPr="00816829" w:rsidRDefault="00816829" w:rsidP="00816829">
      <w:pPr>
        <w:spacing w:line="480" w:lineRule="auto"/>
        <w:rPr>
          <w:rFonts w:ascii="Times New Roman" w:hAnsi="Times New Roman" w:cs="Times New Roman"/>
          <w:szCs w:val="24"/>
        </w:rPr>
      </w:pPr>
      <w:r w:rsidRPr="00816829">
        <w:rPr>
          <w:rFonts w:ascii="Times New Roman" w:hAnsi="Times New Roman" w:cs="Times New Roman"/>
          <w:szCs w:val="24"/>
        </w:rPr>
        <w:t xml:space="preserve">Stangl, B., </w:t>
      </w:r>
      <w:proofErr w:type="spellStart"/>
      <w:r w:rsidRPr="00816829">
        <w:rPr>
          <w:rFonts w:ascii="Times New Roman" w:hAnsi="Times New Roman" w:cs="Times New Roman"/>
          <w:szCs w:val="24"/>
        </w:rPr>
        <w:t>Inversini</w:t>
      </w:r>
      <w:proofErr w:type="spellEnd"/>
      <w:r w:rsidRPr="00816829">
        <w:rPr>
          <w:rFonts w:ascii="Times New Roman" w:hAnsi="Times New Roman" w:cs="Times New Roman"/>
          <w:szCs w:val="24"/>
        </w:rPr>
        <w:t xml:space="preserve">, A., </w:t>
      </w:r>
      <w:proofErr w:type="spellStart"/>
      <w:r w:rsidRPr="00816829">
        <w:rPr>
          <w:rFonts w:ascii="Times New Roman" w:hAnsi="Times New Roman" w:cs="Times New Roman"/>
          <w:szCs w:val="24"/>
        </w:rPr>
        <w:t>Schegg</w:t>
      </w:r>
      <w:proofErr w:type="spellEnd"/>
      <w:r w:rsidRPr="00816829">
        <w:rPr>
          <w:rFonts w:ascii="Times New Roman" w:hAnsi="Times New Roman" w:cs="Times New Roman"/>
          <w:szCs w:val="24"/>
        </w:rPr>
        <w:t xml:space="preserve">, R., &amp; </w:t>
      </w:r>
      <w:proofErr w:type="spellStart"/>
      <w:r w:rsidRPr="00816829">
        <w:rPr>
          <w:rFonts w:ascii="Times New Roman" w:hAnsi="Times New Roman" w:cs="Times New Roman"/>
          <w:szCs w:val="24"/>
        </w:rPr>
        <w:t>Gretzel</w:t>
      </w:r>
      <w:proofErr w:type="spellEnd"/>
      <w:r w:rsidRPr="00816829">
        <w:rPr>
          <w:rFonts w:ascii="Times New Roman" w:hAnsi="Times New Roman" w:cs="Times New Roman"/>
          <w:szCs w:val="24"/>
        </w:rPr>
        <w:t xml:space="preserve">, U. (2016). Impact of OTA pricing strategies. </w:t>
      </w:r>
      <w:r w:rsidRPr="00816829">
        <w:rPr>
          <w:rFonts w:ascii="Times New Roman" w:hAnsi="Times New Roman" w:cs="Times New Roman"/>
          <w:i/>
          <w:iCs/>
          <w:szCs w:val="24"/>
        </w:rPr>
        <w:t>Information Technology &amp; Tourism, 15</w:t>
      </w:r>
      <w:r w:rsidRPr="00816829">
        <w:rPr>
          <w:rFonts w:ascii="Times New Roman" w:hAnsi="Times New Roman" w:cs="Times New Roman"/>
          <w:szCs w:val="24"/>
        </w:rPr>
        <w:t>(3), 221–234. https://doi.org/10.1007/s40558-015-0036-1</w:t>
      </w:r>
    </w:p>
    <w:p w14:paraId="702493D2" w14:textId="77777777" w:rsidR="00816829" w:rsidRPr="00816829" w:rsidRDefault="00816829" w:rsidP="00816829">
      <w:pPr>
        <w:spacing w:line="480" w:lineRule="auto"/>
        <w:rPr>
          <w:rFonts w:ascii="Times New Roman" w:hAnsi="Times New Roman" w:cs="Times New Roman"/>
          <w:szCs w:val="24"/>
        </w:rPr>
      </w:pPr>
      <w:r w:rsidRPr="00816829">
        <w:rPr>
          <w:rFonts w:ascii="Times New Roman" w:hAnsi="Times New Roman" w:cs="Times New Roman"/>
          <w:szCs w:val="24"/>
        </w:rPr>
        <w:t xml:space="preserve">Statista. (2023). Global online travel market share of leading OTAs. </w:t>
      </w:r>
      <w:hyperlink r:id="rId13" w:tgtFrame="_new" w:history="1">
        <w:r w:rsidRPr="00816829">
          <w:rPr>
            <w:rStyle w:val="Hyperlink"/>
            <w:rFonts w:ascii="Times New Roman" w:hAnsi="Times New Roman" w:cs="Times New Roman"/>
            <w:szCs w:val="24"/>
          </w:rPr>
          <w:t>https://www.statista.com</w:t>
        </w:r>
      </w:hyperlink>
    </w:p>
    <w:p w14:paraId="4647CF28" w14:textId="77777777" w:rsidR="00816829" w:rsidRPr="00816829" w:rsidRDefault="00816829" w:rsidP="00816829">
      <w:pPr>
        <w:spacing w:line="480" w:lineRule="auto"/>
        <w:rPr>
          <w:rFonts w:ascii="Times New Roman" w:hAnsi="Times New Roman" w:cs="Times New Roman"/>
          <w:szCs w:val="24"/>
        </w:rPr>
      </w:pPr>
      <w:proofErr w:type="spellStart"/>
      <w:r w:rsidRPr="00816829">
        <w:rPr>
          <w:rFonts w:ascii="Times New Roman" w:hAnsi="Times New Roman" w:cs="Times New Roman"/>
          <w:szCs w:val="24"/>
        </w:rPr>
        <w:t>Tussyadiah</w:t>
      </w:r>
      <w:proofErr w:type="spellEnd"/>
      <w:r w:rsidRPr="00816829">
        <w:rPr>
          <w:rFonts w:ascii="Times New Roman" w:hAnsi="Times New Roman" w:cs="Times New Roman"/>
          <w:szCs w:val="24"/>
        </w:rPr>
        <w:t xml:space="preserve">, I., &amp; </w:t>
      </w:r>
      <w:proofErr w:type="spellStart"/>
      <w:r w:rsidRPr="00816829">
        <w:rPr>
          <w:rFonts w:ascii="Times New Roman" w:hAnsi="Times New Roman" w:cs="Times New Roman"/>
          <w:szCs w:val="24"/>
        </w:rPr>
        <w:t>Inversini</w:t>
      </w:r>
      <w:proofErr w:type="spellEnd"/>
      <w:r w:rsidRPr="00816829">
        <w:rPr>
          <w:rFonts w:ascii="Times New Roman" w:hAnsi="Times New Roman" w:cs="Times New Roman"/>
          <w:szCs w:val="24"/>
        </w:rPr>
        <w:t xml:space="preserve">, A. (2015). Distribution channels in hospitality: Managing the power shift. </w:t>
      </w:r>
      <w:r w:rsidRPr="00816829">
        <w:rPr>
          <w:rFonts w:ascii="Times New Roman" w:hAnsi="Times New Roman" w:cs="Times New Roman"/>
          <w:i/>
          <w:iCs/>
          <w:szCs w:val="24"/>
        </w:rPr>
        <w:t>International Journal of Hospitality Management, 49</w:t>
      </w:r>
      <w:r w:rsidRPr="00816829">
        <w:rPr>
          <w:rFonts w:ascii="Times New Roman" w:hAnsi="Times New Roman" w:cs="Times New Roman"/>
          <w:szCs w:val="24"/>
        </w:rPr>
        <w:t>, 87–90. https://doi.org/10.1016/j.ijhm.2015.06.002</w:t>
      </w:r>
    </w:p>
    <w:p w14:paraId="4BE312B6" w14:textId="77777777" w:rsidR="00816829" w:rsidRPr="00816829" w:rsidRDefault="00816829" w:rsidP="00816829">
      <w:pPr>
        <w:spacing w:line="480" w:lineRule="auto"/>
        <w:rPr>
          <w:rFonts w:ascii="Times New Roman" w:hAnsi="Times New Roman" w:cs="Times New Roman"/>
          <w:szCs w:val="24"/>
        </w:rPr>
      </w:pPr>
      <w:r w:rsidRPr="00816829">
        <w:rPr>
          <w:rFonts w:ascii="Times New Roman" w:hAnsi="Times New Roman" w:cs="Times New Roman"/>
          <w:szCs w:val="24"/>
        </w:rPr>
        <w:t xml:space="preserve">Vincent, N., Su, N., &amp; Jang, S. (2015). The determinants of hotel visibility on OTAs. </w:t>
      </w:r>
      <w:r w:rsidRPr="00816829">
        <w:rPr>
          <w:rFonts w:ascii="Times New Roman" w:hAnsi="Times New Roman" w:cs="Times New Roman"/>
          <w:i/>
          <w:iCs/>
          <w:szCs w:val="24"/>
        </w:rPr>
        <w:t>Cornell Hospitality Quarterly, 56</w:t>
      </w:r>
      <w:r w:rsidRPr="00816829">
        <w:rPr>
          <w:rFonts w:ascii="Times New Roman" w:hAnsi="Times New Roman" w:cs="Times New Roman"/>
          <w:szCs w:val="24"/>
        </w:rPr>
        <w:t>(1), 80–94. https://doi.org/10.1177/1938965514557356</w:t>
      </w:r>
    </w:p>
    <w:p w14:paraId="6151C082" w14:textId="77777777" w:rsidR="00816829" w:rsidRPr="00816829" w:rsidRDefault="00816829" w:rsidP="00816829">
      <w:pPr>
        <w:spacing w:line="480" w:lineRule="auto"/>
        <w:rPr>
          <w:rFonts w:ascii="Times New Roman" w:hAnsi="Times New Roman" w:cs="Times New Roman"/>
          <w:szCs w:val="24"/>
        </w:rPr>
      </w:pPr>
      <w:r w:rsidRPr="00816829">
        <w:rPr>
          <w:rFonts w:ascii="Times New Roman" w:hAnsi="Times New Roman" w:cs="Times New Roman"/>
          <w:szCs w:val="24"/>
        </w:rPr>
        <w:t xml:space="preserve">Wang, D., Xiang, Z., &amp; Fesenmaier, D. (2016). Smartphone use in travel: A contextual perspective. </w:t>
      </w:r>
      <w:r w:rsidRPr="00816829">
        <w:rPr>
          <w:rFonts w:ascii="Times New Roman" w:hAnsi="Times New Roman" w:cs="Times New Roman"/>
          <w:i/>
          <w:iCs/>
          <w:szCs w:val="24"/>
        </w:rPr>
        <w:t>Journal of Travel Research, 55</w:t>
      </w:r>
      <w:r w:rsidRPr="00816829">
        <w:rPr>
          <w:rFonts w:ascii="Times New Roman" w:hAnsi="Times New Roman" w:cs="Times New Roman"/>
          <w:szCs w:val="24"/>
        </w:rPr>
        <w:t>(1), 52–63. https://doi.org/10.1177/0047287514535847</w:t>
      </w:r>
    </w:p>
    <w:p w14:paraId="185326C0" w14:textId="77777777" w:rsidR="00816829" w:rsidRPr="00816829" w:rsidRDefault="00816829" w:rsidP="00816829">
      <w:pPr>
        <w:spacing w:line="480" w:lineRule="auto"/>
        <w:rPr>
          <w:rFonts w:ascii="Times New Roman" w:hAnsi="Times New Roman" w:cs="Times New Roman"/>
          <w:szCs w:val="24"/>
        </w:rPr>
      </w:pPr>
      <w:r w:rsidRPr="00816829">
        <w:rPr>
          <w:rFonts w:ascii="Times New Roman" w:hAnsi="Times New Roman" w:cs="Times New Roman"/>
          <w:szCs w:val="24"/>
        </w:rPr>
        <w:t xml:space="preserve">Xiang, Z., Du, Q., Ma, Y., &amp; Fan, W. (2017). A comparative analysis of major online review platforms. </w:t>
      </w:r>
      <w:r w:rsidRPr="00816829">
        <w:rPr>
          <w:rFonts w:ascii="Times New Roman" w:hAnsi="Times New Roman" w:cs="Times New Roman"/>
          <w:i/>
          <w:iCs/>
          <w:szCs w:val="24"/>
        </w:rPr>
        <w:t>Tourism Management, 58</w:t>
      </w:r>
      <w:r w:rsidRPr="00816829">
        <w:rPr>
          <w:rFonts w:ascii="Times New Roman" w:hAnsi="Times New Roman" w:cs="Times New Roman"/>
          <w:szCs w:val="24"/>
        </w:rPr>
        <w:t>, 51–65. https://doi.org/10.1016/j.tourman.2016.10.001</w:t>
      </w:r>
    </w:p>
    <w:p w14:paraId="49026054" w14:textId="77777777" w:rsidR="00816829" w:rsidRPr="00816829" w:rsidRDefault="00816829" w:rsidP="00816829">
      <w:pPr>
        <w:spacing w:line="480" w:lineRule="auto"/>
        <w:rPr>
          <w:rFonts w:ascii="Times New Roman" w:hAnsi="Times New Roman" w:cs="Times New Roman"/>
          <w:szCs w:val="24"/>
        </w:rPr>
      </w:pPr>
      <w:r w:rsidRPr="00816829">
        <w:rPr>
          <w:rFonts w:ascii="Times New Roman" w:hAnsi="Times New Roman" w:cs="Times New Roman"/>
          <w:szCs w:val="24"/>
        </w:rPr>
        <w:lastRenderedPageBreak/>
        <w:t xml:space="preserve">Xiang, Z., Fesenmaier, D. R., &amp; </w:t>
      </w:r>
      <w:proofErr w:type="spellStart"/>
      <w:r w:rsidRPr="00816829">
        <w:rPr>
          <w:rFonts w:ascii="Times New Roman" w:hAnsi="Times New Roman" w:cs="Times New Roman"/>
          <w:szCs w:val="24"/>
        </w:rPr>
        <w:t>Tussyadiah</w:t>
      </w:r>
      <w:proofErr w:type="spellEnd"/>
      <w:r w:rsidRPr="00816829">
        <w:rPr>
          <w:rFonts w:ascii="Times New Roman" w:hAnsi="Times New Roman" w:cs="Times New Roman"/>
          <w:szCs w:val="24"/>
        </w:rPr>
        <w:t xml:space="preserve">, I. (2021). Digital transformation in tourism: A scientific mapping. </w:t>
      </w:r>
      <w:r w:rsidRPr="00816829">
        <w:rPr>
          <w:rFonts w:ascii="Times New Roman" w:hAnsi="Times New Roman" w:cs="Times New Roman"/>
          <w:i/>
          <w:iCs/>
          <w:szCs w:val="24"/>
        </w:rPr>
        <w:t>Tourism Management Perspectives, 38</w:t>
      </w:r>
      <w:r w:rsidRPr="00816829">
        <w:rPr>
          <w:rFonts w:ascii="Times New Roman" w:hAnsi="Times New Roman" w:cs="Times New Roman"/>
          <w:szCs w:val="24"/>
        </w:rPr>
        <w:t>, 100812. https://doi.org/10.1016/j.tmp.2021.100812</w:t>
      </w:r>
    </w:p>
    <w:p w14:paraId="18D123F1" w14:textId="7800A449" w:rsidR="00F11085" w:rsidRPr="00816829" w:rsidRDefault="00F11085" w:rsidP="001248D3">
      <w:pPr>
        <w:spacing w:line="480" w:lineRule="auto"/>
        <w:rPr>
          <w:rFonts w:ascii="Times New Roman" w:hAnsi="Times New Roman" w:cs="Times New Roman"/>
          <w:szCs w:val="24"/>
        </w:rPr>
      </w:pPr>
    </w:p>
    <w:sectPr w:rsidR="00F11085" w:rsidRPr="0081682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0"/>
  </w:num>
  <w:num w:numId="2" w16cid:durableId="1928492258">
    <w:abstractNumId w:val="24"/>
  </w:num>
  <w:num w:numId="3" w16cid:durableId="1950237153">
    <w:abstractNumId w:val="3"/>
  </w:num>
  <w:num w:numId="4" w16cid:durableId="1363168827">
    <w:abstractNumId w:val="29"/>
  </w:num>
  <w:num w:numId="5" w16cid:durableId="357974320">
    <w:abstractNumId w:val="8"/>
  </w:num>
  <w:num w:numId="6" w16cid:durableId="579674841">
    <w:abstractNumId w:val="9"/>
  </w:num>
  <w:num w:numId="7" w16cid:durableId="359084666">
    <w:abstractNumId w:val="7"/>
  </w:num>
  <w:num w:numId="8" w16cid:durableId="1333096502">
    <w:abstractNumId w:val="25"/>
  </w:num>
  <w:num w:numId="9" w16cid:durableId="897087251">
    <w:abstractNumId w:val="31"/>
  </w:num>
  <w:num w:numId="10" w16cid:durableId="1949465594">
    <w:abstractNumId w:val="33"/>
  </w:num>
  <w:num w:numId="11" w16cid:durableId="540483361">
    <w:abstractNumId w:val="28"/>
  </w:num>
  <w:num w:numId="12" w16cid:durableId="949244108">
    <w:abstractNumId w:val="32"/>
  </w:num>
  <w:num w:numId="13" w16cid:durableId="646470493">
    <w:abstractNumId w:val="19"/>
  </w:num>
  <w:num w:numId="14" w16cid:durableId="1633947311">
    <w:abstractNumId w:val="36"/>
  </w:num>
  <w:num w:numId="15" w16cid:durableId="958996080">
    <w:abstractNumId w:val="26"/>
  </w:num>
  <w:num w:numId="16" w16cid:durableId="1218054281">
    <w:abstractNumId w:val="12"/>
  </w:num>
  <w:num w:numId="17" w16cid:durableId="303777591">
    <w:abstractNumId w:val="21"/>
  </w:num>
  <w:num w:numId="18" w16cid:durableId="802387298">
    <w:abstractNumId w:val="34"/>
  </w:num>
  <w:num w:numId="19" w16cid:durableId="1948197075">
    <w:abstractNumId w:val="0"/>
  </w:num>
  <w:num w:numId="20" w16cid:durableId="1655917397">
    <w:abstractNumId w:val="11"/>
  </w:num>
  <w:num w:numId="21" w16cid:durableId="1052074971">
    <w:abstractNumId w:val="2"/>
  </w:num>
  <w:num w:numId="22" w16cid:durableId="98644351">
    <w:abstractNumId w:val="38"/>
  </w:num>
  <w:num w:numId="23" w16cid:durableId="1674335103">
    <w:abstractNumId w:val="39"/>
  </w:num>
  <w:num w:numId="24" w16cid:durableId="1212956802">
    <w:abstractNumId w:val="1"/>
  </w:num>
  <w:num w:numId="25" w16cid:durableId="1806390333">
    <w:abstractNumId w:val="35"/>
  </w:num>
  <w:num w:numId="26" w16cid:durableId="1089423568">
    <w:abstractNumId w:val="4"/>
  </w:num>
  <w:num w:numId="27" w16cid:durableId="1158611673">
    <w:abstractNumId w:val="27"/>
  </w:num>
  <w:num w:numId="28" w16cid:durableId="839468264">
    <w:abstractNumId w:val="13"/>
  </w:num>
  <w:num w:numId="29" w16cid:durableId="1218474286">
    <w:abstractNumId w:val="18"/>
  </w:num>
  <w:num w:numId="30" w16cid:durableId="1486164698">
    <w:abstractNumId w:val="37"/>
  </w:num>
  <w:num w:numId="31" w16cid:durableId="2007511022">
    <w:abstractNumId w:val="30"/>
  </w:num>
  <w:num w:numId="32" w16cid:durableId="1542473901">
    <w:abstractNumId w:val="22"/>
  </w:num>
  <w:num w:numId="33" w16cid:durableId="1299721726">
    <w:abstractNumId w:val="6"/>
  </w:num>
  <w:num w:numId="34" w16cid:durableId="1025254850">
    <w:abstractNumId w:val="23"/>
  </w:num>
  <w:num w:numId="35" w16cid:durableId="1306860426">
    <w:abstractNumId w:val="16"/>
  </w:num>
  <w:num w:numId="36" w16cid:durableId="911887162">
    <w:abstractNumId w:val="10"/>
  </w:num>
  <w:num w:numId="37" w16cid:durableId="1783645041">
    <w:abstractNumId w:val="5"/>
  </w:num>
  <w:num w:numId="38" w16cid:durableId="42750275">
    <w:abstractNumId w:val="15"/>
  </w:num>
  <w:num w:numId="39" w16cid:durableId="1865745932">
    <w:abstractNumId w:val="14"/>
  </w:num>
  <w:num w:numId="40" w16cid:durableId="95416914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7BF0"/>
    <w:rsid w:val="00013B92"/>
    <w:rsid w:val="00013DBD"/>
    <w:rsid w:val="00023322"/>
    <w:rsid w:val="00046D3E"/>
    <w:rsid w:val="0008443C"/>
    <w:rsid w:val="000B6830"/>
    <w:rsid w:val="000C4AFA"/>
    <w:rsid w:val="000D12EF"/>
    <w:rsid w:val="000D1EAB"/>
    <w:rsid w:val="000D5FB8"/>
    <w:rsid w:val="000E04F4"/>
    <w:rsid w:val="000F2A84"/>
    <w:rsid w:val="00106D2C"/>
    <w:rsid w:val="001248D3"/>
    <w:rsid w:val="00151724"/>
    <w:rsid w:val="00160E9C"/>
    <w:rsid w:val="001660DB"/>
    <w:rsid w:val="00166C1B"/>
    <w:rsid w:val="00174C04"/>
    <w:rsid w:val="00182346"/>
    <w:rsid w:val="0018722F"/>
    <w:rsid w:val="001B2094"/>
    <w:rsid w:val="001B4714"/>
    <w:rsid w:val="001D1F89"/>
    <w:rsid w:val="001D3CDD"/>
    <w:rsid w:val="001D7A98"/>
    <w:rsid w:val="001F1C7B"/>
    <w:rsid w:val="00234B80"/>
    <w:rsid w:val="00243A7C"/>
    <w:rsid w:val="00257256"/>
    <w:rsid w:val="002576A9"/>
    <w:rsid w:val="002700C5"/>
    <w:rsid w:val="00275EAE"/>
    <w:rsid w:val="002C2D47"/>
    <w:rsid w:val="002E27AE"/>
    <w:rsid w:val="002F73F5"/>
    <w:rsid w:val="00333E43"/>
    <w:rsid w:val="00342C51"/>
    <w:rsid w:val="003448DA"/>
    <w:rsid w:val="00391380"/>
    <w:rsid w:val="00394C39"/>
    <w:rsid w:val="003A4FAA"/>
    <w:rsid w:val="003F1846"/>
    <w:rsid w:val="0040518D"/>
    <w:rsid w:val="00426EA7"/>
    <w:rsid w:val="004618E8"/>
    <w:rsid w:val="004A1F6F"/>
    <w:rsid w:val="004A2A0A"/>
    <w:rsid w:val="004B545C"/>
    <w:rsid w:val="004C1220"/>
    <w:rsid w:val="004C34DB"/>
    <w:rsid w:val="004D7D13"/>
    <w:rsid w:val="004E3186"/>
    <w:rsid w:val="004E3D1C"/>
    <w:rsid w:val="004F0734"/>
    <w:rsid w:val="004F293C"/>
    <w:rsid w:val="005236D9"/>
    <w:rsid w:val="00523E1B"/>
    <w:rsid w:val="005451DE"/>
    <w:rsid w:val="005636D9"/>
    <w:rsid w:val="005809E5"/>
    <w:rsid w:val="00582227"/>
    <w:rsid w:val="00590BBC"/>
    <w:rsid w:val="005B2DFD"/>
    <w:rsid w:val="005C1B21"/>
    <w:rsid w:val="005E61DA"/>
    <w:rsid w:val="00607C62"/>
    <w:rsid w:val="00615398"/>
    <w:rsid w:val="00626634"/>
    <w:rsid w:val="00650645"/>
    <w:rsid w:val="00654B4B"/>
    <w:rsid w:val="006640E0"/>
    <w:rsid w:val="006843B4"/>
    <w:rsid w:val="006918AA"/>
    <w:rsid w:val="006D483F"/>
    <w:rsid w:val="0073081D"/>
    <w:rsid w:val="00770D56"/>
    <w:rsid w:val="007B0823"/>
    <w:rsid w:val="007D6ADC"/>
    <w:rsid w:val="007F2D81"/>
    <w:rsid w:val="00806230"/>
    <w:rsid w:val="00810849"/>
    <w:rsid w:val="00816829"/>
    <w:rsid w:val="008302E2"/>
    <w:rsid w:val="00835BAE"/>
    <w:rsid w:val="00843EDD"/>
    <w:rsid w:val="00844D5C"/>
    <w:rsid w:val="00854D19"/>
    <w:rsid w:val="00867CF1"/>
    <w:rsid w:val="008778A3"/>
    <w:rsid w:val="00893C51"/>
    <w:rsid w:val="0089759A"/>
    <w:rsid w:val="008A79F5"/>
    <w:rsid w:val="008B7D13"/>
    <w:rsid w:val="008C04A8"/>
    <w:rsid w:val="00913F7C"/>
    <w:rsid w:val="0092274C"/>
    <w:rsid w:val="0095171B"/>
    <w:rsid w:val="009541AC"/>
    <w:rsid w:val="00986E2A"/>
    <w:rsid w:val="009B07D1"/>
    <w:rsid w:val="009B19DE"/>
    <w:rsid w:val="009B7EFF"/>
    <w:rsid w:val="009B7F6F"/>
    <w:rsid w:val="009C318E"/>
    <w:rsid w:val="009E4B24"/>
    <w:rsid w:val="00A22E5D"/>
    <w:rsid w:val="00A3483D"/>
    <w:rsid w:val="00A433D7"/>
    <w:rsid w:val="00A4564B"/>
    <w:rsid w:val="00A54EF6"/>
    <w:rsid w:val="00A76B20"/>
    <w:rsid w:val="00AD05F9"/>
    <w:rsid w:val="00AF2CB5"/>
    <w:rsid w:val="00B02610"/>
    <w:rsid w:val="00B06124"/>
    <w:rsid w:val="00B37028"/>
    <w:rsid w:val="00B425D9"/>
    <w:rsid w:val="00B6174C"/>
    <w:rsid w:val="00B77EDE"/>
    <w:rsid w:val="00B81268"/>
    <w:rsid w:val="00BC7259"/>
    <w:rsid w:val="00BD3C56"/>
    <w:rsid w:val="00BD4725"/>
    <w:rsid w:val="00BF0D10"/>
    <w:rsid w:val="00C03804"/>
    <w:rsid w:val="00C150CB"/>
    <w:rsid w:val="00C1597C"/>
    <w:rsid w:val="00C30977"/>
    <w:rsid w:val="00C82410"/>
    <w:rsid w:val="00CA0B43"/>
    <w:rsid w:val="00CA49B5"/>
    <w:rsid w:val="00CC17BF"/>
    <w:rsid w:val="00D1330E"/>
    <w:rsid w:val="00D33052"/>
    <w:rsid w:val="00D424BE"/>
    <w:rsid w:val="00D67892"/>
    <w:rsid w:val="00D74358"/>
    <w:rsid w:val="00D74A74"/>
    <w:rsid w:val="00D76B0C"/>
    <w:rsid w:val="00DD2AB5"/>
    <w:rsid w:val="00DD48B2"/>
    <w:rsid w:val="00DD4BFF"/>
    <w:rsid w:val="00DF3FD0"/>
    <w:rsid w:val="00E031DE"/>
    <w:rsid w:val="00E0339E"/>
    <w:rsid w:val="00E47DA5"/>
    <w:rsid w:val="00E53749"/>
    <w:rsid w:val="00E569FC"/>
    <w:rsid w:val="00E83A4B"/>
    <w:rsid w:val="00EA02D0"/>
    <w:rsid w:val="00EB37A9"/>
    <w:rsid w:val="00EC38DE"/>
    <w:rsid w:val="00ED1841"/>
    <w:rsid w:val="00ED21E5"/>
    <w:rsid w:val="00EE7BF4"/>
    <w:rsid w:val="00EF3999"/>
    <w:rsid w:val="00F11085"/>
    <w:rsid w:val="00F20A8A"/>
    <w:rsid w:val="00F43E3F"/>
    <w:rsid w:val="00F72ED2"/>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91/1478088706qp063oa" TargetMode="External"/><Relationship Id="rId13" Type="http://schemas.openxmlformats.org/officeDocument/2006/relationships/hyperlink" Target="https://www.statista.com" TargetMode="External"/><Relationship Id="rId3" Type="http://schemas.openxmlformats.org/officeDocument/2006/relationships/styles" Target="styles.xml"/><Relationship Id="rId7" Type="http://schemas.openxmlformats.org/officeDocument/2006/relationships/hyperlink" Target="https://doi.org/10.1057/palgrave.thr.6040043" TargetMode="External"/><Relationship Id="rId12" Type="http://schemas.openxmlformats.org/officeDocument/2006/relationships/hyperlink" Target="https://doi.org/10.1016/j.jbusres.2022.02.05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007/s12525-015-0196-8"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i.org/10.2307/249008" TargetMode="External"/><Relationship Id="rId4" Type="http://schemas.openxmlformats.org/officeDocument/2006/relationships/settings" Target="settings.xml"/><Relationship Id="rId9" Type="http://schemas.openxmlformats.org/officeDocument/2006/relationships/hyperlink" Target="https://doi.org/10.1016/j.tourman.2008.01.005"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4835</Words>
  <Characters>27563</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Dipanshu</dc:creator>
  <cp:keywords/>
  <dc:description/>
  <cp:lastModifiedBy>Preeti (24131962)</cp:lastModifiedBy>
  <cp:revision>2</cp:revision>
  <dcterms:created xsi:type="dcterms:W3CDTF">2025-11-29T06:18:00Z</dcterms:created>
  <dcterms:modified xsi:type="dcterms:W3CDTF">2025-11-29T06:18:00Z</dcterms:modified>
</cp:coreProperties>
</file>