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4C809025" w14:textId="77777777" w:rsidR="001E5BE1" w:rsidRPr="001E5BE1" w:rsidRDefault="001E5BE1" w:rsidP="001E5BE1">
      <w:pPr>
        <w:pStyle w:val="ListParagraph"/>
        <w:ind w:left="0"/>
        <w:rPr>
          <w:lang w:val="en-GB"/>
        </w:rPr>
      </w:pPr>
      <w:r w:rsidRPr="001E5BE1">
        <w:rPr>
          <w:lang w:val="en-GB"/>
        </w:rPr>
        <w:lastRenderedPageBreak/>
        <w:t>1. Development of the Hospitality Industry</w:t>
      </w:r>
    </w:p>
    <w:p w14:paraId="7B26C589" w14:textId="77777777" w:rsidR="001E5BE1" w:rsidRPr="001E5BE1" w:rsidRDefault="001E5BE1" w:rsidP="001E5BE1">
      <w:pPr>
        <w:pStyle w:val="ListParagraph"/>
        <w:ind w:left="0"/>
        <w:rPr>
          <w:lang w:val="en-GB"/>
        </w:rPr>
      </w:pPr>
      <w:r w:rsidRPr="001E5BE1">
        <w:rPr>
          <w:lang w:val="en-GB"/>
        </w:rPr>
        <w:t>The hospitality industry has a long and fascinating history that reflects the evolution of human society, trade, and culture. In ancient civilizations such as Mesopotamia, Egypt, Greece, and Rome, hospitality was deeply rooted in social and moral traditions. Travelers were often welcomed into homes or basic inns, where they were provided with food, shelter, and protection. In ancient Greece, hospitality was considered a sacred duty, while in Rome, the development of roads led to the establishment of inns and lodging houses for traders and officials.</w:t>
      </w:r>
    </w:p>
    <w:p w14:paraId="197520C4" w14:textId="77777777" w:rsidR="001E5BE1" w:rsidRPr="001E5BE1" w:rsidRDefault="001E5BE1" w:rsidP="001E5BE1">
      <w:pPr>
        <w:pStyle w:val="ListParagraph"/>
        <w:ind w:left="0"/>
        <w:rPr>
          <w:lang w:val="en-GB"/>
        </w:rPr>
      </w:pPr>
      <w:r w:rsidRPr="001E5BE1">
        <w:rPr>
          <w:lang w:val="en-GB"/>
        </w:rPr>
        <w:t xml:space="preserve">During the medieval period, hospitality was largely controlled by religious institutions. Monasteries and abbeys offered accommodation to pilgrims and </w:t>
      </w:r>
      <w:proofErr w:type="spellStart"/>
      <w:r w:rsidRPr="001E5BE1">
        <w:rPr>
          <w:lang w:val="en-GB"/>
        </w:rPr>
        <w:t>travelers</w:t>
      </w:r>
      <w:proofErr w:type="spellEnd"/>
      <w:r w:rsidRPr="001E5BE1">
        <w:rPr>
          <w:lang w:val="en-GB"/>
        </w:rPr>
        <w:t>, emphasizing charity rather than profit. However, as trade expanded across Europe and Asia, commercial hospitality began to develop. Inns, taverns, and guesthouses became more common, especially along major trade routes. This marked the transition from informal hospitality to structured services.</w:t>
      </w:r>
    </w:p>
    <w:p w14:paraId="3D76CCC1" w14:textId="77777777" w:rsidR="001E5BE1" w:rsidRPr="001E5BE1" w:rsidRDefault="001E5BE1" w:rsidP="001E5BE1">
      <w:pPr>
        <w:pStyle w:val="ListParagraph"/>
        <w:ind w:left="0"/>
        <w:rPr>
          <w:lang w:val="en-GB"/>
        </w:rPr>
      </w:pPr>
      <w:r w:rsidRPr="001E5BE1">
        <w:rPr>
          <w:lang w:val="en-GB"/>
        </w:rPr>
        <w:t>A significant turning point occurred during the Industrial Revolution in the 18th and 19th centuries. Advances in transportation, such as railways and steamships, made travel more accessible to a larger population. This increased demand for accommodation and food services, leading to the rapid growth of hotels and restaurants. Hospitality became a commercial industry, with standardized services and professional management.</w:t>
      </w:r>
    </w:p>
    <w:p w14:paraId="1199E1E1" w14:textId="77777777" w:rsidR="001E5BE1" w:rsidRPr="001E5BE1" w:rsidRDefault="001E5BE1" w:rsidP="001E5BE1">
      <w:pPr>
        <w:pStyle w:val="ListParagraph"/>
        <w:ind w:left="0"/>
        <w:rPr>
          <w:lang w:val="en-GB"/>
        </w:rPr>
      </w:pPr>
      <w:r w:rsidRPr="001E5BE1">
        <w:rPr>
          <w:lang w:val="en-GB"/>
        </w:rPr>
        <w:t>In the 20th century, the development of air travel and international tourism further transformed the industry. The emergence of global hotel chains such as Hilton and Marriott introduced standardized service quality and global branding. Tourism became a major economic activity, contributing significantly to national economies worldwide.</w:t>
      </w:r>
    </w:p>
    <w:p w14:paraId="577B3F71" w14:textId="77777777" w:rsidR="001E5BE1" w:rsidRPr="001E5BE1" w:rsidRDefault="001E5BE1" w:rsidP="001E5BE1">
      <w:pPr>
        <w:pStyle w:val="ListParagraph"/>
        <w:ind w:left="0"/>
        <w:rPr>
          <w:lang w:val="en-GB"/>
        </w:rPr>
      </w:pPr>
      <w:r w:rsidRPr="001E5BE1">
        <w:rPr>
          <w:lang w:val="en-GB"/>
        </w:rPr>
        <w:t>In recent decades, technology has played a major role in shaping the hospitality industry. Online booking platforms, mobile applications, and digital payment systems have made travel more convenient. The rise of the sharing economy, with platforms like Airbnb, has introduced new business models. Additionally, sustainability and environmental responsibility have become key concerns, influencing how businesses operate.</w:t>
      </w:r>
    </w:p>
    <w:p w14:paraId="2E3DAF90" w14:textId="77777777" w:rsidR="001E5BE1" w:rsidRPr="001E5BE1" w:rsidRDefault="001E5BE1" w:rsidP="001E5BE1">
      <w:pPr>
        <w:pStyle w:val="ListParagraph"/>
        <w:ind w:left="0"/>
        <w:rPr>
          <w:lang w:val="en-GB"/>
        </w:rPr>
      </w:pPr>
      <w:r w:rsidRPr="001E5BE1">
        <w:rPr>
          <w:lang w:val="en-GB"/>
        </w:rPr>
        <w:t>Overall, the hospitality industry has evolved through several key turning points, including commercialization, industrialization, globalization, and digital innovation, which have shaped its modern structure.</w:t>
      </w:r>
    </w:p>
    <w:p w14:paraId="0F84F52B" w14:textId="77777777" w:rsidR="001E5BE1" w:rsidRPr="001E5BE1" w:rsidRDefault="001E5BE1" w:rsidP="001E5BE1">
      <w:pPr>
        <w:pStyle w:val="ListParagraph"/>
        <w:ind w:left="0"/>
        <w:rPr>
          <w:lang w:val="en-GB"/>
        </w:rPr>
      </w:pPr>
      <w:r w:rsidRPr="001E5BE1">
        <w:rPr>
          <w:lang w:val="en-GB"/>
        </w:rPr>
        <w:pict w14:anchorId="12FCB76D">
          <v:rect id="_x0000_i1127" style="width:0;height:1.5pt" o:hralign="center" o:hrstd="t" o:hr="t" fillcolor="#a0a0a0" stroked="f"/>
        </w:pict>
      </w:r>
    </w:p>
    <w:p w14:paraId="7ABE1B87" w14:textId="77777777" w:rsidR="001E5BE1" w:rsidRPr="001E5BE1" w:rsidRDefault="001E5BE1" w:rsidP="001E5BE1">
      <w:pPr>
        <w:pStyle w:val="ListParagraph"/>
        <w:ind w:left="0"/>
        <w:rPr>
          <w:lang w:val="en-GB"/>
        </w:rPr>
      </w:pPr>
      <w:r w:rsidRPr="001E5BE1">
        <w:rPr>
          <w:lang w:val="en-GB"/>
        </w:rPr>
        <w:t>2. Key Characteristics of the Hospitality Industry</w:t>
      </w:r>
    </w:p>
    <w:p w14:paraId="6A3310FD" w14:textId="77777777" w:rsidR="001E5BE1" w:rsidRPr="001E5BE1" w:rsidRDefault="001E5BE1" w:rsidP="001E5BE1">
      <w:pPr>
        <w:pStyle w:val="ListParagraph"/>
        <w:ind w:left="0"/>
        <w:rPr>
          <w:lang w:val="en-GB"/>
        </w:rPr>
      </w:pPr>
      <w:r w:rsidRPr="001E5BE1">
        <w:rPr>
          <w:lang w:val="en-GB"/>
        </w:rPr>
        <w:t>The hospitality industry is unique due to its distinct characteristics, which differentiate it from manufacturing and other service sectors. One of the most important characteristics is that it is service-oriented. The primary objective is to provide comfort, satisfaction, and memorable experiences to customers. Unlike physical products, the value of hospitality services lies in customer perception and experience.</w:t>
      </w:r>
    </w:p>
    <w:p w14:paraId="441F98FF" w14:textId="77777777" w:rsidR="001E5BE1" w:rsidRPr="001E5BE1" w:rsidRDefault="001E5BE1" w:rsidP="001E5BE1">
      <w:pPr>
        <w:pStyle w:val="ListParagraph"/>
        <w:ind w:left="0"/>
        <w:rPr>
          <w:lang w:val="en-GB"/>
        </w:rPr>
      </w:pPr>
      <w:r w:rsidRPr="001E5BE1">
        <w:rPr>
          <w:lang w:val="en-GB"/>
        </w:rPr>
        <w:t>Another key feature is intangibility. Hospitality services cannot be touched, stored, or inspected before purchase. Customers evaluate services based on their experiences, making service quality and customer satisfaction extremely important. This also makes it challenging for businesses to maintain consistent standards.</w:t>
      </w:r>
    </w:p>
    <w:p w14:paraId="0B3D355F" w14:textId="77777777" w:rsidR="001E5BE1" w:rsidRPr="001E5BE1" w:rsidRDefault="001E5BE1" w:rsidP="001E5BE1">
      <w:pPr>
        <w:pStyle w:val="ListParagraph"/>
        <w:ind w:left="0"/>
        <w:rPr>
          <w:lang w:val="en-GB"/>
        </w:rPr>
      </w:pPr>
      <w:r w:rsidRPr="001E5BE1">
        <w:rPr>
          <w:lang w:val="en-GB"/>
        </w:rPr>
        <w:t>The industry is also perishable, meaning that services cannot be stored for future use. For example, an empty hotel room or unsold airline seat represents lost revenue. This requires effective demand management and pricing strategies to maximize occupancy and profitability.</w:t>
      </w:r>
    </w:p>
    <w:p w14:paraId="463542F8" w14:textId="77777777" w:rsidR="001E5BE1" w:rsidRPr="001E5BE1" w:rsidRDefault="001E5BE1" w:rsidP="001E5BE1">
      <w:pPr>
        <w:pStyle w:val="ListParagraph"/>
        <w:ind w:left="0"/>
        <w:rPr>
          <w:lang w:val="en-GB"/>
        </w:rPr>
      </w:pPr>
      <w:r w:rsidRPr="001E5BE1">
        <w:rPr>
          <w:lang w:val="en-GB"/>
        </w:rPr>
        <w:lastRenderedPageBreak/>
        <w:t xml:space="preserve">Hospitality is highly labour-intensive, relying heavily on employees to deliver services. Human interaction plays a crucial role, and staff </w:t>
      </w:r>
      <w:proofErr w:type="spellStart"/>
      <w:r w:rsidRPr="001E5BE1">
        <w:rPr>
          <w:lang w:val="en-GB"/>
        </w:rPr>
        <w:t>behavior</w:t>
      </w:r>
      <w:proofErr w:type="spellEnd"/>
      <w:r w:rsidRPr="001E5BE1">
        <w:rPr>
          <w:lang w:val="en-GB"/>
        </w:rPr>
        <w:t xml:space="preserve"> directly affects customer satisfaction. Training, motivation, and communication skills are essential for employees in this industry.</w:t>
      </w:r>
    </w:p>
    <w:p w14:paraId="04570C8C" w14:textId="77777777" w:rsidR="001E5BE1" w:rsidRPr="001E5BE1" w:rsidRDefault="001E5BE1" w:rsidP="001E5BE1">
      <w:pPr>
        <w:pStyle w:val="ListParagraph"/>
        <w:ind w:left="0"/>
        <w:rPr>
          <w:lang w:val="en-GB"/>
        </w:rPr>
      </w:pPr>
      <w:r w:rsidRPr="001E5BE1">
        <w:rPr>
          <w:lang w:val="en-GB"/>
        </w:rPr>
        <w:t>Another important characteristic is inseparability, where production and consumption occur simultaneously. The customer is often part of the service delivery process, such as dining in a restaurant or staying in a hotel.</w:t>
      </w:r>
    </w:p>
    <w:p w14:paraId="1A891248" w14:textId="77777777" w:rsidR="001E5BE1" w:rsidRPr="001E5BE1" w:rsidRDefault="001E5BE1" w:rsidP="001E5BE1">
      <w:pPr>
        <w:pStyle w:val="ListParagraph"/>
        <w:ind w:left="0"/>
        <w:rPr>
          <w:lang w:val="en-GB"/>
        </w:rPr>
      </w:pPr>
      <w:r w:rsidRPr="001E5BE1">
        <w:rPr>
          <w:lang w:val="en-GB"/>
        </w:rPr>
        <w:t>The hospitality industry is also dynamic and competitive. Businesses must continuously adapt to changing customer preferences, market trends, and technological advancements. Seasonality is another challenge, as demand fluctuates during holidays, peak seasons, and special events.</w:t>
      </w:r>
    </w:p>
    <w:p w14:paraId="178F0935" w14:textId="77777777" w:rsidR="001E5BE1" w:rsidRPr="001E5BE1" w:rsidRDefault="001E5BE1" w:rsidP="001E5BE1">
      <w:pPr>
        <w:pStyle w:val="ListParagraph"/>
        <w:ind w:left="0"/>
        <w:rPr>
          <w:lang w:val="en-GB"/>
        </w:rPr>
      </w:pPr>
      <w:r w:rsidRPr="001E5BE1">
        <w:rPr>
          <w:lang w:val="en-GB"/>
        </w:rPr>
        <w:t>Globalization has further influenced the industry, making it highly international in nature. Hospitality businesses serve customers from diverse cultural backgrounds, requiring cultural sensitivity and adaptability.</w:t>
      </w:r>
    </w:p>
    <w:p w14:paraId="656100CE" w14:textId="77777777" w:rsidR="001E5BE1" w:rsidRPr="001E5BE1" w:rsidRDefault="001E5BE1" w:rsidP="001E5BE1">
      <w:pPr>
        <w:pStyle w:val="ListParagraph"/>
        <w:ind w:left="0"/>
        <w:rPr>
          <w:lang w:val="en-GB"/>
        </w:rPr>
      </w:pPr>
      <w:r w:rsidRPr="001E5BE1">
        <w:rPr>
          <w:lang w:val="en-GB"/>
        </w:rPr>
        <w:t>Technology has become an essential part of modern hospitality. Online booking systems, social media marketing, and customer review platforms significantly influence business success.</w:t>
      </w:r>
    </w:p>
    <w:p w14:paraId="5568D4C6" w14:textId="77777777" w:rsidR="001E5BE1" w:rsidRPr="001E5BE1" w:rsidRDefault="001E5BE1" w:rsidP="001E5BE1">
      <w:pPr>
        <w:pStyle w:val="ListParagraph"/>
        <w:ind w:left="0"/>
        <w:rPr>
          <w:lang w:val="en-GB"/>
        </w:rPr>
      </w:pPr>
      <w:r w:rsidRPr="001E5BE1">
        <w:rPr>
          <w:lang w:val="en-GB"/>
        </w:rPr>
        <w:t>In conclusion, the hospitality industry is characterized by its service focus, intangibility, perishability, human interaction, and global reach, making it both dynamic and challenging.</w:t>
      </w:r>
    </w:p>
    <w:p w14:paraId="31B78606" w14:textId="57ACFAF1" w:rsidR="001E5BE1" w:rsidRPr="001E5BE1" w:rsidRDefault="001E5BE1" w:rsidP="001E5BE1">
      <w:pPr>
        <w:pStyle w:val="ListParagraph"/>
        <w:ind w:left="0"/>
        <w:rPr>
          <w:lang w:val="en-GB"/>
        </w:rPr>
      </w:pPr>
    </w:p>
    <w:p w14:paraId="689D62B4" w14:textId="2223CEC9" w:rsidR="001E5BE1" w:rsidRPr="001E5BE1" w:rsidRDefault="001E5BE1" w:rsidP="001E5BE1">
      <w:pPr>
        <w:pStyle w:val="ListParagraph"/>
        <w:ind w:left="0"/>
        <w:rPr>
          <w:lang w:val="en-GB"/>
        </w:rPr>
      </w:pPr>
      <w:r w:rsidRPr="001E5BE1">
        <w:rPr>
          <w:lang w:val="en-GB"/>
        </w:rPr>
        <w:t xml:space="preserve">References </w:t>
      </w:r>
    </w:p>
    <w:p w14:paraId="78E07B03" w14:textId="77777777" w:rsidR="001E5BE1" w:rsidRPr="001E5BE1" w:rsidRDefault="001E5BE1" w:rsidP="001E5BE1">
      <w:pPr>
        <w:pStyle w:val="ListParagraph"/>
        <w:numPr>
          <w:ilvl w:val="0"/>
          <w:numId w:val="9"/>
        </w:numPr>
        <w:ind w:left="0"/>
        <w:rPr>
          <w:lang w:val="en-GB"/>
        </w:rPr>
      </w:pPr>
      <w:r w:rsidRPr="001E5BE1">
        <w:rPr>
          <w:lang w:val="en-GB"/>
        </w:rPr>
        <w:t>Lashley, C. (2008). Studying hospitality: Insights from social sciences.</w:t>
      </w:r>
      <w:r w:rsidRPr="001E5BE1">
        <w:rPr>
          <w:lang w:val="en-GB"/>
        </w:rPr>
        <w:br/>
        <w:t xml:space="preserve">https://doi.org/10.1080/15022250801954853 </w:t>
      </w:r>
    </w:p>
    <w:p w14:paraId="56DC2A4F" w14:textId="77777777" w:rsidR="001E5BE1" w:rsidRPr="001E5BE1" w:rsidRDefault="001E5BE1" w:rsidP="001E5BE1">
      <w:pPr>
        <w:pStyle w:val="ListParagraph"/>
        <w:numPr>
          <w:ilvl w:val="0"/>
          <w:numId w:val="9"/>
        </w:numPr>
        <w:ind w:left="0"/>
        <w:rPr>
          <w:lang w:val="en-GB"/>
        </w:rPr>
      </w:pPr>
      <w:r w:rsidRPr="001E5BE1">
        <w:rPr>
          <w:lang w:val="en-GB"/>
        </w:rPr>
        <w:t>O’Gorman, K. D. (2010). Origins of the commercial hospitality industry.</w:t>
      </w:r>
      <w:r w:rsidRPr="001E5BE1">
        <w:rPr>
          <w:lang w:val="en-GB"/>
        </w:rPr>
        <w:br/>
        <w:t xml:space="preserve">https://doi.org/10.1108/09596111011066643 </w:t>
      </w:r>
    </w:p>
    <w:p w14:paraId="574FFB3B" w14:textId="77777777" w:rsidR="001E5BE1" w:rsidRPr="001E5BE1" w:rsidRDefault="001E5BE1" w:rsidP="001E5BE1">
      <w:pPr>
        <w:pStyle w:val="ListParagraph"/>
        <w:numPr>
          <w:ilvl w:val="0"/>
          <w:numId w:val="9"/>
        </w:numPr>
        <w:ind w:left="0"/>
        <w:rPr>
          <w:lang w:val="en-GB"/>
        </w:rPr>
      </w:pPr>
      <w:proofErr w:type="spellStart"/>
      <w:r w:rsidRPr="001E5BE1">
        <w:rPr>
          <w:lang w:val="en-GB"/>
        </w:rPr>
        <w:t>Kandampully</w:t>
      </w:r>
      <w:proofErr w:type="spellEnd"/>
      <w:r w:rsidRPr="001E5BE1">
        <w:rPr>
          <w:lang w:val="en-GB"/>
        </w:rPr>
        <w:t>, J. (2007). Services management in hospitality.</w:t>
      </w:r>
      <w:r w:rsidRPr="001E5BE1">
        <w:rPr>
          <w:lang w:val="en-GB"/>
        </w:rPr>
        <w:br/>
        <w:t xml:space="preserve">https://doi.org/10.1016/j.ijhm.2007.01.003 </w:t>
      </w:r>
    </w:p>
    <w:p w14:paraId="3265DACE" w14:textId="77777777" w:rsidR="001E5BE1" w:rsidRPr="001E5BE1" w:rsidRDefault="001E5BE1" w:rsidP="001E5BE1">
      <w:pPr>
        <w:pStyle w:val="ListParagraph"/>
        <w:numPr>
          <w:ilvl w:val="0"/>
          <w:numId w:val="9"/>
        </w:numPr>
        <w:ind w:left="0"/>
        <w:rPr>
          <w:lang w:val="en-GB"/>
        </w:rPr>
      </w:pPr>
      <w:r w:rsidRPr="001E5BE1">
        <w:rPr>
          <w:lang w:val="en-GB"/>
        </w:rPr>
        <w:t xml:space="preserve">Walker, J. R. (2017). Introduction to Hospitality Management. Pearson. </w:t>
      </w:r>
    </w:p>
    <w:p w14:paraId="1DFD7974" w14:textId="77777777" w:rsidR="006940AF" w:rsidRPr="004B4E1A" w:rsidRDefault="006940AF" w:rsidP="007C448A">
      <w:pPr>
        <w:pStyle w:val="ListParagraph"/>
        <w:ind w:left="0"/>
        <w:rPr>
          <w:lang w:val="en-US"/>
        </w:rPr>
      </w:pPr>
    </w:p>
    <w:sectPr w:rsidR="006940AF" w:rsidRPr="004B4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92FB3D1-FF49-466A-8C0D-B224508F3BD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76BCC6C-2336-43B2-8324-72972338CD1F}"/>
  </w:font>
  <w:font w:name="Calibri Light">
    <w:panose1 w:val="020F0302020204030204"/>
    <w:charset w:val="00"/>
    <w:family w:val="swiss"/>
    <w:pitch w:val="variable"/>
    <w:sig w:usb0="E4002EFF" w:usb1="C000247B" w:usb2="00000009" w:usb3="00000000" w:csb0="000001FF" w:csb1="00000000"/>
    <w:embedRegular r:id="rId3" w:fontKey="{51EE6D5A-0D6A-408C-8034-5483DA57A5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69A"/>
    <w:multiLevelType w:val="multilevel"/>
    <w:tmpl w:val="C85A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081516"/>
    <w:multiLevelType w:val="multilevel"/>
    <w:tmpl w:val="61A6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745E7F"/>
    <w:multiLevelType w:val="multilevel"/>
    <w:tmpl w:val="17A45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011A11"/>
    <w:multiLevelType w:val="multilevel"/>
    <w:tmpl w:val="58424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3D089E"/>
    <w:multiLevelType w:val="multilevel"/>
    <w:tmpl w:val="80B88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483510">
    <w:abstractNumId w:val="6"/>
  </w:num>
  <w:num w:numId="2" w16cid:durableId="1949462518">
    <w:abstractNumId w:val="3"/>
  </w:num>
  <w:num w:numId="3" w16cid:durableId="209196426">
    <w:abstractNumId w:val="5"/>
  </w:num>
  <w:num w:numId="4" w16cid:durableId="1396930879">
    <w:abstractNumId w:val="4"/>
  </w:num>
  <w:num w:numId="5" w16cid:durableId="1255628443">
    <w:abstractNumId w:val="0"/>
  </w:num>
  <w:num w:numId="6" w16cid:durableId="2115662604">
    <w:abstractNumId w:val="2"/>
  </w:num>
  <w:num w:numId="7" w16cid:durableId="1758359188">
    <w:abstractNumId w:val="8"/>
  </w:num>
  <w:num w:numId="8" w16cid:durableId="1437603415">
    <w:abstractNumId w:val="1"/>
  </w:num>
  <w:num w:numId="9" w16cid:durableId="830948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1E5BE1"/>
    <w:rsid w:val="00224FD9"/>
    <w:rsid w:val="002F4AE0"/>
    <w:rsid w:val="00330623"/>
    <w:rsid w:val="00384E8A"/>
    <w:rsid w:val="003D1074"/>
    <w:rsid w:val="00426865"/>
    <w:rsid w:val="004314E0"/>
    <w:rsid w:val="00477CAA"/>
    <w:rsid w:val="004B4E1A"/>
    <w:rsid w:val="00502E29"/>
    <w:rsid w:val="005E458B"/>
    <w:rsid w:val="006940AF"/>
    <w:rsid w:val="007C448A"/>
    <w:rsid w:val="00844EC2"/>
    <w:rsid w:val="008516FE"/>
    <w:rsid w:val="00892817"/>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2026-04-14T03:24:00Z</dcterms:created>
  <dcterms:modified xsi:type="dcterms:W3CDTF">2026-04-14T03:24:00Z</dcterms:modified>
</cp:coreProperties>
</file>