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5BCA" w14:textId="2D29530B" w:rsidR="00FD651C" w:rsidRPr="00A92377" w:rsidRDefault="00FD651C" w:rsidP="001313E7">
      <w:pPr>
        <w:spacing w:line="480" w:lineRule="auto"/>
        <w:jc w:val="center"/>
        <w:rPr>
          <w:rFonts w:ascii="Times New Roman" w:hAnsi="Times New Roman" w:cs="Times New Roman"/>
          <w:b/>
          <w:bCs/>
          <w:szCs w:val="24"/>
        </w:rPr>
      </w:pPr>
      <w:r w:rsidRPr="00A92377">
        <w:rPr>
          <w:rFonts w:ascii="Times New Roman" w:hAnsi="Times New Roman" w:cs="Times New Roman"/>
          <w:b/>
          <w:bCs/>
          <w:szCs w:val="24"/>
        </w:rPr>
        <w:t>Consumer Behaviour</w:t>
      </w:r>
    </w:p>
    <w:p w14:paraId="457E1B3C" w14:textId="26360847" w:rsidR="00FD651C" w:rsidRPr="00A92377" w:rsidRDefault="00FD651C" w:rsidP="001313E7">
      <w:pPr>
        <w:spacing w:line="480" w:lineRule="auto"/>
        <w:jc w:val="center"/>
        <w:rPr>
          <w:rFonts w:ascii="Times New Roman" w:hAnsi="Times New Roman" w:cs="Times New Roman"/>
          <w:b/>
          <w:bCs/>
          <w:szCs w:val="24"/>
        </w:rPr>
      </w:pPr>
      <w:r w:rsidRPr="00A92377">
        <w:rPr>
          <w:rFonts w:ascii="Times New Roman" w:hAnsi="Times New Roman" w:cs="Times New Roman"/>
          <w:b/>
          <w:bCs/>
          <w:szCs w:val="24"/>
        </w:rPr>
        <w:t xml:space="preserve">Student </w:t>
      </w:r>
      <w:proofErr w:type="gramStart"/>
      <w:r w:rsidRPr="00A92377">
        <w:rPr>
          <w:rFonts w:ascii="Times New Roman" w:hAnsi="Times New Roman" w:cs="Times New Roman"/>
          <w:b/>
          <w:bCs/>
          <w:szCs w:val="24"/>
        </w:rPr>
        <w:t>name :</w:t>
      </w:r>
      <w:proofErr w:type="gramEnd"/>
      <w:r w:rsidR="00935734" w:rsidRPr="00A92377">
        <w:rPr>
          <w:rFonts w:ascii="Times New Roman" w:hAnsi="Times New Roman" w:cs="Times New Roman"/>
          <w:b/>
          <w:bCs/>
          <w:szCs w:val="24"/>
        </w:rPr>
        <w:t xml:space="preserve"> PRADEEP SHUBHASH</w:t>
      </w:r>
    </w:p>
    <w:p w14:paraId="0D49D958" w14:textId="77777777" w:rsidR="001313E7" w:rsidRPr="00A92377" w:rsidRDefault="001313E7" w:rsidP="001313E7">
      <w:pPr>
        <w:spacing w:line="480" w:lineRule="auto"/>
        <w:rPr>
          <w:rFonts w:ascii="Times New Roman" w:hAnsi="Times New Roman" w:cs="Times New Roman"/>
          <w:szCs w:val="24"/>
        </w:rPr>
      </w:pPr>
    </w:p>
    <w:p w14:paraId="279B5140" w14:textId="77777777" w:rsidR="001313E7" w:rsidRPr="00A92377" w:rsidRDefault="001313E7" w:rsidP="001313E7">
      <w:pPr>
        <w:spacing w:line="480" w:lineRule="auto"/>
        <w:rPr>
          <w:rFonts w:ascii="Times New Roman" w:hAnsi="Times New Roman" w:cs="Times New Roman"/>
          <w:szCs w:val="24"/>
        </w:rPr>
      </w:pPr>
    </w:p>
    <w:p w14:paraId="76D46B85" w14:textId="77777777" w:rsidR="001313E7" w:rsidRPr="00A92377" w:rsidRDefault="001313E7" w:rsidP="001313E7">
      <w:pPr>
        <w:spacing w:line="480" w:lineRule="auto"/>
        <w:rPr>
          <w:rFonts w:ascii="Times New Roman" w:hAnsi="Times New Roman" w:cs="Times New Roman"/>
          <w:szCs w:val="24"/>
        </w:rPr>
      </w:pPr>
    </w:p>
    <w:p w14:paraId="4D1B65AF" w14:textId="77777777" w:rsidR="001313E7" w:rsidRPr="00A92377" w:rsidRDefault="001313E7" w:rsidP="001313E7">
      <w:pPr>
        <w:spacing w:line="480" w:lineRule="auto"/>
        <w:rPr>
          <w:rFonts w:ascii="Times New Roman" w:hAnsi="Times New Roman" w:cs="Times New Roman"/>
          <w:szCs w:val="24"/>
        </w:rPr>
      </w:pPr>
    </w:p>
    <w:p w14:paraId="62E3974F" w14:textId="77777777" w:rsidR="001313E7" w:rsidRPr="00A92377" w:rsidRDefault="001313E7" w:rsidP="001313E7">
      <w:pPr>
        <w:spacing w:line="480" w:lineRule="auto"/>
        <w:rPr>
          <w:rFonts w:ascii="Times New Roman" w:hAnsi="Times New Roman" w:cs="Times New Roman"/>
          <w:szCs w:val="24"/>
        </w:rPr>
      </w:pPr>
    </w:p>
    <w:p w14:paraId="749939F2" w14:textId="77777777" w:rsidR="001313E7" w:rsidRPr="00A92377" w:rsidRDefault="001313E7" w:rsidP="001313E7">
      <w:pPr>
        <w:spacing w:line="480" w:lineRule="auto"/>
        <w:rPr>
          <w:rFonts w:ascii="Times New Roman" w:hAnsi="Times New Roman" w:cs="Times New Roman"/>
          <w:szCs w:val="24"/>
        </w:rPr>
      </w:pPr>
    </w:p>
    <w:p w14:paraId="7AD70F3B" w14:textId="77777777" w:rsidR="001313E7" w:rsidRPr="00A92377" w:rsidRDefault="001313E7" w:rsidP="001313E7">
      <w:pPr>
        <w:spacing w:line="480" w:lineRule="auto"/>
        <w:rPr>
          <w:rFonts w:ascii="Times New Roman" w:hAnsi="Times New Roman" w:cs="Times New Roman"/>
          <w:szCs w:val="24"/>
        </w:rPr>
      </w:pPr>
    </w:p>
    <w:p w14:paraId="18F7CC08" w14:textId="77777777" w:rsidR="001313E7" w:rsidRPr="00A92377" w:rsidRDefault="001313E7" w:rsidP="001313E7">
      <w:pPr>
        <w:spacing w:line="480" w:lineRule="auto"/>
        <w:rPr>
          <w:rFonts w:ascii="Times New Roman" w:hAnsi="Times New Roman" w:cs="Times New Roman"/>
          <w:szCs w:val="24"/>
        </w:rPr>
      </w:pPr>
    </w:p>
    <w:p w14:paraId="423D3B55" w14:textId="77777777" w:rsidR="001313E7" w:rsidRPr="00A92377" w:rsidRDefault="001313E7" w:rsidP="001313E7">
      <w:pPr>
        <w:spacing w:line="480" w:lineRule="auto"/>
        <w:rPr>
          <w:rFonts w:ascii="Times New Roman" w:hAnsi="Times New Roman" w:cs="Times New Roman"/>
          <w:szCs w:val="24"/>
        </w:rPr>
      </w:pPr>
    </w:p>
    <w:p w14:paraId="783B1977" w14:textId="77777777" w:rsidR="001313E7" w:rsidRPr="00A92377" w:rsidRDefault="001313E7" w:rsidP="001313E7">
      <w:pPr>
        <w:spacing w:line="480" w:lineRule="auto"/>
        <w:rPr>
          <w:rFonts w:ascii="Times New Roman" w:hAnsi="Times New Roman" w:cs="Times New Roman"/>
          <w:szCs w:val="24"/>
        </w:rPr>
      </w:pPr>
    </w:p>
    <w:p w14:paraId="36EFFFE7" w14:textId="77777777" w:rsidR="001313E7" w:rsidRPr="00A92377" w:rsidRDefault="001313E7" w:rsidP="001313E7">
      <w:pPr>
        <w:spacing w:line="480" w:lineRule="auto"/>
        <w:rPr>
          <w:rFonts w:ascii="Times New Roman" w:hAnsi="Times New Roman" w:cs="Times New Roman"/>
          <w:szCs w:val="24"/>
        </w:rPr>
      </w:pPr>
    </w:p>
    <w:p w14:paraId="15F02240" w14:textId="77777777" w:rsidR="001313E7" w:rsidRPr="00A92377" w:rsidRDefault="001313E7" w:rsidP="001313E7">
      <w:pPr>
        <w:spacing w:line="480" w:lineRule="auto"/>
        <w:rPr>
          <w:rFonts w:ascii="Times New Roman" w:hAnsi="Times New Roman" w:cs="Times New Roman"/>
          <w:szCs w:val="24"/>
        </w:rPr>
      </w:pPr>
    </w:p>
    <w:p w14:paraId="25717C3F" w14:textId="77777777" w:rsidR="001313E7" w:rsidRPr="00A92377" w:rsidRDefault="001313E7" w:rsidP="001313E7">
      <w:pPr>
        <w:spacing w:line="480" w:lineRule="auto"/>
        <w:rPr>
          <w:rFonts w:ascii="Times New Roman" w:hAnsi="Times New Roman" w:cs="Times New Roman"/>
          <w:szCs w:val="24"/>
        </w:rPr>
      </w:pPr>
    </w:p>
    <w:p w14:paraId="73851382" w14:textId="77777777" w:rsidR="001313E7" w:rsidRPr="00A92377" w:rsidRDefault="001313E7" w:rsidP="001313E7">
      <w:pPr>
        <w:spacing w:line="480" w:lineRule="auto"/>
        <w:rPr>
          <w:rFonts w:ascii="Times New Roman" w:hAnsi="Times New Roman" w:cs="Times New Roman"/>
          <w:szCs w:val="24"/>
        </w:rPr>
      </w:pPr>
    </w:p>
    <w:p w14:paraId="64FFE68A" w14:textId="77777777" w:rsidR="001313E7" w:rsidRPr="00A92377" w:rsidRDefault="001313E7" w:rsidP="001313E7">
      <w:pPr>
        <w:spacing w:line="480" w:lineRule="auto"/>
        <w:rPr>
          <w:rFonts w:ascii="Times New Roman" w:hAnsi="Times New Roman" w:cs="Times New Roman"/>
          <w:szCs w:val="24"/>
        </w:rPr>
      </w:pPr>
    </w:p>
    <w:p w14:paraId="47F2374A" w14:textId="77777777" w:rsidR="001313E7" w:rsidRPr="00A92377" w:rsidRDefault="001313E7" w:rsidP="001313E7">
      <w:pPr>
        <w:spacing w:line="480" w:lineRule="auto"/>
        <w:rPr>
          <w:rFonts w:ascii="Times New Roman" w:hAnsi="Times New Roman" w:cs="Times New Roman"/>
          <w:szCs w:val="24"/>
        </w:rPr>
      </w:pPr>
    </w:p>
    <w:sdt>
      <w:sdtPr>
        <w:rPr>
          <w:rFonts w:ascii="Times New Roman" w:hAnsi="Times New Roman" w:cs="Times New Roman"/>
          <w:sz w:val="24"/>
          <w:szCs w:val="24"/>
        </w:rPr>
        <w:id w:val="1668903967"/>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72345D52" w14:textId="7FDFEE7D" w:rsidR="00A66F8F" w:rsidRPr="00A92377" w:rsidRDefault="00A66F8F">
          <w:pPr>
            <w:pStyle w:val="TOCHeading"/>
            <w:rPr>
              <w:rFonts w:ascii="Times New Roman" w:hAnsi="Times New Roman" w:cs="Times New Roman"/>
              <w:sz w:val="24"/>
              <w:szCs w:val="24"/>
            </w:rPr>
          </w:pPr>
          <w:r w:rsidRPr="00A92377">
            <w:rPr>
              <w:rFonts w:ascii="Times New Roman" w:hAnsi="Times New Roman" w:cs="Times New Roman"/>
              <w:sz w:val="24"/>
              <w:szCs w:val="24"/>
            </w:rPr>
            <w:t>Contents</w:t>
          </w:r>
        </w:p>
        <w:p w14:paraId="4C53476B" w14:textId="54F4F251" w:rsidR="00A66F8F" w:rsidRPr="00A92377" w:rsidRDefault="00A66F8F">
          <w:pPr>
            <w:pStyle w:val="TOC1"/>
            <w:tabs>
              <w:tab w:val="right" w:leader="dot" w:pos="9350"/>
            </w:tabs>
            <w:rPr>
              <w:rFonts w:ascii="Times New Roman" w:hAnsi="Times New Roman" w:cs="Times New Roman"/>
              <w:noProof/>
              <w:szCs w:val="24"/>
            </w:rPr>
          </w:pPr>
          <w:r w:rsidRPr="00A92377">
            <w:rPr>
              <w:rFonts w:ascii="Times New Roman" w:hAnsi="Times New Roman" w:cs="Times New Roman"/>
              <w:szCs w:val="24"/>
            </w:rPr>
            <w:fldChar w:fldCharType="begin"/>
          </w:r>
          <w:r w:rsidRPr="00A92377">
            <w:rPr>
              <w:rFonts w:ascii="Times New Roman" w:hAnsi="Times New Roman" w:cs="Times New Roman"/>
              <w:szCs w:val="24"/>
            </w:rPr>
            <w:instrText xml:space="preserve"> TOC \o "1-3" \h \z \u </w:instrText>
          </w:r>
          <w:r w:rsidRPr="00A92377">
            <w:rPr>
              <w:rFonts w:ascii="Times New Roman" w:hAnsi="Times New Roman" w:cs="Times New Roman"/>
              <w:szCs w:val="24"/>
            </w:rPr>
            <w:fldChar w:fldCharType="separate"/>
          </w:r>
          <w:hyperlink w:anchor="_Toc211940254" w:history="1">
            <w:r w:rsidRPr="00A92377">
              <w:rPr>
                <w:rStyle w:val="Hyperlink"/>
                <w:rFonts w:ascii="Times New Roman" w:hAnsi="Times New Roman" w:cs="Times New Roman"/>
                <w:noProof/>
                <w:szCs w:val="24"/>
              </w:rPr>
              <w:t>Abstract</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3</w:t>
            </w:r>
            <w:r w:rsidRPr="00A92377">
              <w:rPr>
                <w:rFonts w:ascii="Times New Roman" w:hAnsi="Times New Roman" w:cs="Times New Roman"/>
                <w:noProof/>
                <w:webHidden/>
                <w:szCs w:val="24"/>
              </w:rPr>
              <w:fldChar w:fldCharType="end"/>
            </w:r>
          </w:hyperlink>
        </w:p>
        <w:p w14:paraId="31E7A8B1" w14:textId="427584B6" w:rsidR="00A66F8F" w:rsidRPr="00A92377" w:rsidRDefault="00A66F8F">
          <w:pPr>
            <w:pStyle w:val="TOC1"/>
            <w:tabs>
              <w:tab w:val="right" w:leader="dot" w:pos="9350"/>
            </w:tabs>
            <w:rPr>
              <w:rFonts w:ascii="Times New Roman" w:hAnsi="Times New Roman" w:cs="Times New Roman"/>
              <w:noProof/>
              <w:szCs w:val="24"/>
            </w:rPr>
          </w:pPr>
          <w:hyperlink w:anchor="_Toc211940255" w:history="1">
            <w:r w:rsidRPr="00A92377">
              <w:rPr>
                <w:rStyle w:val="Hyperlink"/>
                <w:rFonts w:ascii="Times New Roman" w:hAnsi="Times New Roman" w:cs="Times New Roman"/>
                <w:noProof/>
                <w:szCs w:val="24"/>
              </w:rPr>
              <w:t>Introduction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4</w:t>
            </w:r>
            <w:r w:rsidRPr="00A92377">
              <w:rPr>
                <w:rFonts w:ascii="Times New Roman" w:hAnsi="Times New Roman" w:cs="Times New Roman"/>
                <w:noProof/>
                <w:webHidden/>
                <w:szCs w:val="24"/>
              </w:rPr>
              <w:fldChar w:fldCharType="end"/>
            </w:r>
          </w:hyperlink>
        </w:p>
        <w:p w14:paraId="1F3F5975" w14:textId="58E3DD83" w:rsidR="00A66F8F" w:rsidRPr="00A92377" w:rsidRDefault="00A66F8F">
          <w:pPr>
            <w:pStyle w:val="TOC1"/>
            <w:tabs>
              <w:tab w:val="right" w:leader="dot" w:pos="9350"/>
            </w:tabs>
            <w:rPr>
              <w:rFonts w:ascii="Times New Roman" w:hAnsi="Times New Roman" w:cs="Times New Roman"/>
              <w:noProof/>
              <w:szCs w:val="24"/>
            </w:rPr>
          </w:pPr>
          <w:hyperlink w:anchor="_Toc211940256" w:history="1">
            <w:r w:rsidRPr="00A92377">
              <w:rPr>
                <w:rStyle w:val="Hyperlink"/>
                <w:rFonts w:ascii="Times New Roman" w:hAnsi="Times New Roman" w:cs="Times New Roman"/>
                <w:noProof/>
                <w:szCs w:val="24"/>
              </w:rPr>
              <w:t>1.2 Why Influencer and UGC Impact Are Worth Researching.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4</w:t>
            </w:r>
            <w:r w:rsidRPr="00A92377">
              <w:rPr>
                <w:rFonts w:ascii="Times New Roman" w:hAnsi="Times New Roman" w:cs="Times New Roman"/>
                <w:noProof/>
                <w:webHidden/>
                <w:szCs w:val="24"/>
              </w:rPr>
              <w:fldChar w:fldCharType="end"/>
            </w:r>
          </w:hyperlink>
        </w:p>
        <w:p w14:paraId="5C579819" w14:textId="330381B1" w:rsidR="00A66F8F" w:rsidRPr="00A92377" w:rsidRDefault="00A66F8F">
          <w:pPr>
            <w:pStyle w:val="TOC1"/>
            <w:tabs>
              <w:tab w:val="right" w:leader="dot" w:pos="9350"/>
            </w:tabs>
            <w:rPr>
              <w:rFonts w:ascii="Times New Roman" w:hAnsi="Times New Roman" w:cs="Times New Roman"/>
              <w:noProof/>
              <w:szCs w:val="24"/>
            </w:rPr>
          </w:pPr>
          <w:hyperlink w:anchor="_Toc211940257" w:history="1">
            <w:r w:rsidRPr="00A92377">
              <w:rPr>
                <w:rStyle w:val="Hyperlink"/>
                <w:rFonts w:ascii="Times New Roman" w:hAnsi="Times New Roman" w:cs="Times New Roman"/>
                <w:b/>
                <w:bCs/>
                <w:noProof/>
                <w:szCs w:val="24"/>
              </w:rPr>
              <w:t>1.3 Objectives and Questions of the Research.</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5</w:t>
            </w:r>
            <w:r w:rsidRPr="00A92377">
              <w:rPr>
                <w:rFonts w:ascii="Times New Roman" w:hAnsi="Times New Roman" w:cs="Times New Roman"/>
                <w:noProof/>
                <w:webHidden/>
                <w:szCs w:val="24"/>
              </w:rPr>
              <w:fldChar w:fldCharType="end"/>
            </w:r>
          </w:hyperlink>
        </w:p>
        <w:p w14:paraId="2772D292" w14:textId="307B63D5" w:rsidR="00A66F8F" w:rsidRPr="00A92377" w:rsidRDefault="00A66F8F">
          <w:pPr>
            <w:pStyle w:val="TOC1"/>
            <w:tabs>
              <w:tab w:val="right" w:leader="dot" w:pos="9350"/>
            </w:tabs>
            <w:rPr>
              <w:rFonts w:ascii="Times New Roman" w:hAnsi="Times New Roman" w:cs="Times New Roman"/>
              <w:noProof/>
              <w:szCs w:val="24"/>
            </w:rPr>
          </w:pPr>
          <w:hyperlink w:anchor="_Toc211940258" w:history="1">
            <w:r w:rsidRPr="00A92377">
              <w:rPr>
                <w:rStyle w:val="Hyperlink"/>
                <w:rFonts w:ascii="Times New Roman" w:hAnsi="Times New Roman" w:cs="Times New Roman"/>
                <w:noProof/>
                <w:szCs w:val="24"/>
              </w:rPr>
              <w:t>1.4 Report Structure Overview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5</w:t>
            </w:r>
            <w:r w:rsidRPr="00A92377">
              <w:rPr>
                <w:rFonts w:ascii="Times New Roman" w:hAnsi="Times New Roman" w:cs="Times New Roman"/>
                <w:noProof/>
                <w:webHidden/>
                <w:szCs w:val="24"/>
              </w:rPr>
              <w:fldChar w:fldCharType="end"/>
            </w:r>
          </w:hyperlink>
        </w:p>
        <w:p w14:paraId="7B04FC8F" w14:textId="255224BC" w:rsidR="00A66F8F" w:rsidRPr="00A92377" w:rsidRDefault="00A66F8F">
          <w:pPr>
            <w:pStyle w:val="TOC1"/>
            <w:tabs>
              <w:tab w:val="right" w:leader="dot" w:pos="9350"/>
            </w:tabs>
            <w:rPr>
              <w:rFonts w:ascii="Times New Roman" w:hAnsi="Times New Roman" w:cs="Times New Roman"/>
              <w:noProof/>
              <w:szCs w:val="24"/>
            </w:rPr>
          </w:pPr>
          <w:hyperlink w:anchor="_Toc211940259" w:history="1">
            <w:r w:rsidRPr="00A92377">
              <w:rPr>
                <w:rStyle w:val="Hyperlink"/>
                <w:rFonts w:ascii="Times New Roman" w:hAnsi="Times New Roman" w:cs="Times New Roman"/>
                <w:noProof/>
                <w:szCs w:val="24"/>
              </w:rPr>
              <w:t>2. Literature Review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6</w:t>
            </w:r>
            <w:r w:rsidRPr="00A92377">
              <w:rPr>
                <w:rFonts w:ascii="Times New Roman" w:hAnsi="Times New Roman" w:cs="Times New Roman"/>
                <w:noProof/>
                <w:webHidden/>
                <w:szCs w:val="24"/>
              </w:rPr>
              <w:fldChar w:fldCharType="end"/>
            </w:r>
          </w:hyperlink>
        </w:p>
        <w:p w14:paraId="0959EBC5" w14:textId="5997146F" w:rsidR="00A66F8F" w:rsidRPr="00A92377" w:rsidRDefault="00A66F8F">
          <w:pPr>
            <w:pStyle w:val="TOC1"/>
            <w:tabs>
              <w:tab w:val="right" w:leader="dot" w:pos="9350"/>
            </w:tabs>
            <w:rPr>
              <w:rFonts w:ascii="Times New Roman" w:hAnsi="Times New Roman" w:cs="Times New Roman"/>
              <w:noProof/>
              <w:szCs w:val="24"/>
            </w:rPr>
          </w:pPr>
          <w:hyperlink w:anchor="_Toc211940260" w:history="1">
            <w:r w:rsidRPr="00A92377">
              <w:rPr>
                <w:rStyle w:val="Hyperlink"/>
                <w:rFonts w:ascii="Times New Roman" w:hAnsi="Times New Roman" w:cs="Times New Roman"/>
                <w:noProof/>
                <w:szCs w:val="24"/>
              </w:rPr>
              <w:t>2.1 Consumer Behaviour Theory Overview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6</w:t>
            </w:r>
            <w:r w:rsidRPr="00A92377">
              <w:rPr>
                <w:rFonts w:ascii="Times New Roman" w:hAnsi="Times New Roman" w:cs="Times New Roman"/>
                <w:noProof/>
                <w:webHidden/>
                <w:szCs w:val="24"/>
              </w:rPr>
              <w:fldChar w:fldCharType="end"/>
            </w:r>
          </w:hyperlink>
        </w:p>
        <w:p w14:paraId="59B694BE" w14:textId="25CCD7D1" w:rsidR="00A66F8F" w:rsidRPr="00A92377" w:rsidRDefault="00A66F8F">
          <w:pPr>
            <w:pStyle w:val="TOC1"/>
            <w:tabs>
              <w:tab w:val="right" w:leader="dot" w:pos="9350"/>
            </w:tabs>
            <w:rPr>
              <w:rFonts w:ascii="Times New Roman" w:hAnsi="Times New Roman" w:cs="Times New Roman"/>
              <w:noProof/>
              <w:szCs w:val="24"/>
            </w:rPr>
          </w:pPr>
          <w:hyperlink w:anchor="_Toc211940261" w:history="1">
            <w:r w:rsidRPr="00A92377">
              <w:rPr>
                <w:rStyle w:val="Hyperlink"/>
                <w:rFonts w:ascii="Times New Roman" w:hAnsi="Times New Roman" w:cs="Times New Roman"/>
                <w:noProof/>
                <w:szCs w:val="24"/>
              </w:rPr>
              <w:t>2.2 Social Influence of the Media in Tourism Decision Making.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7</w:t>
            </w:r>
            <w:r w:rsidRPr="00A92377">
              <w:rPr>
                <w:rFonts w:ascii="Times New Roman" w:hAnsi="Times New Roman" w:cs="Times New Roman"/>
                <w:noProof/>
                <w:webHidden/>
                <w:szCs w:val="24"/>
              </w:rPr>
              <w:fldChar w:fldCharType="end"/>
            </w:r>
          </w:hyperlink>
        </w:p>
        <w:p w14:paraId="4C75355C" w14:textId="5550B69D" w:rsidR="00A66F8F" w:rsidRPr="00A92377" w:rsidRDefault="00A66F8F">
          <w:pPr>
            <w:pStyle w:val="TOC1"/>
            <w:tabs>
              <w:tab w:val="right" w:leader="dot" w:pos="9350"/>
            </w:tabs>
            <w:rPr>
              <w:rFonts w:ascii="Times New Roman" w:hAnsi="Times New Roman" w:cs="Times New Roman"/>
              <w:noProof/>
              <w:szCs w:val="24"/>
            </w:rPr>
          </w:pPr>
          <w:hyperlink w:anchor="_Toc211940262" w:history="1">
            <w:r w:rsidRPr="00A92377">
              <w:rPr>
                <w:rStyle w:val="Hyperlink"/>
                <w:rFonts w:ascii="Times New Roman" w:hAnsi="Times New Roman" w:cs="Times New Roman"/>
                <w:noProof/>
                <w:szCs w:val="24"/>
              </w:rPr>
              <w:t>2.3 The importance of User-Generated Content (UGC).</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8</w:t>
            </w:r>
            <w:r w:rsidRPr="00A92377">
              <w:rPr>
                <w:rFonts w:ascii="Times New Roman" w:hAnsi="Times New Roman" w:cs="Times New Roman"/>
                <w:noProof/>
                <w:webHidden/>
                <w:szCs w:val="24"/>
              </w:rPr>
              <w:fldChar w:fldCharType="end"/>
            </w:r>
          </w:hyperlink>
        </w:p>
        <w:p w14:paraId="478CD952" w14:textId="3C08B609" w:rsidR="00A66F8F" w:rsidRPr="00A92377" w:rsidRDefault="00A66F8F">
          <w:pPr>
            <w:pStyle w:val="TOC1"/>
            <w:tabs>
              <w:tab w:val="right" w:leader="dot" w:pos="9350"/>
            </w:tabs>
            <w:rPr>
              <w:rFonts w:ascii="Times New Roman" w:hAnsi="Times New Roman" w:cs="Times New Roman"/>
              <w:noProof/>
              <w:szCs w:val="24"/>
            </w:rPr>
          </w:pPr>
          <w:hyperlink w:anchor="_Toc211940263" w:history="1">
            <w:r w:rsidRPr="00A92377">
              <w:rPr>
                <w:rStyle w:val="Hyperlink"/>
                <w:rFonts w:ascii="Times New Roman" w:hAnsi="Times New Roman" w:cs="Times New Roman"/>
                <w:noProof/>
                <w:szCs w:val="24"/>
              </w:rPr>
              <w:t>2.4 Ethical and Psychological Aspects.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9</w:t>
            </w:r>
            <w:r w:rsidRPr="00A92377">
              <w:rPr>
                <w:rFonts w:ascii="Times New Roman" w:hAnsi="Times New Roman" w:cs="Times New Roman"/>
                <w:noProof/>
                <w:webHidden/>
                <w:szCs w:val="24"/>
              </w:rPr>
              <w:fldChar w:fldCharType="end"/>
            </w:r>
          </w:hyperlink>
        </w:p>
        <w:p w14:paraId="017A02E6" w14:textId="6722C3C8" w:rsidR="00A66F8F" w:rsidRPr="00A92377" w:rsidRDefault="00A66F8F">
          <w:pPr>
            <w:pStyle w:val="TOC1"/>
            <w:tabs>
              <w:tab w:val="right" w:leader="dot" w:pos="9350"/>
            </w:tabs>
            <w:rPr>
              <w:rFonts w:ascii="Times New Roman" w:hAnsi="Times New Roman" w:cs="Times New Roman"/>
              <w:noProof/>
              <w:szCs w:val="24"/>
            </w:rPr>
          </w:pPr>
          <w:hyperlink w:anchor="_Toc211940264" w:history="1">
            <w:r w:rsidRPr="00A92377">
              <w:rPr>
                <w:rStyle w:val="Hyperlink"/>
                <w:rFonts w:ascii="Times New Roman" w:hAnsi="Times New Roman" w:cs="Times New Roman"/>
                <w:noProof/>
                <w:szCs w:val="24"/>
              </w:rPr>
              <w:t>2.5 Gap in the Literature and Significance of Research.</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10</w:t>
            </w:r>
            <w:r w:rsidRPr="00A92377">
              <w:rPr>
                <w:rFonts w:ascii="Times New Roman" w:hAnsi="Times New Roman" w:cs="Times New Roman"/>
                <w:noProof/>
                <w:webHidden/>
                <w:szCs w:val="24"/>
              </w:rPr>
              <w:fldChar w:fldCharType="end"/>
            </w:r>
          </w:hyperlink>
        </w:p>
        <w:p w14:paraId="40CDD871" w14:textId="76E855A0" w:rsidR="00A66F8F" w:rsidRPr="00A92377" w:rsidRDefault="00A66F8F">
          <w:pPr>
            <w:pStyle w:val="TOC1"/>
            <w:tabs>
              <w:tab w:val="right" w:leader="dot" w:pos="9350"/>
            </w:tabs>
            <w:rPr>
              <w:rFonts w:ascii="Times New Roman" w:hAnsi="Times New Roman" w:cs="Times New Roman"/>
              <w:noProof/>
              <w:szCs w:val="24"/>
            </w:rPr>
          </w:pPr>
          <w:hyperlink w:anchor="_Toc211940265" w:history="1">
            <w:r w:rsidRPr="00A92377">
              <w:rPr>
                <w:rStyle w:val="Hyperlink"/>
                <w:rFonts w:ascii="Times New Roman" w:hAnsi="Times New Roman" w:cs="Times New Roman"/>
                <w:noProof/>
                <w:szCs w:val="24"/>
              </w:rPr>
              <w:t>3. Methodology</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33F54B4F" w14:textId="3F24017A" w:rsidR="00A66F8F" w:rsidRPr="00A92377" w:rsidRDefault="00A66F8F">
          <w:pPr>
            <w:pStyle w:val="TOC1"/>
            <w:tabs>
              <w:tab w:val="right" w:leader="dot" w:pos="9350"/>
            </w:tabs>
            <w:rPr>
              <w:rFonts w:ascii="Times New Roman" w:hAnsi="Times New Roman" w:cs="Times New Roman"/>
              <w:noProof/>
              <w:szCs w:val="24"/>
            </w:rPr>
          </w:pPr>
          <w:hyperlink w:anchor="_Toc211940266" w:history="1">
            <w:r w:rsidRPr="00A92377">
              <w:rPr>
                <w:rStyle w:val="Hyperlink"/>
                <w:rFonts w:ascii="Times New Roman" w:hAnsi="Times New Roman" w:cs="Times New Roman"/>
                <w:noProof/>
                <w:szCs w:val="24"/>
              </w:rPr>
              <w:t>3.1. The research design (qualitative/quantitative or mixed)</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6456D5FC" w14:textId="7C19B1EF" w:rsidR="00A66F8F" w:rsidRPr="00A92377" w:rsidRDefault="00A66F8F">
          <w:pPr>
            <w:pStyle w:val="TOC1"/>
            <w:tabs>
              <w:tab w:val="right" w:leader="dot" w:pos="9350"/>
            </w:tabs>
            <w:rPr>
              <w:rFonts w:ascii="Times New Roman" w:hAnsi="Times New Roman" w:cs="Times New Roman"/>
              <w:noProof/>
              <w:szCs w:val="24"/>
            </w:rPr>
          </w:pPr>
          <w:hyperlink w:anchor="_Toc211940267" w:history="1">
            <w:r w:rsidRPr="00A92377">
              <w:rPr>
                <w:rStyle w:val="Hyperlink"/>
                <w:rFonts w:ascii="Times New Roman" w:hAnsi="Times New Roman" w:cs="Times New Roman"/>
                <w:noProof/>
                <w:szCs w:val="24"/>
              </w:rPr>
              <w:t>3.2 Data Collection Methods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725C1EE7" w14:textId="2FA63B5E" w:rsidR="00A66F8F" w:rsidRPr="00A92377" w:rsidRDefault="00A66F8F">
          <w:pPr>
            <w:pStyle w:val="TOC1"/>
            <w:tabs>
              <w:tab w:val="right" w:leader="dot" w:pos="9350"/>
            </w:tabs>
            <w:rPr>
              <w:rFonts w:ascii="Times New Roman" w:hAnsi="Times New Roman" w:cs="Times New Roman"/>
              <w:noProof/>
              <w:szCs w:val="24"/>
            </w:rPr>
          </w:pPr>
          <w:hyperlink w:anchor="_Toc211940268" w:history="1">
            <w:r w:rsidRPr="00A92377">
              <w:rPr>
                <w:rStyle w:val="Hyperlink"/>
                <w:rFonts w:ascii="Times New Roman" w:hAnsi="Times New Roman" w:cs="Times New Roman"/>
                <w:noProof/>
                <w:szCs w:val="24"/>
              </w:rPr>
              <w:t>3.3 Sampling and Data Sources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13</w:t>
            </w:r>
            <w:r w:rsidRPr="00A92377">
              <w:rPr>
                <w:rFonts w:ascii="Times New Roman" w:hAnsi="Times New Roman" w:cs="Times New Roman"/>
                <w:noProof/>
                <w:webHidden/>
                <w:szCs w:val="24"/>
              </w:rPr>
              <w:fldChar w:fldCharType="end"/>
            </w:r>
          </w:hyperlink>
        </w:p>
        <w:p w14:paraId="531A7582" w14:textId="170840F2" w:rsidR="00A66F8F" w:rsidRPr="00A92377" w:rsidRDefault="00A66F8F">
          <w:pPr>
            <w:pStyle w:val="TOC1"/>
            <w:tabs>
              <w:tab w:val="right" w:leader="dot" w:pos="9350"/>
            </w:tabs>
            <w:rPr>
              <w:rFonts w:ascii="Times New Roman" w:hAnsi="Times New Roman" w:cs="Times New Roman"/>
              <w:noProof/>
              <w:szCs w:val="24"/>
            </w:rPr>
          </w:pPr>
          <w:hyperlink w:anchor="_Toc211940269" w:history="1">
            <w:r w:rsidRPr="00A92377">
              <w:rPr>
                <w:rStyle w:val="Hyperlink"/>
                <w:rFonts w:ascii="Times New Roman" w:hAnsi="Times New Roman" w:cs="Times New Roman"/>
                <w:noProof/>
                <w:szCs w:val="24"/>
              </w:rPr>
              <w:t>3.4 Data Analysis Techniques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13</w:t>
            </w:r>
            <w:r w:rsidRPr="00A92377">
              <w:rPr>
                <w:rFonts w:ascii="Times New Roman" w:hAnsi="Times New Roman" w:cs="Times New Roman"/>
                <w:noProof/>
                <w:webHidden/>
                <w:szCs w:val="24"/>
              </w:rPr>
              <w:fldChar w:fldCharType="end"/>
            </w:r>
          </w:hyperlink>
        </w:p>
        <w:p w14:paraId="391AE427" w14:textId="2FDA9B73" w:rsidR="00A66F8F" w:rsidRPr="00A92377" w:rsidRDefault="00A66F8F">
          <w:pPr>
            <w:pStyle w:val="TOC1"/>
            <w:tabs>
              <w:tab w:val="right" w:leader="dot" w:pos="9350"/>
            </w:tabs>
            <w:rPr>
              <w:rFonts w:ascii="Times New Roman" w:hAnsi="Times New Roman" w:cs="Times New Roman"/>
              <w:noProof/>
              <w:szCs w:val="24"/>
            </w:rPr>
          </w:pPr>
          <w:hyperlink w:anchor="_Toc211940270" w:history="1">
            <w:r w:rsidRPr="00A92377">
              <w:rPr>
                <w:rStyle w:val="Hyperlink"/>
                <w:rFonts w:ascii="Times New Roman" w:hAnsi="Times New Roman" w:cs="Times New Roman"/>
                <w:noProof/>
                <w:szCs w:val="24"/>
              </w:rPr>
              <w:t>3.5 Ethical Implications and constraints.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14</w:t>
            </w:r>
            <w:r w:rsidRPr="00A92377">
              <w:rPr>
                <w:rFonts w:ascii="Times New Roman" w:hAnsi="Times New Roman" w:cs="Times New Roman"/>
                <w:noProof/>
                <w:webHidden/>
                <w:szCs w:val="24"/>
              </w:rPr>
              <w:fldChar w:fldCharType="end"/>
            </w:r>
          </w:hyperlink>
        </w:p>
        <w:p w14:paraId="57AF8389" w14:textId="07EE06E4" w:rsidR="00A66F8F" w:rsidRPr="00A92377" w:rsidRDefault="00A66F8F">
          <w:pPr>
            <w:pStyle w:val="TOC1"/>
            <w:tabs>
              <w:tab w:val="right" w:leader="dot" w:pos="9350"/>
            </w:tabs>
            <w:rPr>
              <w:rFonts w:ascii="Times New Roman" w:hAnsi="Times New Roman" w:cs="Times New Roman"/>
              <w:noProof/>
              <w:szCs w:val="24"/>
            </w:rPr>
          </w:pPr>
          <w:hyperlink w:anchor="_Toc211940271" w:history="1">
            <w:r w:rsidRPr="00A92377">
              <w:rPr>
                <w:rStyle w:val="Hyperlink"/>
                <w:rFonts w:ascii="Times New Roman" w:hAnsi="Times New Roman" w:cs="Times New Roman"/>
                <w:noProof/>
                <w:szCs w:val="24"/>
              </w:rPr>
              <w:t>4. Findings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15</w:t>
            </w:r>
            <w:r w:rsidRPr="00A92377">
              <w:rPr>
                <w:rFonts w:ascii="Times New Roman" w:hAnsi="Times New Roman" w:cs="Times New Roman"/>
                <w:noProof/>
                <w:webHidden/>
                <w:szCs w:val="24"/>
              </w:rPr>
              <w:fldChar w:fldCharType="end"/>
            </w:r>
          </w:hyperlink>
        </w:p>
        <w:p w14:paraId="0355F0AC" w14:textId="5C6FB482" w:rsidR="00A66F8F" w:rsidRPr="00A92377" w:rsidRDefault="00A66F8F">
          <w:pPr>
            <w:pStyle w:val="TOC1"/>
            <w:tabs>
              <w:tab w:val="right" w:leader="dot" w:pos="9350"/>
            </w:tabs>
            <w:rPr>
              <w:rFonts w:ascii="Times New Roman" w:hAnsi="Times New Roman" w:cs="Times New Roman"/>
              <w:noProof/>
              <w:szCs w:val="24"/>
            </w:rPr>
          </w:pPr>
          <w:hyperlink w:anchor="_Toc211940272" w:history="1">
            <w:r w:rsidRPr="00A92377">
              <w:rPr>
                <w:rStyle w:val="Hyperlink"/>
                <w:rFonts w:ascii="Times New Roman" w:hAnsi="Times New Roman" w:cs="Times New Roman"/>
                <w:noProof/>
                <w:szCs w:val="24"/>
              </w:rPr>
              <w:t>4.1 Influence of Trust and Credibility on Travel Decisions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15</w:t>
            </w:r>
            <w:r w:rsidRPr="00A92377">
              <w:rPr>
                <w:rFonts w:ascii="Times New Roman" w:hAnsi="Times New Roman" w:cs="Times New Roman"/>
                <w:noProof/>
                <w:webHidden/>
                <w:szCs w:val="24"/>
              </w:rPr>
              <w:fldChar w:fldCharType="end"/>
            </w:r>
          </w:hyperlink>
        </w:p>
        <w:p w14:paraId="12FE980E" w14:textId="1DECE5D8" w:rsidR="00A66F8F" w:rsidRPr="00A92377" w:rsidRDefault="00A66F8F">
          <w:pPr>
            <w:pStyle w:val="TOC1"/>
            <w:tabs>
              <w:tab w:val="right" w:leader="dot" w:pos="9350"/>
            </w:tabs>
            <w:rPr>
              <w:rFonts w:ascii="Times New Roman" w:hAnsi="Times New Roman" w:cs="Times New Roman"/>
              <w:noProof/>
              <w:szCs w:val="24"/>
            </w:rPr>
          </w:pPr>
          <w:hyperlink w:anchor="_Toc211940273" w:history="1">
            <w:r w:rsidRPr="00A92377">
              <w:rPr>
                <w:rStyle w:val="Hyperlink"/>
                <w:rFonts w:ascii="Times New Roman" w:hAnsi="Times New Roman" w:cs="Times New Roman"/>
                <w:noProof/>
                <w:szCs w:val="24"/>
              </w:rPr>
              <w:t>4.2 Comparison between Influencer Platforms (Instagram vs. Tik Tok vs. Trip Advisor)</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16</w:t>
            </w:r>
            <w:r w:rsidRPr="00A92377">
              <w:rPr>
                <w:rFonts w:ascii="Times New Roman" w:hAnsi="Times New Roman" w:cs="Times New Roman"/>
                <w:noProof/>
                <w:webHidden/>
                <w:szCs w:val="24"/>
              </w:rPr>
              <w:fldChar w:fldCharType="end"/>
            </w:r>
          </w:hyperlink>
        </w:p>
        <w:p w14:paraId="4C1C12F3" w14:textId="6DA2277E" w:rsidR="00A66F8F" w:rsidRPr="00A92377" w:rsidRDefault="00A66F8F">
          <w:pPr>
            <w:pStyle w:val="TOC1"/>
            <w:tabs>
              <w:tab w:val="right" w:leader="dot" w:pos="9350"/>
            </w:tabs>
            <w:rPr>
              <w:rFonts w:ascii="Times New Roman" w:hAnsi="Times New Roman" w:cs="Times New Roman"/>
              <w:noProof/>
              <w:szCs w:val="24"/>
            </w:rPr>
          </w:pPr>
          <w:hyperlink w:anchor="_Toc211940274" w:history="1">
            <w:r w:rsidRPr="00A92377">
              <w:rPr>
                <w:rStyle w:val="Hyperlink"/>
                <w:rFonts w:ascii="Times New Roman" w:hAnsi="Times New Roman" w:cs="Times New Roman"/>
                <w:noProof/>
                <w:szCs w:val="24"/>
              </w:rPr>
              <w:t>4.3 Influencer Campaign Case Studies.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17</w:t>
            </w:r>
            <w:r w:rsidRPr="00A92377">
              <w:rPr>
                <w:rFonts w:ascii="Times New Roman" w:hAnsi="Times New Roman" w:cs="Times New Roman"/>
                <w:noProof/>
                <w:webHidden/>
                <w:szCs w:val="24"/>
              </w:rPr>
              <w:fldChar w:fldCharType="end"/>
            </w:r>
          </w:hyperlink>
        </w:p>
        <w:p w14:paraId="6C0FC127" w14:textId="137CB943" w:rsidR="00A66F8F" w:rsidRPr="00A92377" w:rsidRDefault="00A66F8F">
          <w:pPr>
            <w:pStyle w:val="TOC1"/>
            <w:tabs>
              <w:tab w:val="right" w:leader="dot" w:pos="9350"/>
            </w:tabs>
            <w:rPr>
              <w:rFonts w:ascii="Times New Roman" w:hAnsi="Times New Roman" w:cs="Times New Roman"/>
              <w:noProof/>
              <w:szCs w:val="24"/>
            </w:rPr>
          </w:pPr>
          <w:hyperlink w:anchor="_Toc211940275" w:history="1">
            <w:r w:rsidRPr="00A92377">
              <w:rPr>
                <w:rStyle w:val="Hyperlink"/>
                <w:rFonts w:ascii="Times New Roman" w:hAnsi="Times New Roman" w:cs="Times New Roman"/>
                <w:noProof/>
                <w:szCs w:val="24"/>
              </w:rPr>
              <w:t>4.4 UGC in developing Destination Image.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18</w:t>
            </w:r>
            <w:r w:rsidRPr="00A92377">
              <w:rPr>
                <w:rFonts w:ascii="Times New Roman" w:hAnsi="Times New Roman" w:cs="Times New Roman"/>
                <w:noProof/>
                <w:webHidden/>
                <w:szCs w:val="24"/>
              </w:rPr>
              <w:fldChar w:fldCharType="end"/>
            </w:r>
          </w:hyperlink>
        </w:p>
        <w:p w14:paraId="3371DCF2" w14:textId="3D0D216F" w:rsidR="00A66F8F" w:rsidRPr="00A92377" w:rsidRDefault="00A66F8F">
          <w:pPr>
            <w:pStyle w:val="TOC1"/>
            <w:tabs>
              <w:tab w:val="right" w:leader="dot" w:pos="9350"/>
            </w:tabs>
            <w:rPr>
              <w:rFonts w:ascii="Times New Roman" w:hAnsi="Times New Roman" w:cs="Times New Roman"/>
              <w:noProof/>
              <w:szCs w:val="24"/>
            </w:rPr>
          </w:pPr>
          <w:hyperlink w:anchor="_Toc211940276" w:history="1">
            <w:r w:rsidRPr="00A92377">
              <w:rPr>
                <w:rStyle w:val="Hyperlink"/>
                <w:rFonts w:ascii="Times New Roman" w:hAnsi="Times New Roman" w:cs="Times New Roman"/>
                <w:noProof/>
                <w:szCs w:val="24"/>
              </w:rPr>
              <w:t>5. Discussion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19</w:t>
            </w:r>
            <w:r w:rsidRPr="00A92377">
              <w:rPr>
                <w:rFonts w:ascii="Times New Roman" w:hAnsi="Times New Roman" w:cs="Times New Roman"/>
                <w:noProof/>
                <w:webHidden/>
                <w:szCs w:val="24"/>
              </w:rPr>
              <w:fldChar w:fldCharType="end"/>
            </w:r>
          </w:hyperlink>
        </w:p>
        <w:p w14:paraId="3235F96B" w14:textId="133514F9" w:rsidR="00A66F8F" w:rsidRPr="00A92377" w:rsidRDefault="00A66F8F">
          <w:pPr>
            <w:pStyle w:val="TOC1"/>
            <w:tabs>
              <w:tab w:val="right" w:leader="dot" w:pos="9350"/>
            </w:tabs>
            <w:rPr>
              <w:rFonts w:ascii="Times New Roman" w:hAnsi="Times New Roman" w:cs="Times New Roman"/>
              <w:noProof/>
              <w:szCs w:val="24"/>
            </w:rPr>
          </w:pPr>
          <w:hyperlink w:anchor="_Toc211940277" w:history="1">
            <w:r w:rsidRPr="00A92377">
              <w:rPr>
                <w:rStyle w:val="Hyperlink"/>
                <w:rFonts w:ascii="Times New Roman" w:hAnsi="Times New Roman" w:cs="Times New Roman"/>
                <w:noProof/>
                <w:szCs w:val="24"/>
              </w:rPr>
              <w:t>5.1 Findings Interpretation using Consumer Behaviour Theories.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19</w:t>
            </w:r>
            <w:r w:rsidRPr="00A92377">
              <w:rPr>
                <w:rFonts w:ascii="Times New Roman" w:hAnsi="Times New Roman" w:cs="Times New Roman"/>
                <w:noProof/>
                <w:webHidden/>
                <w:szCs w:val="24"/>
              </w:rPr>
              <w:fldChar w:fldCharType="end"/>
            </w:r>
          </w:hyperlink>
        </w:p>
        <w:p w14:paraId="5BAE5EFA" w14:textId="17C2FE92" w:rsidR="00A66F8F" w:rsidRPr="00A92377" w:rsidRDefault="00A66F8F">
          <w:pPr>
            <w:pStyle w:val="TOC1"/>
            <w:tabs>
              <w:tab w:val="right" w:leader="dot" w:pos="9350"/>
            </w:tabs>
            <w:rPr>
              <w:rFonts w:ascii="Times New Roman" w:hAnsi="Times New Roman" w:cs="Times New Roman"/>
              <w:noProof/>
              <w:szCs w:val="24"/>
            </w:rPr>
          </w:pPr>
          <w:hyperlink w:anchor="_Toc211940278" w:history="1">
            <w:r w:rsidRPr="00A92377">
              <w:rPr>
                <w:rStyle w:val="Hyperlink"/>
                <w:rFonts w:ascii="Times New Roman" w:hAnsi="Times New Roman" w:cs="Times New Roman"/>
                <w:b/>
                <w:bCs/>
                <w:noProof/>
                <w:szCs w:val="24"/>
              </w:rPr>
              <w:t>5.2 Tourism Marketing Strategies Implications</w:t>
            </w:r>
            <w:r w:rsidRPr="00A92377">
              <w:rPr>
                <w:rStyle w:val="Hyperlink"/>
                <w:rFonts w:ascii="Times New Roman" w:hAnsi="Times New Roman" w:cs="Times New Roman"/>
                <w:noProof/>
                <w:szCs w:val="24"/>
              </w:rPr>
              <w:t>.</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20</w:t>
            </w:r>
            <w:r w:rsidRPr="00A92377">
              <w:rPr>
                <w:rFonts w:ascii="Times New Roman" w:hAnsi="Times New Roman" w:cs="Times New Roman"/>
                <w:noProof/>
                <w:webHidden/>
                <w:szCs w:val="24"/>
              </w:rPr>
              <w:fldChar w:fldCharType="end"/>
            </w:r>
          </w:hyperlink>
        </w:p>
        <w:p w14:paraId="4B7E863E" w14:textId="3944C03F" w:rsidR="00A66F8F" w:rsidRPr="00A92377" w:rsidRDefault="00A66F8F">
          <w:pPr>
            <w:pStyle w:val="TOC1"/>
            <w:tabs>
              <w:tab w:val="right" w:leader="dot" w:pos="9350"/>
            </w:tabs>
            <w:rPr>
              <w:rFonts w:ascii="Times New Roman" w:hAnsi="Times New Roman" w:cs="Times New Roman"/>
              <w:noProof/>
              <w:szCs w:val="24"/>
            </w:rPr>
          </w:pPr>
          <w:hyperlink w:anchor="_Toc211940279" w:history="1">
            <w:r w:rsidRPr="00A92377">
              <w:rPr>
                <w:rStyle w:val="Hyperlink"/>
                <w:rFonts w:ascii="Times New Roman" w:hAnsi="Times New Roman" w:cs="Times New Roman"/>
                <w:noProof/>
                <w:szCs w:val="24"/>
              </w:rPr>
              <w:t>5.3 Effects of Authenticity and Emotional Response.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20</w:t>
            </w:r>
            <w:r w:rsidRPr="00A92377">
              <w:rPr>
                <w:rFonts w:ascii="Times New Roman" w:hAnsi="Times New Roman" w:cs="Times New Roman"/>
                <w:noProof/>
                <w:webHidden/>
                <w:szCs w:val="24"/>
              </w:rPr>
              <w:fldChar w:fldCharType="end"/>
            </w:r>
          </w:hyperlink>
        </w:p>
        <w:p w14:paraId="4FF0E82A" w14:textId="374C3206" w:rsidR="00A66F8F" w:rsidRPr="00A92377" w:rsidRDefault="00A66F8F">
          <w:pPr>
            <w:pStyle w:val="TOC1"/>
            <w:tabs>
              <w:tab w:val="right" w:leader="dot" w:pos="9350"/>
            </w:tabs>
            <w:rPr>
              <w:rFonts w:ascii="Times New Roman" w:hAnsi="Times New Roman" w:cs="Times New Roman"/>
              <w:noProof/>
              <w:szCs w:val="24"/>
            </w:rPr>
          </w:pPr>
          <w:hyperlink w:anchor="_Toc211940280" w:history="1">
            <w:r w:rsidRPr="00A92377">
              <w:rPr>
                <w:rStyle w:val="Hyperlink"/>
                <w:rFonts w:ascii="Times New Roman" w:hAnsi="Times New Roman" w:cs="Times New Roman"/>
                <w:noProof/>
                <w:szCs w:val="24"/>
              </w:rPr>
              <w:t>5.4. Ethical Problems in Influencer Marketing.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21</w:t>
            </w:r>
            <w:r w:rsidRPr="00A92377">
              <w:rPr>
                <w:rFonts w:ascii="Times New Roman" w:hAnsi="Times New Roman" w:cs="Times New Roman"/>
                <w:noProof/>
                <w:webHidden/>
                <w:szCs w:val="24"/>
              </w:rPr>
              <w:fldChar w:fldCharType="end"/>
            </w:r>
          </w:hyperlink>
        </w:p>
        <w:p w14:paraId="680785D2" w14:textId="70BA30F9" w:rsidR="00A66F8F" w:rsidRPr="00A92377" w:rsidRDefault="00A66F8F">
          <w:pPr>
            <w:pStyle w:val="TOC1"/>
            <w:tabs>
              <w:tab w:val="right" w:leader="dot" w:pos="9350"/>
            </w:tabs>
            <w:rPr>
              <w:rFonts w:ascii="Times New Roman" w:hAnsi="Times New Roman" w:cs="Times New Roman"/>
              <w:noProof/>
              <w:szCs w:val="24"/>
            </w:rPr>
          </w:pPr>
          <w:hyperlink w:anchor="_Toc211940281" w:history="1">
            <w:r w:rsidRPr="00A92377">
              <w:rPr>
                <w:rStyle w:val="Hyperlink"/>
                <w:rFonts w:ascii="Times New Roman" w:hAnsi="Times New Roman" w:cs="Times New Roman"/>
                <w:noProof/>
                <w:szCs w:val="24"/>
              </w:rPr>
              <w:t>5.5 Future Travel Behavioural Pattern Influence.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21</w:t>
            </w:r>
            <w:r w:rsidRPr="00A92377">
              <w:rPr>
                <w:rFonts w:ascii="Times New Roman" w:hAnsi="Times New Roman" w:cs="Times New Roman"/>
                <w:noProof/>
                <w:webHidden/>
                <w:szCs w:val="24"/>
              </w:rPr>
              <w:fldChar w:fldCharType="end"/>
            </w:r>
          </w:hyperlink>
        </w:p>
        <w:p w14:paraId="03A5BF15" w14:textId="38F05315" w:rsidR="00A66F8F" w:rsidRPr="00A92377" w:rsidRDefault="00A66F8F">
          <w:pPr>
            <w:pStyle w:val="TOC1"/>
            <w:tabs>
              <w:tab w:val="right" w:leader="dot" w:pos="9350"/>
            </w:tabs>
            <w:rPr>
              <w:rFonts w:ascii="Times New Roman" w:hAnsi="Times New Roman" w:cs="Times New Roman"/>
              <w:noProof/>
              <w:szCs w:val="24"/>
            </w:rPr>
          </w:pPr>
          <w:hyperlink w:anchor="_Toc211940282" w:history="1">
            <w:r w:rsidRPr="00A92377">
              <w:rPr>
                <w:rStyle w:val="Hyperlink"/>
                <w:rFonts w:ascii="Times New Roman" w:hAnsi="Times New Roman" w:cs="Times New Roman"/>
                <w:noProof/>
                <w:szCs w:val="24"/>
              </w:rPr>
              <w:t>Conclusion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08A02A6D" w14:textId="5D1FCE04" w:rsidR="00A66F8F" w:rsidRPr="00A92377" w:rsidRDefault="00A66F8F">
          <w:pPr>
            <w:pStyle w:val="TOC1"/>
            <w:tabs>
              <w:tab w:val="right" w:leader="dot" w:pos="9350"/>
            </w:tabs>
            <w:rPr>
              <w:rFonts w:ascii="Times New Roman" w:hAnsi="Times New Roman" w:cs="Times New Roman"/>
              <w:noProof/>
              <w:szCs w:val="24"/>
            </w:rPr>
          </w:pPr>
          <w:hyperlink w:anchor="_Toc211940283" w:history="1">
            <w:r w:rsidRPr="00A92377">
              <w:rPr>
                <w:rStyle w:val="Hyperlink"/>
                <w:rFonts w:ascii="Times New Roman" w:hAnsi="Times New Roman" w:cs="Times New Roman"/>
                <w:noProof/>
                <w:szCs w:val="24"/>
              </w:rPr>
              <w:t>6.1 Summary of Key Insights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03884801" w14:textId="3C5D2E6A" w:rsidR="00A66F8F" w:rsidRPr="00A92377" w:rsidRDefault="00A66F8F">
          <w:pPr>
            <w:pStyle w:val="TOC1"/>
            <w:tabs>
              <w:tab w:val="right" w:leader="dot" w:pos="9350"/>
            </w:tabs>
            <w:rPr>
              <w:rFonts w:ascii="Times New Roman" w:hAnsi="Times New Roman" w:cs="Times New Roman"/>
              <w:noProof/>
              <w:szCs w:val="24"/>
            </w:rPr>
          </w:pPr>
          <w:hyperlink w:anchor="_Toc211940284" w:history="1">
            <w:r w:rsidRPr="00A92377">
              <w:rPr>
                <w:rStyle w:val="Hyperlink"/>
                <w:rFonts w:ascii="Times New Roman" w:hAnsi="Times New Roman" w:cs="Times New Roman"/>
                <w:noProof/>
                <w:szCs w:val="24"/>
              </w:rPr>
              <w:t>6.2 Theoretical and Practical Contributions.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1E3F0EE1" w14:textId="39A01CDE" w:rsidR="00A66F8F" w:rsidRPr="00A92377" w:rsidRDefault="00A66F8F">
          <w:pPr>
            <w:pStyle w:val="TOC1"/>
            <w:tabs>
              <w:tab w:val="right" w:leader="dot" w:pos="9350"/>
            </w:tabs>
            <w:rPr>
              <w:rFonts w:ascii="Times New Roman" w:hAnsi="Times New Roman" w:cs="Times New Roman"/>
              <w:noProof/>
              <w:szCs w:val="24"/>
            </w:rPr>
          </w:pPr>
          <w:hyperlink w:anchor="_Toc211940285" w:history="1">
            <w:r w:rsidRPr="00A92377">
              <w:rPr>
                <w:rStyle w:val="Hyperlink"/>
                <w:rFonts w:ascii="Times New Roman" w:hAnsi="Times New Roman" w:cs="Times New Roman"/>
                <w:noProof/>
                <w:szCs w:val="24"/>
              </w:rPr>
              <w:t>6.3 Limitations and Future Research Directions.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23</w:t>
            </w:r>
            <w:r w:rsidRPr="00A92377">
              <w:rPr>
                <w:rFonts w:ascii="Times New Roman" w:hAnsi="Times New Roman" w:cs="Times New Roman"/>
                <w:noProof/>
                <w:webHidden/>
                <w:szCs w:val="24"/>
              </w:rPr>
              <w:fldChar w:fldCharType="end"/>
            </w:r>
          </w:hyperlink>
        </w:p>
        <w:p w14:paraId="742A9046" w14:textId="2AC7AE4F" w:rsidR="00A66F8F" w:rsidRPr="00A92377" w:rsidRDefault="00A66F8F">
          <w:pPr>
            <w:pStyle w:val="TOC1"/>
            <w:tabs>
              <w:tab w:val="right" w:leader="dot" w:pos="9350"/>
            </w:tabs>
            <w:rPr>
              <w:rFonts w:ascii="Times New Roman" w:hAnsi="Times New Roman" w:cs="Times New Roman"/>
              <w:noProof/>
              <w:szCs w:val="24"/>
            </w:rPr>
          </w:pPr>
          <w:hyperlink w:anchor="_Toc211940286" w:history="1">
            <w:r w:rsidRPr="00A92377">
              <w:rPr>
                <w:rStyle w:val="Hyperlink"/>
                <w:rFonts w:ascii="Times New Roman" w:hAnsi="Times New Roman" w:cs="Times New Roman"/>
                <w:noProof/>
                <w:szCs w:val="24"/>
              </w:rPr>
              <w:t>Recommendations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1FEDB2A9" w14:textId="6DB13941" w:rsidR="00A66F8F" w:rsidRPr="00A92377" w:rsidRDefault="00A66F8F">
          <w:pPr>
            <w:pStyle w:val="TOC1"/>
            <w:tabs>
              <w:tab w:val="right" w:leader="dot" w:pos="9350"/>
            </w:tabs>
            <w:rPr>
              <w:rFonts w:ascii="Times New Roman" w:hAnsi="Times New Roman" w:cs="Times New Roman"/>
              <w:noProof/>
              <w:szCs w:val="24"/>
            </w:rPr>
          </w:pPr>
          <w:hyperlink w:anchor="_Toc211940287" w:history="1">
            <w:r w:rsidRPr="00A92377">
              <w:rPr>
                <w:rStyle w:val="Hyperlink"/>
                <w:rFonts w:ascii="Times New Roman" w:hAnsi="Times New Roman" w:cs="Times New Roman"/>
                <w:noProof/>
                <w:szCs w:val="24"/>
              </w:rPr>
              <w:t>7.1 Tourist Board and Hospitality Brand Strategies.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7CEBC027" w14:textId="5130483D" w:rsidR="00A66F8F" w:rsidRPr="00A92377" w:rsidRDefault="00A66F8F">
          <w:pPr>
            <w:pStyle w:val="TOC1"/>
            <w:tabs>
              <w:tab w:val="right" w:leader="dot" w:pos="9350"/>
            </w:tabs>
            <w:rPr>
              <w:rFonts w:ascii="Times New Roman" w:hAnsi="Times New Roman" w:cs="Times New Roman"/>
              <w:noProof/>
              <w:szCs w:val="24"/>
            </w:rPr>
          </w:pPr>
          <w:hyperlink w:anchor="_Toc211940288" w:history="1">
            <w:r w:rsidRPr="00A92377">
              <w:rPr>
                <w:rStyle w:val="Hyperlink"/>
                <w:rFonts w:ascii="Times New Roman" w:hAnsi="Times New Roman" w:cs="Times New Roman"/>
                <w:noProof/>
                <w:szCs w:val="24"/>
              </w:rPr>
              <w:t>7.2 To improve Credibility by Open Practices.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7B37924C" w14:textId="55975417" w:rsidR="00A66F8F" w:rsidRPr="00A92377" w:rsidRDefault="00A66F8F">
          <w:pPr>
            <w:pStyle w:val="TOC1"/>
            <w:tabs>
              <w:tab w:val="right" w:leader="dot" w:pos="9350"/>
            </w:tabs>
            <w:rPr>
              <w:rFonts w:ascii="Times New Roman" w:hAnsi="Times New Roman" w:cs="Times New Roman"/>
              <w:noProof/>
              <w:szCs w:val="24"/>
            </w:rPr>
          </w:pPr>
          <w:hyperlink w:anchor="_Toc211940289" w:history="1">
            <w:r w:rsidRPr="00A92377">
              <w:rPr>
                <w:rStyle w:val="Hyperlink"/>
                <w:rFonts w:ascii="Times New Roman" w:hAnsi="Times New Roman" w:cs="Times New Roman"/>
                <w:noProof/>
                <w:szCs w:val="24"/>
              </w:rPr>
              <w:t>7.3 Using Technology to capitalize on Authentic UGC.</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1DF470D0" w14:textId="72E38DEE" w:rsidR="00A66F8F" w:rsidRPr="00A92377" w:rsidRDefault="00A66F8F">
          <w:pPr>
            <w:pStyle w:val="TOC1"/>
            <w:tabs>
              <w:tab w:val="right" w:leader="dot" w:pos="9350"/>
            </w:tabs>
            <w:rPr>
              <w:rFonts w:ascii="Times New Roman" w:hAnsi="Times New Roman" w:cs="Times New Roman"/>
              <w:noProof/>
              <w:szCs w:val="24"/>
            </w:rPr>
          </w:pPr>
          <w:hyperlink w:anchor="_Toc211940290" w:history="1">
            <w:r w:rsidRPr="00A92377">
              <w:rPr>
                <w:rStyle w:val="Hyperlink"/>
                <w:rFonts w:ascii="Times New Roman" w:hAnsi="Times New Roman" w:cs="Times New Roman"/>
                <w:noProof/>
                <w:szCs w:val="24"/>
              </w:rPr>
              <w:t>7.4 Suggestions on Regulatory and Ethical Policies.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_Toc211940290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25</w:t>
            </w:r>
            <w:r w:rsidRPr="00A92377">
              <w:rPr>
                <w:rFonts w:ascii="Times New Roman" w:hAnsi="Times New Roman" w:cs="Times New Roman"/>
                <w:noProof/>
                <w:webHidden/>
                <w:szCs w:val="24"/>
              </w:rPr>
              <w:fldChar w:fldCharType="end"/>
            </w:r>
          </w:hyperlink>
        </w:p>
        <w:p w14:paraId="45989123" w14:textId="1A15367A" w:rsidR="00A66F8F" w:rsidRPr="00A92377" w:rsidRDefault="00A66F8F">
          <w:pPr>
            <w:pStyle w:val="TOC1"/>
            <w:tabs>
              <w:tab w:val="right" w:leader="dot" w:pos="9350"/>
            </w:tabs>
            <w:rPr>
              <w:rFonts w:ascii="Times New Roman" w:hAnsi="Times New Roman" w:cs="Times New Roman"/>
              <w:noProof/>
              <w:szCs w:val="24"/>
            </w:rPr>
          </w:pPr>
          <w:hyperlink w:anchor="_Toc211940291" w:history="1">
            <w:r w:rsidRPr="00A92377">
              <w:rPr>
                <w:rStyle w:val="Hyperlink"/>
                <w:rFonts w:ascii="Times New Roman" w:hAnsi="Times New Roman" w:cs="Times New Roman"/>
                <w:noProof/>
                <w:szCs w:val="24"/>
              </w:rPr>
              <w:t>REFERENCES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_Toc211940291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26</w:t>
            </w:r>
            <w:r w:rsidRPr="00A92377">
              <w:rPr>
                <w:rFonts w:ascii="Times New Roman" w:hAnsi="Times New Roman" w:cs="Times New Roman"/>
                <w:noProof/>
                <w:webHidden/>
                <w:szCs w:val="24"/>
              </w:rPr>
              <w:fldChar w:fldCharType="end"/>
            </w:r>
          </w:hyperlink>
        </w:p>
        <w:p w14:paraId="5DED0FEB" w14:textId="3AD7B24C" w:rsidR="00A66F8F" w:rsidRPr="00A92377" w:rsidRDefault="00A66F8F">
          <w:pPr>
            <w:rPr>
              <w:rFonts w:ascii="Times New Roman" w:hAnsi="Times New Roman" w:cs="Times New Roman"/>
              <w:szCs w:val="24"/>
            </w:rPr>
          </w:pPr>
          <w:r w:rsidRPr="00A92377">
            <w:rPr>
              <w:rFonts w:ascii="Times New Roman" w:hAnsi="Times New Roman" w:cs="Times New Roman"/>
              <w:b/>
              <w:bCs/>
              <w:noProof/>
              <w:szCs w:val="24"/>
            </w:rPr>
            <w:fldChar w:fldCharType="end"/>
          </w:r>
        </w:p>
      </w:sdtContent>
    </w:sdt>
    <w:p w14:paraId="56CD6633" w14:textId="77777777" w:rsidR="001313E7" w:rsidRPr="00A92377" w:rsidRDefault="001313E7" w:rsidP="001313E7">
      <w:pPr>
        <w:spacing w:line="480" w:lineRule="auto"/>
        <w:rPr>
          <w:rFonts w:ascii="Times New Roman" w:hAnsi="Times New Roman" w:cs="Times New Roman"/>
          <w:szCs w:val="24"/>
        </w:rPr>
      </w:pPr>
    </w:p>
    <w:p w14:paraId="64C7C1CE" w14:textId="77777777" w:rsidR="001313E7" w:rsidRPr="00A92377" w:rsidRDefault="001313E7" w:rsidP="001313E7">
      <w:pPr>
        <w:spacing w:line="480" w:lineRule="auto"/>
        <w:rPr>
          <w:rFonts w:ascii="Times New Roman" w:hAnsi="Times New Roman" w:cs="Times New Roman"/>
          <w:szCs w:val="24"/>
        </w:rPr>
      </w:pPr>
    </w:p>
    <w:p w14:paraId="14E7CEC4" w14:textId="77777777" w:rsidR="001313E7" w:rsidRPr="00A92377" w:rsidRDefault="001313E7" w:rsidP="001313E7">
      <w:pPr>
        <w:spacing w:line="480" w:lineRule="auto"/>
        <w:rPr>
          <w:rFonts w:ascii="Times New Roman" w:hAnsi="Times New Roman" w:cs="Times New Roman"/>
          <w:szCs w:val="24"/>
        </w:rPr>
      </w:pPr>
    </w:p>
    <w:p w14:paraId="7A03AC6B" w14:textId="77777777" w:rsidR="001313E7" w:rsidRPr="00A92377" w:rsidRDefault="001313E7" w:rsidP="001313E7">
      <w:pPr>
        <w:spacing w:line="480" w:lineRule="auto"/>
        <w:rPr>
          <w:rFonts w:ascii="Times New Roman" w:hAnsi="Times New Roman" w:cs="Times New Roman"/>
          <w:szCs w:val="24"/>
        </w:rPr>
      </w:pPr>
    </w:p>
    <w:p w14:paraId="1AF559E5" w14:textId="77777777" w:rsidR="001313E7" w:rsidRPr="00A92377" w:rsidRDefault="001313E7" w:rsidP="001313E7">
      <w:pPr>
        <w:spacing w:line="480" w:lineRule="auto"/>
        <w:rPr>
          <w:rFonts w:ascii="Times New Roman" w:hAnsi="Times New Roman" w:cs="Times New Roman"/>
          <w:szCs w:val="24"/>
        </w:rPr>
      </w:pPr>
    </w:p>
    <w:p w14:paraId="2D949F7B" w14:textId="77777777" w:rsidR="001313E7" w:rsidRPr="00A92377" w:rsidRDefault="001313E7" w:rsidP="001313E7">
      <w:pPr>
        <w:spacing w:line="480" w:lineRule="auto"/>
        <w:rPr>
          <w:rFonts w:ascii="Times New Roman" w:hAnsi="Times New Roman" w:cs="Times New Roman"/>
          <w:szCs w:val="24"/>
        </w:rPr>
      </w:pPr>
    </w:p>
    <w:p w14:paraId="3A6AD195" w14:textId="77777777" w:rsidR="001313E7" w:rsidRPr="00A92377" w:rsidRDefault="001313E7" w:rsidP="001313E7">
      <w:pPr>
        <w:spacing w:line="480" w:lineRule="auto"/>
        <w:rPr>
          <w:rFonts w:ascii="Times New Roman" w:hAnsi="Times New Roman" w:cs="Times New Roman"/>
          <w:szCs w:val="24"/>
        </w:rPr>
      </w:pPr>
    </w:p>
    <w:p w14:paraId="573FFFDF" w14:textId="77777777" w:rsidR="001313E7" w:rsidRPr="00A92377" w:rsidRDefault="001313E7" w:rsidP="001313E7">
      <w:pPr>
        <w:spacing w:line="480" w:lineRule="auto"/>
        <w:rPr>
          <w:rFonts w:ascii="Times New Roman" w:hAnsi="Times New Roman" w:cs="Times New Roman"/>
          <w:szCs w:val="24"/>
        </w:rPr>
      </w:pPr>
    </w:p>
    <w:p w14:paraId="5ABEA60E" w14:textId="77777777" w:rsidR="001313E7" w:rsidRPr="00A92377" w:rsidRDefault="001313E7" w:rsidP="001313E7">
      <w:pPr>
        <w:spacing w:line="480" w:lineRule="auto"/>
        <w:rPr>
          <w:rFonts w:ascii="Times New Roman" w:hAnsi="Times New Roman" w:cs="Times New Roman"/>
          <w:szCs w:val="24"/>
        </w:rPr>
      </w:pPr>
    </w:p>
    <w:p w14:paraId="049175B3" w14:textId="77777777" w:rsidR="001313E7" w:rsidRPr="00A92377" w:rsidRDefault="001313E7" w:rsidP="001313E7">
      <w:pPr>
        <w:spacing w:line="480" w:lineRule="auto"/>
        <w:rPr>
          <w:rFonts w:ascii="Times New Roman" w:hAnsi="Times New Roman" w:cs="Times New Roman"/>
          <w:szCs w:val="24"/>
        </w:rPr>
      </w:pPr>
    </w:p>
    <w:p w14:paraId="3071B235" w14:textId="77777777" w:rsidR="001313E7" w:rsidRPr="00A92377" w:rsidRDefault="001313E7" w:rsidP="001313E7">
      <w:pPr>
        <w:spacing w:line="480" w:lineRule="auto"/>
        <w:rPr>
          <w:rFonts w:ascii="Times New Roman" w:hAnsi="Times New Roman" w:cs="Times New Roman"/>
          <w:szCs w:val="24"/>
        </w:rPr>
      </w:pPr>
    </w:p>
    <w:p w14:paraId="656E9D66" w14:textId="7D5D063D" w:rsidR="001313E7" w:rsidRPr="00A92377" w:rsidRDefault="001313E7" w:rsidP="00A66F8F">
      <w:pPr>
        <w:pStyle w:val="Heading1"/>
        <w:rPr>
          <w:rFonts w:ascii="Times New Roman" w:hAnsi="Times New Roman" w:cs="Times New Roman"/>
          <w:sz w:val="24"/>
          <w:szCs w:val="24"/>
        </w:rPr>
      </w:pPr>
      <w:bookmarkStart w:id="0" w:name="_Toc211940254"/>
      <w:r w:rsidRPr="00A92377">
        <w:rPr>
          <w:rFonts w:ascii="Times New Roman" w:hAnsi="Times New Roman" w:cs="Times New Roman"/>
          <w:sz w:val="24"/>
          <w:szCs w:val="24"/>
        </w:rPr>
        <w:lastRenderedPageBreak/>
        <w:t>Abstract</w:t>
      </w:r>
      <w:bookmarkEnd w:id="0"/>
      <w:r w:rsidRPr="00A92377">
        <w:rPr>
          <w:rFonts w:ascii="Times New Roman" w:hAnsi="Times New Roman" w:cs="Times New Roman"/>
          <w:sz w:val="24"/>
          <w:szCs w:val="24"/>
        </w:rPr>
        <w:t xml:space="preserve"> </w:t>
      </w:r>
    </w:p>
    <w:p w14:paraId="5F993256" w14:textId="1A9576AD"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The increased power of social media has transformed the </w:t>
      </w:r>
      <w:proofErr w:type="gramStart"/>
      <w:r w:rsidRPr="00A92377">
        <w:rPr>
          <w:rFonts w:ascii="Times New Roman" w:hAnsi="Times New Roman" w:cs="Times New Roman"/>
          <w:szCs w:val="24"/>
        </w:rPr>
        <w:t>decision making</w:t>
      </w:r>
      <w:proofErr w:type="gramEnd"/>
      <w:r w:rsidRPr="00A92377">
        <w:rPr>
          <w:rFonts w:ascii="Times New Roman" w:hAnsi="Times New Roman" w:cs="Times New Roman"/>
          <w:szCs w:val="24"/>
        </w:rPr>
        <w:t xml:space="preserve"> process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especially in the tourism and hospitality sector. This paper focuses on how social media influencers and user-generated content (UGC) affect the consumer </w:t>
      </w:r>
      <w:r w:rsidR="00A92377" w:rsidRPr="00A92377">
        <w:rPr>
          <w:rFonts w:ascii="Times New Roman" w:hAnsi="Times New Roman" w:cs="Times New Roman"/>
          <w:szCs w:val="24"/>
        </w:rPr>
        <w:t>behaviour</w:t>
      </w:r>
      <w:r w:rsidRPr="00A92377">
        <w:rPr>
          <w:rFonts w:ascii="Times New Roman" w:hAnsi="Times New Roman" w:cs="Times New Roman"/>
          <w:szCs w:val="24"/>
        </w:rPr>
        <w:t xml:space="preserve">, specifically the influence of trust, authenticity, and peer credibility in determining travel intentions. This study will factor in the interaction of psychological, social, and technological to determine the role of these factors in travel decisions and the theoretical concepts that will be used to support this objective are the Engel-Kollat-Blackwell (EKB) Model and the Theory of Planned </w:t>
      </w:r>
      <w:r w:rsidR="00A92377" w:rsidRPr="00A92377">
        <w:rPr>
          <w:rFonts w:ascii="Times New Roman" w:hAnsi="Times New Roman" w:cs="Times New Roman"/>
          <w:szCs w:val="24"/>
        </w:rPr>
        <w:t>Behaviour</w:t>
      </w:r>
      <w:r w:rsidRPr="00A92377">
        <w:rPr>
          <w:rFonts w:ascii="Times New Roman" w:hAnsi="Times New Roman" w:cs="Times New Roman"/>
          <w:szCs w:val="24"/>
        </w:rPr>
        <w:t xml:space="preserve"> (TPB). It also explores how social networks such as Instagram, Tik Tok, and TripAdvisor are important brokers between marketers and consumers. The study based on examples of influencer-led tourism campaigns provides insights into how destination marketing can undergo the shift to the relationship-based digital interaction rather than the conventional advertising. The results have shown </w:t>
      </w:r>
      <w:proofErr w:type="gramStart"/>
      <w:r w:rsidRPr="00A92377">
        <w:rPr>
          <w:rFonts w:ascii="Times New Roman" w:hAnsi="Times New Roman" w:cs="Times New Roman"/>
          <w:szCs w:val="24"/>
        </w:rPr>
        <w:t>authenticity</w:t>
      </w:r>
      <w:proofErr w:type="gramEnd"/>
      <w:r w:rsidRPr="00A92377">
        <w:rPr>
          <w:rFonts w:ascii="Times New Roman" w:hAnsi="Times New Roman" w:cs="Times New Roman"/>
          <w:szCs w:val="24"/>
        </w:rPr>
        <w:t xml:space="preserve"> and social validation can play a substantial role in enhancing destination choice confidence in </w:t>
      </w:r>
      <w:r w:rsidR="00A92377" w:rsidRPr="00A92377">
        <w:rPr>
          <w:rFonts w:ascii="Times New Roman" w:hAnsi="Times New Roman" w:cs="Times New Roman"/>
          <w:szCs w:val="24"/>
        </w:rPr>
        <w:t>travellers</w:t>
      </w:r>
      <w:r w:rsidRPr="00A92377">
        <w:rPr>
          <w:rFonts w:ascii="Times New Roman" w:hAnsi="Times New Roman" w:cs="Times New Roman"/>
          <w:szCs w:val="24"/>
        </w:rPr>
        <w:t>, whereas unscrupulous actions like false reviews or over-promotion can destroy consumer confidence. The present report would add to academic and practical knowledge by revealing the strategic approaches through which the tourism sector could use the credibility of the influencers and authentic user content to build a sustainable consumer relationship and ethical marketing strategies.</w:t>
      </w:r>
    </w:p>
    <w:p w14:paraId="132CF6BF" w14:textId="77777777" w:rsidR="001313E7" w:rsidRPr="00A92377" w:rsidRDefault="001313E7" w:rsidP="001313E7">
      <w:pPr>
        <w:spacing w:line="480" w:lineRule="auto"/>
        <w:rPr>
          <w:rFonts w:ascii="Times New Roman" w:hAnsi="Times New Roman" w:cs="Times New Roman"/>
          <w:szCs w:val="24"/>
        </w:rPr>
      </w:pPr>
    </w:p>
    <w:p w14:paraId="4E326B58" w14:textId="77777777" w:rsidR="001313E7" w:rsidRPr="00A92377" w:rsidRDefault="001313E7" w:rsidP="001313E7">
      <w:pPr>
        <w:spacing w:line="480" w:lineRule="auto"/>
        <w:rPr>
          <w:rFonts w:ascii="Times New Roman" w:hAnsi="Times New Roman" w:cs="Times New Roman"/>
          <w:szCs w:val="24"/>
        </w:rPr>
      </w:pPr>
    </w:p>
    <w:p w14:paraId="47FBB74C" w14:textId="77777777" w:rsidR="001313E7" w:rsidRPr="00A92377" w:rsidRDefault="001313E7" w:rsidP="001313E7">
      <w:pPr>
        <w:spacing w:line="480" w:lineRule="auto"/>
        <w:rPr>
          <w:rFonts w:ascii="Times New Roman" w:hAnsi="Times New Roman" w:cs="Times New Roman"/>
          <w:szCs w:val="24"/>
        </w:rPr>
      </w:pPr>
    </w:p>
    <w:p w14:paraId="4BC6A2C6" w14:textId="77777777" w:rsidR="001313E7" w:rsidRPr="00A92377" w:rsidRDefault="001313E7" w:rsidP="001313E7">
      <w:pPr>
        <w:spacing w:line="480" w:lineRule="auto"/>
        <w:rPr>
          <w:rFonts w:ascii="Times New Roman" w:hAnsi="Times New Roman" w:cs="Times New Roman"/>
          <w:szCs w:val="24"/>
        </w:rPr>
      </w:pPr>
    </w:p>
    <w:p w14:paraId="3F02A746" w14:textId="77777777" w:rsidR="001313E7" w:rsidRPr="00A92377" w:rsidRDefault="001313E7" w:rsidP="00A66F8F">
      <w:pPr>
        <w:pStyle w:val="Heading1"/>
        <w:rPr>
          <w:rFonts w:ascii="Times New Roman" w:hAnsi="Times New Roman" w:cs="Times New Roman"/>
          <w:sz w:val="24"/>
          <w:szCs w:val="24"/>
        </w:rPr>
      </w:pPr>
      <w:bookmarkStart w:id="1" w:name="_Toc211940255"/>
      <w:r w:rsidRPr="00A92377">
        <w:rPr>
          <w:rFonts w:ascii="Times New Roman" w:hAnsi="Times New Roman" w:cs="Times New Roman"/>
          <w:sz w:val="24"/>
          <w:szCs w:val="24"/>
        </w:rPr>
        <w:lastRenderedPageBreak/>
        <w:t>Introduction</w:t>
      </w:r>
      <w:bookmarkEnd w:id="1"/>
    </w:p>
    <w:p w14:paraId="6E32A163" w14:textId="1E5F6D42"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The Consumer Behaviour in Tourism is a relatively new field of study with its background.</w:t>
      </w:r>
    </w:p>
    <w:p w14:paraId="1863EEE5" w14:textId="174B945A"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tourism is the study of psychological, cultural, and social processes that impact the travel decisions. Tourism decisions are </w:t>
      </w:r>
      <w:proofErr w:type="gramStart"/>
      <w:r w:rsidRPr="00A92377">
        <w:rPr>
          <w:rFonts w:ascii="Times New Roman" w:hAnsi="Times New Roman" w:cs="Times New Roman"/>
          <w:szCs w:val="24"/>
        </w:rPr>
        <w:t>emotional</w:t>
      </w:r>
      <w:proofErr w:type="gramEnd"/>
      <w:r w:rsidRPr="00A92377">
        <w:rPr>
          <w:rFonts w:ascii="Times New Roman" w:hAnsi="Times New Roman" w:cs="Times New Roman"/>
          <w:szCs w:val="24"/>
        </w:rPr>
        <w:t xml:space="preserve"> and experiential as opposed to run-of-the-mill consumer decisions. These </w:t>
      </w:r>
      <w:proofErr w:type="spellStart"/>
      <w:r w:rsidRPr="00A92377">
        <w:rPr>
          <w:rFonts w:ascii="Times New Roman" w:hAnsi="Times New Roman" w:cs="Times New Roman"/>
          <w:szCs w:val="24"/>
        </w:rPr>
        <w:t>behaviors</w:t>
      </w:r>
      <w:proofErr w:type="spellEnd"/>
      <w:r w:rsidRPr="00A92377">
        <w:rPr>
          <w:rFonts w:ascii="Times New Roman" w:hAnsi="Times New Roman" w:cs="Times New Roman"/>
          <w:szCs w:val="24"/>
        </w:rPr>
        <w:t xml:space="preserve"> have been redefined by the emergence of digital platforms because consumers could now find enormous volumes of information that were developed by peers before they could make decisions related to travel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This digital change makes it possible to make the experience and opinions of other individuals more relevant to the potential </w:t>
      </w:r>
      <w:proofErr w:type="spellStart"/>
      <w:r w:rsidRPr="00A92377">
        <w:rPr>
          <w:rFonts w:ascii="Times New Roman" w:hAnsi="Times New Roman" w:cs="Times New Roman"/>
          <w:szCs w:val="24"/>
        </w:rPr>
        <w:t>traveler</w:t>
      </w:r>
      <w:proofErr w:type="spellEnd"/>
      <w:r w:rsidRPr="00A92377">
        <w:rPr>
          <w:rFonts w:ascii="Times New Roman" w:hAnsi="Times New Roman" w:cs="Times New Roman"/>
          <w:szCs w:val="24"/>
        </w:rPr>
        <w:t xml:space="preserve"> and promote what the organization promotes independently.</w:t>
      </w:r>
    </w:p>
    <w:p w14:paraId="773ACA0E" w14:textId="4DEF42F6" w:rsidR="001313E7" w:rsidRPr="00A92377" w:rsidRDefault="001313E7" w:rsidP="00A66F8F">
      <w:pPr>
        <w:pStyle w:val="Heading1"/>
        <w:rPr>
          <w:rFonts w:ascii="Times New Roman" w:hAnsi="Times New Roman" w:cs="Times New Roman"/>
          <w:sz w:val="24"/>
          <w:szCs w:val="24"/>
        </w:rPr>
      </w:pPr>
      <w:bookmarkStart w:id="2" w:name="_Toc211940256"/>
      <w:r w:rsidRPr="00A92377">
        <w:rPr>
          <w:rFonts w:ascii="Times New Roman" w:hAnsi="Times New Roman" w:cs="Times New Roman"/>
          <w:sz w:val="24"/>
          <w:szCs w:val="24"/>
        </w:rPr>
        <w:t>1.2 Why Influencer and UGC Impact Are Worth Researching.</w:t>
      </w:r>
      <w:bookmarkEnd w:id="2"/>
    </w:p>
    <w:p w14:paraId="6558914A" w14:textId="6EE8A3DE"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The development of social media influencers has established a new paradigm of destination marketing. Through visual narratives and what is seen as authenticity, influencers are opinion leaders that impact the attitudes of audiences toward destinations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In the meantime, the credible user-generated content (UGC) of reviews, photos, and blogs can be considered the experience-based type of word-of-mouth communication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The interaction of the two of them to affect the intentions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is very important to understand because it is a combination of the two that pushes the gap between the marketing persuasion and the peer endorsement. Moreover, in a time when customers desire a personalized and authentic experience in their travels, influencers and UGC change the mechanisms of trust used to choose a destination.</w:t>
      </w:r>
    </w:p>
    <w:p w14:paraId="47F12FF3" w14:textId="77777777" w:rsidR="001313E7" w:rsidRPr="00A92377" w:rsidRDefault="001313E7" w:rsidP="001313E7">
      <w:pPr>
        <w:spacing w:line="480" w:lineRule="auto"/>
        <w:rPr>
          <w:rFonts w:ascii="Times New Roman" w:hAnsi="Times New Roman" w:cs="Times New Roman"/>
          <w:szCs w:val="24"/>
        </w:rPr>
      </w:pPr>
    </w:p>
    <w:p w14:paraId="5D03C31B" w14:textId="77777777" w:rsidR="001313E7" w:rsidRPr="00A92377" w:rsidRDefault="001313E7" w:rsidP="00A66F8F">
      <w:pPr>
        <w:pStyle w:val="Heading1"/>
        <w:rPr>
          <w:rFonts w:ascii="Times New Roman" w:hAnsi="Times New Roman" w:cs="Times New Roman"/>
          <w:sz w:val="24"/>
          <w:szCs w:val="24"/>
        </w:rPr>
      </w:pPr>
    </w:p>
    <w:p w14:paraId="272B1BB2" w14:textId="73C5B4D0" w:rsidR="001313E7" w:rsidRPr="00A92377" w:rsidRDefault="001313E7" w:rsidP="00A66F8F">
      <w:pPr>
        <w:pStyle w:val="Heading1"/>
        <w:rPr>
          <w:rFonts w:ascii="Times New Roman" w:hAnsi="Times New Roman" w:cs="Times New Roman"/>
          <w:b/>
          <w:bCs/>
          <w:sz w:val="24"/>
          <w:szCs w:val="24"/>
        </w:rPr>
      </w:pPr>
      <w:bookmarkStart w:id="3" w:name="_Toc211940257"/>
      <w:r w:rsidRPr="00A92377">
        <w:rPr>
          <w:rFonts w:ascii="Times New Roman" w:hAnsi="Times New Roman" w:cs="Times New Roman"/>
          <w:b/>
          <w:bCs/>
          <w:sz w:val="24"/>
          <w:szCs w:val="24"/>
        </w:rPr>
        <w:t>1.3 Objectives and Questions of the Research.</w:t>
      </w:r>
      <w:bookmarkEnd w:id="3"/>
    </w:p>
    <w:p w14:paraId="0E946E22" w14:textId="0AC9559F"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This study aims to:</w:t>
      </w:r>
    </w:p>
    <w:p w14:paraId="3134B4C8" w14:textId="68E66E28"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Examine the role of influencers and UGC in tourism perceptions and decision-making.</w:t>
      </w:r>
    </w:p>
    <w:p w14:paraId="28316513" w14:textId="6B1CD39D"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Evaluate the place of trust, credibility, and authenticity in influencer-based marketing.</w:t>
      </w:r>
    </w:p>
    <w:p w14:paraId="1C57EA56" w14:textId="27401017"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Discuss ethical issues like over-promotion, and falsified reviews in online marketing of tourism.</w:t>
      </w:r>
    </w:p>
    <w:p w14:paraId="707E3352" w14:textId="1F8C1BF9" w:rsidR="001313E7" w:rsidRPr="00A92377" w:rsidRDefault="001313E7" w:rsidP="001313E7">
      <w:pPr>
        <w:spacing w:line="480" w:lineRule="auto"/>
        <w:rPr>
          <w:rFonts w:ascii="Times New Roman" w:hAnsi="Times New Roman" w:cs="Times New Roman"/>
          <w:b/>
          <w:bCs/>
          <w:szCs w:val="24"/>
        </w:rPr>
      </w:pPr>
      <w:r w:rsidRPr="00A92377">
        <w:rPr>
          <w:rFonts w:ascii="Times New Roman" w:hAnsi="Times New Roman" w:cs="Times New Roman"/>
          <w:b/>
          <w:bCs/>
          <w:szCs w:val="24"/>
        </w:rPr>
        <w:t>Research Questions:</w:t>
      </w:r>
    </w:p>
    <w:p w14:paraId="408E03D1" w14:textId="233536A1" w:rsidR="001313E7" w:rsidRPr="00A92377" w:rsidRDefault="001313E7" w:rsidP="001313E7">
      <w:pPr>
        <w:numPr>
          <w:ilvl w:val="0"/>
          <w:numId w:val="2"/>
        </w:numPr>
        <w:spacing w:line="480" w:lineRule="auto"/>
        <w:rPr>
          <w:rFonts w:ascii="Times New Roman" w:hAnsi="Times New Roman" w:cs="Times New Roman"/>
          <w:szCs w:val="24"/>
        </w:rPr>
      </w:pPr>
      <w:r w:rsidRPr="00A92377">
        <w:rPr>
          <w:rFonts w:ascii="Times New Roman" w:hAnsi="Times New Roman" w:cs="Times New Roman"/>
          <w:szCs w:val="24"/>
        </w:rPr>
        <w:t>What is the effect of social media influencers and user generated content on travel decision-making?</w:t>
      </w:r>
    </w:p>
    <w:p w14:paraId="0DF63430" w14:textId="7D0E1016" w:rsidR="001313E7" w:rsidRPr="00A92377" w:rsidRDefault="001313E7" w:rsidP="001313E7">
      <w:pPr>
        <w:numPr>
          <w:ilvl w:val="0"/>
          <w:numId w:val="2"/>
        </w:numPr>
        <w:spacing w:line="480" w:lineRule="auto"/>
        <w:rPr>
          <w:rFonts w:ascii="Times New Roman" w:hAnsi="Times New Roman" w:cs="Times New Roman"/>
          <w:szCs w:val="24"/>
        </w:rPr>
      </w:pPr>
      <w:r w:rsidRPr="00A92377">
        <w:rPr>
          <w:rFonts w:ascii="Times New Roman" w:hAnsi="Times New Roman" w:cs="Times New Roman"/>
          <w:szCs w:val="24"/>
        </w:rPr>
        <w:t>What determines the psychological and ethical considerations regarding consumer confidence in digital travel content?</w:t>
      </w:r>
    </w:p>
    <w:p w14:paraId="6D533AE6" w14:textId="644E3A2C" w:rsidR="001313E7" w:rsidRPr="00A92377" w:rsidRDefault="001313E7" w:rsidP="00A66F8F">
      <w:pPr>
        <w:pStyle w:val="Heading1"/>
        <w:rPr>
          <w:rFonts w:ascii="Times New Roman" w:hAnsi="Times New Roman" w:cs="Times New Roman"/>
          <w:sz w:val="24"/>
          <w:szCs w:val="24"/>
        </w:rPr>
      </w:pPr>
      <w:bookmarkStart w:id="4" w:name="_Toc211940258"/>
      <w:r w:rsidRPr="00A92377">
        <w:rPr>
          <w:rFonts w:ascii="Times New Roman" w:hAnsi="Times New Roman" w:cs="Times New Roman"/>
          <w:sz w:val="24"/>
          <w:szCs w:val="24"/>
        </w:rPr>
        <w:t>1.4 Report Structure Overview</w:t>
      </w:r>
      <w:bookmarkEnd w:id="4"/>
    </w:p>
    <w:p w14:paraId="4B2A9C89" w14:textId="1850717F"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This report has </w:t>
      </w:r>
      <w:proofErr w:type="gramStart"/>
      <w:r w:rsidRPr="00A92377">
        <w:rPr>
          <w:rFonts w:ascii="Times New Roman" w:hAnsi="Times New Roman" w:cs="Times New Roman"/>
          <w:szCs w:val="24"/>
        </w:rPr>
        <w:t>a number of</w:t>
      </w:r>
      <w:proofErr w:type="gramEnd"/>
      <w:r w:rsidRPr="00A92377">
        <w:rPr>
          <w:rFonts w:ascii="Times New Roman" w:hAnsi="Times New Roman" w:cs="Times New Roman"/>
          <w:szCs w:val="24"/>
        </w:rPr>
        <w:t xml:space="preserve"> sections. </w:t>
      </w:r>
      <w:proofErr w:type="gramStart"/>
      <w:r w:rsidRPr="00A92377">
        <w:rPr>
          <w:rFonts w:ascii="Times New Roman" w:hAnsi="Times New Roman" w:cs="Times New Roman"/>
          <w:szCs w:val="24"/>
        </w:rPr>
        <w:t>Subsequent to</w:t>
      </w:r>
      <w:proofErr w:type="gramEnd"/>
      <w:r w:rsidRPr="00A92377">
        <w:rPr>
          <w:rFonts w:ascii="Times New Roman" w:hAnsi="Times New Roman" w:cs="Times New Roman"/>
          <w:szCs w:val="24"/>
        </w:rPr>
        <w:t xml:space="preserve"> the introduction is the Literature Review, which presents the theoretical background and the previous studies on the topic of influencer marketing and UGC in tourism. Methodology: The data will be collected and </w:t>
      </w:r>
      <w:r w:rsidRPr="00A92377">
        <w:rPr>
          <w:rFonts w:ascii="Times New Roman" w:hAnsi="Times New Roman" w:cs="Times New Roman"/>
          <w:szCs w:val="24"/>
        </w:rPr>
        <w:t>analysed</w:t>
      </w:r>
      <w:r w:rsidRPr="00A92377">
        <w:rPr>
          <w:rFonts w:ascii="Times New Roman" w:hAnsi="Times New Roman" w:cs="Times New Roman"/>
          <w:szCs w:val="24"/>
        </w:rPr>
        <w:t xml:space="preserve"> through methods to evaluate the </w:t>
      </w:r>
      <w:r w:rsidRPr="00A92377">
        <w:rPr>
          <w:rFonts w:ascii="Times New Roman" w:hAnsi="Times New Roman" w:cs="Times New Roman"/>
          <w:szCs w:val="24"/>
        </w:rPr>
        <w:t>behavioural</w:t>
      </w:r>
      <w:r w:rsidRPr="00A92377">
        <w:rPr>
          <w:rFonts w:ascii="Times New Roman" w:hAnsi="Times New Roman" w:cs="Times New Roman"/>
          <w:szCs w:val="24"/>
        </w:rPr>
        <w:t xml:space="preserve"> patterns. Findings section provides real-life examples of influencer campaigns and their results, whereas the Discussion puts the finding results in the theoretical framework. Lastly, Conclusion and Recommendations are offered, as the strategic and ethical principles of harnessing influencer credibility and user content in sustainable tourism marketing.</w:t>
      </w:r>
    </w:p>
    <w:p w14:paraId="5E0A7B04" w14:textId="6BE12919" w:rsidR="00FD651C" w:rsidRPr="00A92377" w:rsidRDefault="004F0569" w:rsidP="00A66F8F">
      <w:pPr>
        <w:pStyle w:val="Heading1"/>
        <w:rPr>
          <w:rFonts w:ascii="Times New Roman" w:hAnsi="Times New Roman" w:cs="Times New Roman"/>
          <w:sz w:val="24"/>
          <w:szCs w:val="24"/>
        </w:rPr>
      </w:pPr>
      <w:bookmarkStart w:id="5" w:name="_Toc211940259"/>
      <w:r w:rsidRPr="00A92377">
        <w:rPr>
          <w:rFonts w:ascii="Times New Roman" w:hAnsi="Times New Roman" w:cs="Times New Roman"/>
          <w:sz w:val="24"/>
          <w:szCs w:val="24"/>
        </w:rPr>
        <w:lastRenderedPageBreak/>
        <w:t>2. Literature Review</w:t>
      </w:r>
      <w:bookmarkEnd w:id="5"/>
    </w:p>
    <w:p w14:paraId="5407AD9C" w14:textId="77777777" w:rsidR="00A66F8F" w:rsidRPr="00A92377" w:rsidRDefault="004F0569" w:rsidP="004F0569">
      <w:pPr>
        <w:spacing w:line="480" w:lineRule="auto"/>
        <w:rPr>
          <w:rFonts w:ascii="Times New Roman" w:hAnsi="Times New Roman" w:cs="Times New Roman"/>
          <w:b/>
          <w:bCs/>
          <w:szCs w:val="24"/>
        </w:rPr>
      </w:pPr>
      <w:bookmarkStart w:id="6" w:name="_Toc211940260"/>
      <w:r w:rsidRPr="00A92377">
        <w:rPr>
          <w:rStyle w:val="Heading1Char"/>
          <w:rFonts w:ascii="Times New Roman" w:hAnsi="Times New Roman" w:cs="Times New Roman"/>
          <w:sz w:val="24"/>
          <w:szCs w:val="24"/>
        </w:rPr>
        <w:t>2.1 Consumer Behaviour Theory Overview</w:t>
      </w:r>
      <w:bookmarkEnd w:id="6"/>
      <w:r w:rsidRPr="00A92377">
        <w:rPr>
          <w:rFonts w:ascii="Times New Roman" w:hAnsi="Times New Roman" w:cs="Times New Roman"/>
          <w:b/>
          <w:bCs/>
          <w:szCs w:val="24"/>
        </w:rPr>
        <w:t xml:space="preserve"> </w:t>
      </w:r>
    </w:p>
    <w:p w14:paraId="012A2355" w14:textId="5216E979" w:rsidR="004F0569" w:rsidRPr="00A92377" w:rsidRDefault="004F0569" w:rsidP="004F0569">
      <w:pPr>
        <w:spacing w:line="480" w:lineRule="auto"/>
        <w:rPr>
          <w:rFonts w:ascii="Times New Roman" w:hAnsi="Times New Roman" w:cs="Times New Roman"/>
          <w:b/>
          <w:bCs/>
          <w:szCs w:val="24"/>
        </w:rPr>
      </w:pPr>
      <w:r w:rsidRPr="00A92377">
        <w:rPr>
          <w:rFonts w:ascii="Times New Roman" w:hAnsi="Times New Roman" w:cs="Times New Roman"/>
          <w:b/>
          <w:bCs/>
          <w:szCs w:val="24"/>
        </w:rPr>
        <w:t>Consumer behaviour theories encompass the expected utility, social comparison, and hedonic consumption theories</w:t>
      </w:r>
    </w:p>
    <w:p w14:paraId="72CCBBC7" w14:textId="489A318B"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To understand consumer behaviour in the tourism sector, it is important to understand how consumers process information, attitudes and purchase decisions. Engel-Kollat-Blackwell (EKB) Model describes consumer decision-making as a process consisting of five stages which include problem recognition, information search, alternative evaluation, purchase, and post-purchase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(Blackwell et al., 2006). Within the tourism industry, this process is severely affected by the digital interactions, especially exposure to social media influencers and online review. An example is a situation where a </w:t>
      </w:r>
      <w:proofErr w:type="spellStart"/>
      <w:r w:rsidRPr="00A92377">
        <w:rPr>
          <w:rFonts w:ascii="Times New Roman" w:hAnsi="Times New Roman" w:cs="Times New Roman"/>
          <w:szCs w:val="24"/>
        </w:rPr>
        <w:t>traveler</w:t>
      </w:r>
      <w:proofErr w:type="spellEnd"/>
      <w:r w:rsidRPr="00A92377">
        <w:rPr>
          <w:rFonts w:ascii="Times New Roman" w:hAnsi="Times New Roman" w:cs="Times New Roman"/>
          <w:szCs w:val="24"/>
        </w:rPr>
        <w:t xml:space="preserve"> feels the need (inspiration by an influencer post), and then does a search (information on TripAdvisor in the form of reviews or UGC) and comparisons, by social credibility, instead of a conventional ad. This shows the influence of online power that transforms every decision-making period.</w:t>
      </w:r>
    </w:p>
    <w:p w14:paraId="23B34AC9" w14:textId="5E6B8E24"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This perception is further supported by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(TPB) (Ajzen, 1991) which postulates that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intention is influenced by attitudes, subjective norms and perceived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control. Influencers have a significant influence on the formation of these subjective norms because the followers are likely to believe that the destinations promoted by the influencers are either socially acceptable or desirable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An image of the influencer and the authenticity of the message may therefore increase intention to visit a place.</w:t>
      </w:r>
    </w:p>
    <w:p w14:paraId="703E5DEF" w14:textId="2632802B"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Finally, the Hierarchy of Needs provides another motivational point of view as it shows how the concepts of belonging, esteem, and self-actualization are fulfilled by travel, which has a higher need level. Most tourists nowadays do not only travel to have fun, </w:t>
      </w:r>
      <w:proofErr w:type="gramStart"/>
      <w:r w:rsidRPr="00A92377">
        <w:rPr>
          <w:rFonts w:ascii="Times New Roman" w:hAnsi="Times New Roman" w:cs="Times New Roman"/>
          <w:szCs w:val="24"/>
        </w:rPr>
        <w:t>they do</w:t>
      </w:r>
      <w:proofErr w:type="gramEnd"/>
      <w:r w:rsidRPr="00A92377">
        <w:rPr>
          <w:rFonts w:ascii="Times New Roman" w:hAnsi="Times New Roman" w:cs="Times New Roman"/>
          <w:szCs w:val="24"/>
        </w:rPr>
        <w:t xml:space="preserve"> it as a way of self-</w:t>
      </w:r>
      <w:r w:rsidRPr="00A92377">
        <w:rPr>
          <w:rFonts w:ascii="Times New Roman" w:hAnsi="Times New Roman" w:cs="Times New Roman"/>
          <w:szCs w:val="24"/>
        </w:rPr>
        <w:lastRenderedPageBreak/>
        <w:t xml:space="preserve">expression and social identity- needs that are often satisfied by sharing the photos and the experience of the trip on the social network (Pearce, 2013). This is in line with the increasing role of experiential and identity-based tourism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that is affected by the visibility of social media. Combined, these three theories provide a platform on which one can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how the digital stimulus and psychological motivations inform modern tourist choice</w:t>
      </w:r>
    </w:p>
    <w:p w14:paraId="49FCA9E1" w14:textId="7A6BC071" w:rsidR="004F0569" w:rsidRPr="00A92377" w:rsidRDefault="004F0569" w:rsidP="00A66F8F">
      <w:pPr>
        <w:pStyle w:val="Heading1"/>
        <w:rPr>
          <w:rFonts w:ascii="Times New Roman" w:hAnsi="Times New Roman" w:cs="Times New Roman"/>
          <w:sz w:val="24"/>
          <w:szCs w:val="24"/>
        </w:rPr>
      </w:pPr>
      <w:bookmarkStart w:id="7" w:name="_Toc211940261"/>
      <w:r w:rsidRPr="00A92377">
        <w:rPr>
          <w:rFonts w:ascii="Times New Roman" w:hAnsi="Times New Roman" w:cs="Times New Roman"/>
          <w:sz w:val="24"/>
          <w:szCs w:val="24"/>
        </w:rPr>
        <w:t>2.2 Social Influence of the Media in Tourism Decision Making.</w:t>
      </w:r>
      <w:bookmarkEnd w:id="7"/>
    </w:p>
    <w:p w14:paraId="1A240FAD" w14:textId="12C2B28E"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power of social media as a source of information and destination perceptions has had a revolutionary effect on the way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search and make their perceptions of the destinations. As digital opinion leaders, influencers use Instagram and Tik Tok to post personal travel stories combining authenticity and desire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These social media influencers are viewed as approachable figures instead of corporate figures, which increases the level of credibility in the message and its connection to the audiences. Their posts tend to blend image and </w:t>
      </w:r>
      <w:proofErr w:type="gramStart"/>
      <w:r w:rsidRPr="00A92377">
        <w:rPr>
          <w:rFonts w:ascii="Times New Roman" w:hAnsi="Times New Roman" w:cs="Times New Roman"/>
          <w:szCs w:val="24"/>
        </w:rPr>
        <w:t>narratives</w:t>
      </w:r>
      <w:proofErr w:type="gramEnd"/>
      <w:r w:rsidRPr="00A92377">
        <w:rPr>
          <w:rFonts w:ascii="Times New Roman" w:hAnsi="Times New Roman" w:cs="Times New Roman"/>
          <w:szCs w:val="24"/>
        </w:rPr>
        <w:t xml:space="preserve"> and this is appealing to the emotional and experiential aspects of tourism.</w:t>
      </w:r>
    </w:p>
    <w:p w14:paraId="747A1891"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old model of destination branding has been changed to influencer marketing. Instead of using the official tourism boards or advertisements, potential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would be inspired by people who seem to be peers in their actions and experiences seem spontaneous and authentic. This institutional to individual shift has increased the dependency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on social </w:t>
      </w:r>
      <w:proofErr w:type="gramStart"/>
      <w:r w:rsidRPr="00A92377">
        <w:rPr>
          <w:rFonts w:ascii="Times New Roman" w:hAnsi="Times New Roman" w:cs="Times New Roman"/>
          <w:szCs w:val="24"/>
        </w:rPr>
        <w:t>influence</w:t>
      </w:r>
      <w:proofErr w:type="gramEnd"/>
      <w:r w:rsidRPr="00A92377">
        <w:rPr>
          <w:rFonts w:ascii="Times New Roman" w:hAnsi="Times New Roman" w:cs="Times New Roman"/>
          <w:szCs w:val="24"/>
        </w:rPr>
        <w:t xml:space="preserve"> which is a psychological framework whereby, people adhere to the perceived majority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To illustrate, when a social media personality presents us with a luxurious vacation in Bali or a secret cafe in Paris, followers understand that these locations are </w:t>
      </w:r>
      <w:proofErr w:type="gramStart"/>
      <w:r w:rsidRPr="00A92377">
        <w:rPr>
          <w:rFonts w:ascii="Times New Roman" w:hAnsi="Times New Roman" w:cs="Times New Roman"/>
          <w:szCs w:val="24"/>
        </w:rPr>
        <w:t>valuable</w:t>
      </w:r>
      <w:proofErr w:type="gramEnd"/>
      <w:r w:rsidRPr="00A92377">
        <w:rPr>
          <w:rFonts w:ascii="Times New Roman" w:hAnsi="Times New Roman" w:cs="Times New Roman"/>
          <w:szCs w:val="24"/>
        </w:rPr>
        <w:t xml:space="preserve"> and the worth of such locations is confirmed by the society.</w:t>
      </w:r>
    </w:p>
    <w:p w14:paraId="0B0D5FC6" w14:textId="77777777" w:rsidR="004F0569" w:rsidRPr="00A92377" w:rsidRDefault="004F0569" w:rsidP="004F0569">
      <w:pPr>
        <w:spacing w:line="480" w:lineRule="auto"/>
        <w:rPr>
          <w:rFonts w:ascii="Times New Roman" w:hAnsi="Times New Roman" w:cs="Times New Roman"/>
          <w:szCs w:val="24"/>
        </w:rPr>
      </w:pPr>
    </w:p>
    <w:p w14:paraId="33EF626A" w14:textId="46AF36F8"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lastRenderedPageBreak/>
        <w:t xml:space="preserve">Moreover, influencers play a role in the development of destination image, which affects the cognitive (based on knowledge) and affective (based on emotion) perceptions. By creating regular content, the influencers co-brand destination identities with their followers, and turn passive audiences into key players in brand storytelling. This has turned the </w:t>
      </w:r>
      <w:proofErr w:type="gramStart"/>
      <w:r w:rsidRPr="00A92377">
        <w:rPr>
          <w:rFonts w:ascii="Times New Roman" w:hAnsi="Times New Roman" w:cs="Times New Roman"/>
          <w:szCs w:val="24"/>
        </w:rPr>
        <w:t>one way</w:t>
      </w:r>
      <w:proofErr w:type="gramEnd"/>
      <w:r w:rsidRPr="00A92377">
        <w:rPr>
          <w:rFonts w:ascii="Times New Roman" w:hAnsi="Times New Roman" w:cs="Times New Roman"/>
          <w:szCs w:val="24"/>
        </w:rPr>
        <w:t xml:space="preserve"> flow of promotion into interactive engagement thus making social media a point of decisive decision when deciding on a destination to visit.</w:t>
      </w:r>
    </w:p>
    <w:p w14:paraId="59F1184B" w14:textId="52489CAB" w:rsidR="004F0569" w:rsidRPr="00A92377" w:rsidRDefault="004F0569" w:rsidP="00A66F8F">
      <w:pPr>
        <w:pStyle w:val="Heading1"/>
        <w:rPr>
          <w:rFonts w:ascii="Times New Roman" w:hAnsi="Times New Roman" w:cs="Times New Roman"/>
          <w:sz w:val="24"/>
          <w:szCs w:val="24"/>
        </w:rPr>
      </w:pPr>
      <w:bookmarkStart w:id="8" w:name="_Toc211940262"/>
      <w:r w:rsidRPr="00A92377">
        <w:rPr>
          <w:rFonts w:ascii="Times New Roman" w:hAnsi="Times New Roman" w:cs="Times New Roman"/>
          <w:sz w:val="24"/>
          <w:szCs w:val="24"/>
        </w:rPr>
        <w:t>2.3 The importance of User-Generated Content (UGC).</w:t>
      </w:r>
      <w:bookmarkEnd w:id="8"/>
    </w:p>
    <w:p w14:paraId="0EB3B44D" w14:textId="4ADCA2AF"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The User-Generated Content (UGC) has become one of the most reliable sources of traveling information. In contrast to other conventional marketing resources, UGC, including reviews, blogs, and photos, gives first-hand, experience-based information that minimizes perceived risk in travel decision-making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Peer reviews are seen as credible by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since they come out of the actual experience and not company interests. The effect of this credibility has a considerable impact on the purchase intentions and consumer trust.</w:t>
      </w:r>
    </w:p>
    <w:p w14:paraId="1F1895B0"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Services such as TripAdvisor, Instagram, and Tik Tok are interactive knowledge bases in terms of collective travel. An example of such is TripAdvisor where customers can review hotels and tourist destinations based on quantitative ratings and qualitative comments which give prospective tourists a better comparison. Instagram is a visual inspiration platform where hashtags and geotags assist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to find out places and destinations naturally. The short-form video format provided by Tik Tok, on the other hand, captures spontaneous and emotional elements of traveling, making younger audiences </w:t>
      </w:r>
      <w:proofErr w:type="gramStart"/>
      <w:r w:rsidRPr="00A92377">
        <w:rPr>
          <w:rFonts w:ascii="Times New Roman" w:hAnsi="Times New Roman" w:cs="Times New Roman"/>
          <w:szCs w:val="24"/>
        </w:rPr>
        <w:t>take action</w:t>
      </w:r>
      <w:proofErr w:type="gramEnd"/>
      <w:r w:rsidRPr="00A92377">
        <w:rPr>
          <w:rFonts w:ascii="Times New Roman" w:hAnsi="Times New Roman" w:cs="Times New Roman"/>
          <w:szCs w:val="24"/>
        </w:rPr>
        <w:t xml:space="preserve"> when making impulsive travel decisions.</w:t>
      </w:r>
    </w:p>
    <w:p w14:paraId="0D333EC2" w14:textId="77777777" w:rsidR="004F0569" w:rsidRPr="00A92377" w:rsidRDefault="004F0569" w:rsidP="004F0569">
      <w:pPr>
        <w:spacing w:line="480" w:lineRule="auto"/>
        <w:rPr>
          <w:rFonts w:ascii="Times New Roman" w:hAnsi="Times New Roman" w:cs="Times New Roman"/>
          <w:szCs w:val="24"/>
        </w:rPr>
      </w:pPr>
    </w:p>
    <w:p w14:paraId="1FC60B04" w14:textId="0D59DE35"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lastRenderedPageBreak/>
        <w:t>The influence of UGC is not confined to sharing the information, but it also has an effect of generating an electronic word-of-mouth (</w:t>
      </w:r>
      <w:proofErr w:type="spellStart"/>
      <w:r w:rsidRPr="00A92377">
        <w:rPr>
          <w:rFonts w:ascii="Times New Roman" w:hAnsi="Times New Roman" w:cs="Times New Roman"/>
          <w:szCs w:val="24"/>
        </w:rPr>
        <w:t>eWOM</w:t>
      </w:r>
      <w:proofErr w:type="spellEnd"/>
      <w:r w:rsidRPr="00A92377">
        <w:rPr>
          <w:rFonts w:ascii="Times New Roman" w:hAnsi="Times New Roman" w:cs="Times New Roman"/>
          <w:szCs w:val="24"/>
        </w:rPr>
        <w:t>), when the consumer affects others via digital wording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Research shows that good online feedback can increase the popularity of the destinations and the profitability of the business, and negative comments can destroy images within minutes. Thus, reputation management and community focus have become a part of digital strategies of tourism organizations.</w:t>
      </w:r>
    </w:p>
    <w:p w14:paraId="462CEF29" w14:textId="4BAE476F"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Notably, the success of UGC is determined by credibility and perceived experience. Customers are more likely to trust the reviews posted by other people of the same age or traveling preferences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It is the emotional relatability coupled with the belief of the perceived impartiality that amplifies the persuasive nature of UGC, which underlines the contemporary travel decision-making process.</w:t>
      </w:r>
    </w:p>
    <w:p w14:paraId="5B1BD858" w14:textId="77F73F4B" w:rsidR="004F0569" w:rsidRPr="00A92377" w:rsidRDefault="004F0569" w:rsidP="00A66F8F">
      <w:pPr>
        <w:pStyle w:val="Heading1"/>
        <w:rPr>
          <w:rFonts w:ascii="Times New Roman" w:hAnsi="Times New Roman" w:cs="Times New Roman"/>
          <w:sz w:val="24"/>
          <w:szCs w:val="24"/>
        </w:rPr>
      </w:pPr>
      <w:bookmarkStart w:id="9" w:name="_Toc211940263"/>
      <w:r w:rsidRPr="00A92377">
        <w:rPr>
          <w:rFonts w:ascii="Times New Roman" w:hAnsi="Times New Roman" w:cs="Times New Roman"/>
          <w:sz w:val="24"/>
          <w:szCs w:val="24"/>
        </w:rPr>
        <w:t>2.4 Ethical and Psychological Aspects.</w:t>
      </w:r>
      <w:bookmarkEnd w:id="9"/>
    </w:p>
    <w:p w14:paraId="13485179" w14:textId="63441582"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Although influencer marketing and UGC increase the engagement, they also bring ethical and psychological issues. Authenticity is one of the major concerns. Influencers tend to create idealistic posts that do not necessarily represent the real world, creating unrealistic expectations of the consumers (</w:t>
      </w:r>
      <w:proofErr w:type="spellStart"/>
      <w:r w:rsidRPr="00A92377">
        <w:rPr>
          <w:rFonts w:ascii="Times New Roman" w:hAnsi="Times New Roman" w:cs="Times New Roman"/>
          <w:szCs w:val="24"/>
        </w:rPr>
        <w:t>Casalo</w:t>
      </w:r>
      <w:proofErr w:type="spellEnd"/>
      <w:r w:rsidRPr="00A92377">
        <w:rPr>
          <w:rFonts w:ascii="Times New Roman" w:hAnsi="Times New Roman" w:cs="Times New Roman"/>
          <w:szCs w:val="24"/>
        </w:rPr>
        <w:t xml:space="preserve"> et al., 2020). The excess use of filters, posed pictures, and unadvertised sponsored posts creates a perceived authenticity which the followers view as the standard of beauty and perfection. This impacts on one in a psychological way and may cause discontent where the actual experience does not correspond to the digital images.</w:t>
      </w:r>
    </w:p>
    <w:p w14:paraId="01E4D295" w14:textId="45FA0068"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idea of parasocial relationship, which is one-sided mental attraction that is created between influencers and followers is also crucial. The followers can form emotional connections with the influencers and view them as friends whose directions are more valuable to them than the </w:t>
      </w:r>
      <w:r w:rsidRPr="00A92377">
        <w:rPr>
          <w:rFonts w:ascii="Times New Roman" w:hAnsi="Times New Roman" w:cs="Times New Roman"/>
          <w:szCs w:val="24"/>
        </w:rPr>
        <w:lastRenderedPageBreak/>
        <w:t>conventional advertisement (Ajzen, 1991). The emotional dependency enhances the persuasive influence of the influencers but increases the ethical issues with manipulation and disclosure.</w:t>
      </w:r>
    </w:p>
    <w:p w14:paraId="426F59D9"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Also, false reviews and misguided UGC activities undermine the credibility of online platforms. The cases of paid or fake reviews corrupt the perception of consumers and discredit the general trust towards online systems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Marketing ethical tourism can thus be more transparent, including sponsorship reporting, authenticity checks and accountability steps on platforms. By resolving these ethical challenges, the content created by influencers and users will be reliable and will correspond to the responsible use of digital communication.</w:t>
      </w:r>
    </w:p>
    <w:p w14:paraId="4D5159BD" w14:textId="4A45F44E" w:rsidR="00FF61A9" w:rsidRPr="00A92377" w:rsidRDefault="00FF61A9" w:rsidP="00A66F8F">
      <w:pPr>
        <w:pStyle w:val="Heading1"/>
        <w:rPr>
          <w:rFonts w:ascii="Times New Roman" w:hAnsi="Times New Roman" w:cs="Times New Roman"/>
          <w:sz w:val="24"/>
          <w:szCs w:val="24"/>
        </w:rPr>
      </w:pPr>
      <w:bookmarkStart w:id="10" w:name="_Toc211940264"/>
      <w:r w:rsidRPr="00A92377">
        <w:rPr>
          <w:rFonts w:ascii="Times New Roman" w:hAnsi="Times New Roman" w:cs="Times New Roman"/>
          <w:sz w:val="24"/>
          <w:szCs w:val="24"/>
        </w:rPr>
        <w:t>2.5 Gap in the Literature and Significance of Research.</w:t>
      </w:r>
      <w:bookmarkEnd w:id="10"/>
    </w:p>
    <w:p w14:paraId="41D76A29" w14:textId="68B78FEB"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 available literature has been widely divided to study either influencer marketing or user-generated content, but little data has been performed to evaluate the combined effects of these two on consumer decision-making in tourism. </w:t>
      </w:r>
      <w:proofErr w:type="gramStart"/>
      <w:r w:rsidRPr="00A92377">
        <w:rPr>
          <w:rFonts w:ascii="Times New Roman" w:hAnsi="Times New Roman" w:cs="Times New Roman"/>
          <w:szCs w:val="24"/>
        </w:rPr>
        <w:t>The majority of</w:t>
      </w:r>
      <w:proofErr w:type="gramEnd"/>
      <w:r w:rsidRPr="00A92377">
        <w:rPr>
          <w:rFonts w:ascii="Times New Roman" w:hAnsi="Times New Roman" w:cs="Times New Roman"/>
          <w:szCs w:val="24"/>
        </w:rPr>
        <w:t xml:space="preserve"> studies and studies are based on the metrics of digital marketing performance instead of the psychological or ethical aspect that affects the trust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Moreover, experimental models, such as the EKB and TPB, are widely applied in the traditional consumer research, yet no studies focus on how they can be integrated in contemporary tourism settings based on social media.</w:t>
      </w:r>
    </w:p>
    <w:p w14:paraId="0010884E"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This research is an attempt to fill that gap and relate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theories to the actual online tourism manifestations. It underlines the role of the influencer credibility and peer-generated reviews in the formation of the motivations, perceptions, and buying intentions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together. Another contribution made by the research also relates to the focus on ethical and psychological insights the key elements that are usually disregarded when the analysis of marketing performance is conducted quantitatively. Finally, this research provides a more comprehensive view of the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the digital era which gives strategic guidance </w:t>
      </w:r>
      <w:r w:rsidRPr="00A92377">
        <w:rPr>
          <w:rFonts w:ascii="Times New Roman" w:hAnsi="Times New Roman" w:cs="Times New Roman"/>
          <w:szCs w:val="24"/>
        </w:rPr>
        <w:lastRenderedPageBreak/>
        <w:t>on how tourism organizations should design clear, believable and experience-based marketing strategies.</w:t>
      </w:r>
    </w:p>
    <w:p w14:paraId="1549D0E9" w14:textId="77777777" w:rsidR="00FF61A9" w:rsidRPr="00A92377" w:rsidRDefault="00FF61A9" w:rsidP="00FF61A9">
      <w:pPr>
        <w:spacing w:line="480" w:lineRule="auto"/>
        <w:rPr>
          <w:rFonts w:ascii="Times New Roman" w:hAnsi="Times New Roman" w:cs="Times New Roman"/>
          <w:szCs w:val="24"/>
        </w:rPr>
      </w:pPr>
    </w:p>
    <w:p w14:paraId="14ACB310" w14:textId="77777777" w:rsidR="00FF61A9" w:rsidRPr="00A92377" w:rsidRDefault="00FF61A9" w:rsidP="00FF61A9">
      <w:pPr>
        <w:spacing w:line="480" w:lineRule="auto"/>
        <w:rPr>
          <w:rFonts w:ascii="Times New Roman" w:hAnsi="Times New Roman" w:cs="Times New Roman"/>
          <w:szCs w:val="24"/>
        </w:rPr>
      </w:pPr>
    </w:p>
    <w:p w14:paraId="77375AF9" w14:textId="77777777" w:rsidR="00FF61A9" w:rsidRPr="00A92377" w:rsidRDefault="00FF61A9" w:rsidP="00FF61A9">
      <w:pPr>
        <w:spacing w:line="480" w:lineRule="auto"/>
        <w:rPr>
          <w:rFonts w:ascii="Times New Roman" w:hAnsi="Times New Roman" w:cs="Times New Roman"/>
          <w:szCs w:val="24"/>
        </w:rPr>
      </w:pPr>
    </w:p>
    <w:p w14:paraId="1088927D" w14:textId="77777777" w:rsidR="00FF61A9" w:rsidRPr="00A92377" w:rsidRDefault="00FF61A9" w:rsidP="00FF61A9">
      <w:pPr>
        <w:spacing w:line="480" w:lineRule="auto"/>
        <w:rPr>
          <w:rFonts w:ascii="Times New Roman" w:hAnsi="Times New Roman" w:cs="Times New Roman"/>
          <w:szCs w:val="24"/>
        </w:rPr>
      </w:pPr>
    </w:p>
    <w:p w14:paraId="5F007678" w14:textId="77777777" w:rsidR="00FF61A9" w:rsidRPr="00A92377" w:rsidRDefault="00FF61A9" w:rsidP="00FF61A9">
      <w:pPr>
        <w:spacing w:line="480" w:lineRule="auto"/>
        <w:rPr>
          <w:rFonts w:ascii="Times New Roman" w:hAnsi="Times New Roman" w:cs="Times New Roman"/>
          <w:szCs w:val="24"/>
        </w:rPr>
      </w:pPr>
    </w:p>
    <w:p w14:paraId="034F4525" w14:textId="77777777" w:rsidR="00FF61A9" w:rsidRPr="00A92377" w:rsidRDefault="00FF61A9" w:rsidP="00FF61A9">
      <w:pPr>
        <w:spacing w:line="480" w:lineRule="auto"/>
        <w:rPr>
          <w:rFonts w:ascii="Times New Roman" w:hAnsi="Times New Roman" w:cs="Times New Roman"/>
          <w:szCs w:val="24"/>
        </w:rPr>
      </w:pPr>
    </w:p>
    <w:p w14:paraId="3F3E670A" w14:textId="77777777" w:rsidR="00FF61A9" w:rsidRPr="00A92377" w:rsidRDefault="00FF61A9" w:rsidP="00FF61A9">
      <w:pPr>
        <w:spacing w:line="480" w:lineRule="auto"/>
        <w:rPr>
          <w:rFonts w:ascii="Times New Roman" w:hAnsi="Times New Roman" w:cs="Times New Roman"/>
          <w:szCs w:val="24"/>
        </w:rPr>
      </w:pPr>
    </w:p>
    <w:p w14:paraId="21F73A41" w14:textId="77777777" w:rsidR="00FF61A9" w:rsidRPr="00A92377" w:rsidRDefault="00FF61A9" w:rsidP="00FF61A9">
      <w:pPr>
        <w:spacing w:line="480" w:lineRule="auto"/>
        <w:rPr>
          <w:rFonts w:ascii="Times New Roman" w:hAnsi="Times New Roman" w:cs="Times New Roman"/>
          <w:szCs w:val="24"/>
        </w:rPr>
      </w:pPr>
    </w:p>
    <w:p w14:paraId="408C7CC4" w14:textId="77777777" w:rsidR="00FF61A9" w:rsidRPr="00A92377" w:rsidRDefault="00FF61A9" w:rsidP="00FF61A9">
      <w:pPr>
        <w:spacing w:line="480" w:lineRule="auto"/>
        <w:rPr>
          <w:rFonts w:ascii="Times New Roman" w:hAnsi="Times New Roman" w:cs="Times New Roman"/>
          <w:szCs w:val="24"/>
        </w:rPr>
      </w:pPr>
    </w:p>
    <w:p w14:paraId="483AA259" w14:textId="77777777" w:rsidR="00FF61A9" w:rsidRDefault="00FF61A9" w:rsidP="00FF61A9">
      <w:pPr>
        <w:spacing w:line="480" w:lineRule="auto"/>
        <w:rPr>
          <w:rFonts w:ascii="Times New Roman" w:hAnsi="Times New Roman" w:cs="Times New Roman"/>
          <w:szCs w:val="24"/>
        </w:rPr>
      </w:pPr>
    </w:p>
    <w:p w14:paraId="19EEF5E5" w14:textId="77777777" w:rsidR="00A92377" w:rsidRDefault="00A92377" w:rsidP="00A66F8F">
      <w:pPr>
        <w:pStyle w:val="Heading1"/>
        <w:rPr>
          <w:rFonts w:ascii="Times New Roman" w:hAnsi="Times New Roman" w:cs="Times New Roman"/>
          <w:sz w:val="24"/>
          <w:szCs w:val="24"/>
        </w:rPr>
      </w:pPr>
      <w:bookmarkStart w:id="11" w:name="_Toc211940265"/>
    </w:p>
    <w:p w14:paraId="0BDE99EE" w14:textId="77777777" w:rsidR="00A92377" w:rsidRDefault="00A92377" w:rsidP="00A92377"/>
    <w:p w14:paraId="7990AFC1" w14:textId="77777777" w:rsidR="00A92377" w:rsidRDefault="00A92377" w:rsidP="00A92377"/>
    <w:p w14:paraId="03C9BEF9" w14:textId="77777777" w:rsidR="00A92377" w:rsidRDefault="00A92377" w:rsidP="00A92377"/>
    <w:p w14:paraId="17C16D3F" w14:textId="77777777" w:rsidR="00A92377" w:rsidRDefault="00A92377" w:rsidP="00A92377"/>
    <w:p w14:paraId="03E39E4E" w14:textId="77777777" w:rsidR="00A92377" w:rsidRPr="00A92377" w:rsidRDefault="00A92377" w:rsidP="00A92377"/>
    <w:p w14:paraId="4BE03371" w14:textId="5FAA0E2E" w:rsidR="00FF61A9" w:rsidRPr="00A92377" w:rsidRDefault="00FF61A9" w:rsidP="00A66F8F">
      <w:pPr>
        <w:pStyle w:val="Heading1"/>
        <w:rPr>
          <w:rFonts w:ascii="Times New Roman" w:hAnsi="Times New Roman" w:cs="Times New Roman"/>
          <w:sz w:val="24"/>
          <w:szCs w:val="24"/>
        </w:rPr>
      </w:pPr>
      <w:r w:rsidRPr="00A92377">
        <w:rPr>
          <w:rFonts w:ascii="Times New Roman" w:hAnsi="Times New Roman" w:cs="Times New Roman"/>
          <w:sz w:val="24"/>
          <w:szCs w:val="24"/>
        </w:rPr>
        <w:lastRenderedPageBreak/>
        <w:t>3. Methodology</w:t>
      </w:r>
      <w:bookmarkEnd w:id="11"/>
      <w:r w:rsidRPr="00A92377">
        <w:rPr>
          <w:rFonts w:ascii="Times New Roman" w:hAnsi="Times New Roman" w:cs="Times New Roman"/>
          <w:sz w:val="24"/>
          <w:szCs w:val="24"/>
        </w:rPr>
        <w:t xml:space="preserve"> </w:t>
      </w:r>
    </w:p>
    <w:p w14:paraId="0699E4DE" w14:textId="200CE006" w:rsidR="00FF61A9" w:rsidRPr="00A92377" w:rsidRDefault="00FF61A9" w:rsidP="00A66F8F">
      <w:pPr>
        <w:pStyle w:val="Heading1"/>
        <w:rPr>
          <w:rFonts w:ascii="Times New Roman" w:hAnsi="Times New Roman" w:cs="Times New Roman"/>
          <w:sz w:val="24"/>
          <w:szCs w:val="24"/>
        </w:rPr>
      </w:pPr>
      <w:bookmarkStart w:id="12" w:name="_Toc211940266"/>
      <w:r w:rsidRPr="00A92377">
        <w:rPr>
          <w:rFonts w:ascii="Times New Roman" w:hAnsi="Times New Roman" w:cs="Times New Roman"/>
          <w:sz w:val="24"/>
          <w:szCs w:val="24"/>
        </w:rPr>
        <w:t>3.1.</w:t>
      </w:r>
      <w:r w:rsidRPr="00A92377">
        <w:rPr>
          <w:rFonts w:ascii="Times New Roman" w:hAnsi="Times New Roman" w:cs="Times New Roman"/>
          <w:sz w:val="24"/>
          <w:szCs w:val="24"/>
        </w:rPr>
        <w:t xml:space="preserve"> </w:t>
      </w:r>
      <w:r w:rsidRPr="00A92377">
        <w:rPr>
          <w:rFonts w:ascii="Times New Roman" w:hAnsi="Times New Roman" w:cs="Times New Roman"/>
          <w:sz w:val="24"/>
          <w:szCs w:val="24"/>
        </w:rPr>
        <w:t>The research design (qualitative/quantitative or mixed)</w:t>
      </w:r>
      <w:bookmarkEnd w:id="12"/>
      <w:r w:rsidRPr="00A92377">
        <w:rPr>
          <w:rFonts w:ascii="Times New Roman" w:hAnsi="Times New Roman" w:cs="Times New Roman"/>
          <w:sz w:val="24"/>
          <w:szCs w:val="24"/>
        </w:rPr>
        <w:t xml:space="preserve"> </w:t>
      </w:r>
    </w:p>
    <w:p w14:paraId="398FFE22" w14:textId="4E3CC59D"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 present study uses a mixed-method research design; this is to ensure that the qualitative and quantitative aspects of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are captured. The qualitative component will enable emotion and psychological reactions to influencer and user-generated content (UGC) to be studied, whereas the quantitative component will allow identifying patterns in the user engagement metrics. This mix offers a comprehensive insight on the impact of trust, authenticity and credibility on travel decisions (Creswell &amp; Plano Clark, 2017). The mixed design also guarantees the validation of subjective interpretations, including motivations and perceptions, by means of quantifiable trends of social media usage.</w:t>
      </w:r>
    </w:p>
    <w:p w14:paraId="137E404D" w14:textId="64153EA2" w:rsidR="00FF61A9" w:rsidRPr="00A92377" w:rsidRDefault="00FF61A9" w:rsidP="00A66F8F">
      <w:pPr>
        <w:pStyle w:val="Heading1"/>
        <w:rPr>
          <w:rFonts w:ascii="Times New Roman" w:hAnsi="Times New Roman" w:cs="Times New Roman"/>
          <w:sz w:val="24"/>
          <w:szCs w:val="24"/>
        </w:rPr>
      </w:pPr>
      <w:bookmarkStart w:id="13" w:name="_Toc211940267"/>
      <w:r w:rsidRPr="00A92377">
        <w:rPr>
          <w:rFonts w:ascii="Times New Roman" w:hAnsi="Times New Roman" w:cs="Times New Roman"/>
          <w:sz w:val="24"/>
          <w:szCs w:val="24"/>
        </w:rPr>
        <w:t>3.2 Data Collection Methods</w:t>
      </w:r>
      <w:bookmarkEnd w:id="13"/>
    </w:p>
    <w:p w14:paraId="520697AB" w14:textId="31A2D75A"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Content analysis and case studies are used as the main methods of data collection in the study. The content analysis implies </w:t>
      </w:r>
      <w:proofErr w:type="spellStart"/>
      <w:r w:rsidRPr="00A92377">
        <w:rPr>
          <w:rFonts w:ascii="Times New Roman" w:hAnsi="Times New Roman" w:cs="Times New Roman"/>
          <w:szCs w:val="24"/>
        </w:rPr>
        <w:t>analyzing</w:t>
      </w:r>
      <w:proofErr w:type="spellEnd"/>
      <w:r w:rsidRPr="00A92377">
        <w:rPr>
          <w:rFonts w:ascii="Times New Roman" w:hAnsi="Times New Roman" w:cs="Times New Roman"/>
          <w:szCs w:val="24"/>
        </w:rPr>
        <w:t xml:space="preserve"> posts, comments, and reviews of influencers, users on the Instagram, Tik Tok, and TripAdvisor platforms. The posts will be evaluated </w:t>
      </w:r>
      <w:proofErr w:type="gramStart"/>
      <w:r w:rsidRPr="00A92377">
        <w:rPr>
          <w:rFonts w:ascii="Times New Roman" w:hAnsi="Times New Roman" w:cs="Times New Roman"/>
          <w:szCs w:val="24"/>
        </w:rPr>
        <w:t>on the basis of</w:t>
      </w:r>
      <w:proofErr w:type="gramEnd"/>
      <w:r w:rsidRPr="00A92377">
        <w:rPr>
          <w:rFonts w:ascii="Times New Roman" w:hAnsi="Times New Roman" w:cs="Times New Roman"/>
          <w:szCs w:val="24"/>
        </w:rPr>
        <w:t xml:space="preserve"> such important variables as the rate of engagement (likes, comments, shares), the tone of the message, and visuals. Influencer-led campaigns by Visit Dubai and Tourism Australia are examples of case studies that offer practical understanding on how influencer marketing contributes to destination image and consumer trust.</w:t>
      </w:r>
    </w:p>
    <w:p w14:paraId="61F56525"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secondary data will be based on scholarly journals, industry reports and reputable online databases on tourism. Such a triangulation will improve the credibility of the results through combining the empirical observations with the academic knowledge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w:t>
      </w:r>
    </w:p>
    <w:p w14:paraId="1E36171B" w14:textId="77777777" w:rsidR="00FF61A9" w:rsidRPr="00A92377" w:rsidRDefault="00FF61A9" w:rsidP="00FF61A9">
      <w:pPr>
        <w:spacing w:line="480" w:lineRule="auto"/>
        <w:rPr>
          <w:rFonts w:ascii="Times New Roman" w:hAnsi="Times New Roman" w:cs="Times New Roman"/>
          <w:szCs w:val="24"/>
        </w:rPr>
      </w:pPr>
    </w:p>
    <w:p w14:paraId="417DC034" w14:textId="153F1F5C" w:rsidR="00FF61A9" w:rsidRPr="00A92377" w:rsidRDefault="00FF61A9" w:rsidP="00A66F8F">
      <w:pPr>
        <w:pStyle w:val="Heading1"/>
        <w:rPr>
          <w:rFonts w:ascii="Times New Roman" w:hAnsi="Times New Roman" w:cs="Times New Roman"/>
          <w:sz w:val="24"/>
          <w:szCs w:val="24"/>
        </w:rPr>
      </w:pPr>
      <w:bookmarkStart w:id="14" w:name="_Toc211940268"/>
      <w:r w:rsidRPr="00A92377">
        <w:rPr>
          <w:rFonts w:ascii="Times New Roman" w:hAnsi="Times New Roman" w:cs="Times New Roman"/>
          <w:sz w:val="24"/>
          <w:szCs w:val="24"/>
        </w:rPr>
        <w:lastRenderedPageBreak/>
        <w:t>3.3 Sampling and Data Sources</w:t>
      </w:r>
      <w:bookmarkEnd w:id="14"/>
    </w:p>
    <w:p w14:paraId="035CB88B" w14:textId="4BE53C4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selection of data sources that provide the most effective representation of influential digital tourism activity is based on a purposive sampling technique. The sample includes:</w:t>
      </w:r>
    </w:p>
    <w:p w14:paraId="4E81F6FA" w14:textId="56BA809F"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Instagram: Ten proven travel influencers having more than 100,000 followers.</w:t>
      </w:r>
    </w:p>
    <w:p w14:paraId="13E1677C" w14:textId="3446A545"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Tik Tok: 5 highly engaged short-video creators in the field of travel vlogs.</w:t>
      </w:r>
    </w:p>
    <w:p w14:paraId="79F3592C" w14:textId="58EB5220"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TripAdvisor: 50 reviews of users of 5 major destinations (e.g., Paris, Bali, Dubai, London, and Tokyo).</w:t>
      </w:r>
    </w:p>
    <w:p w14:paraId="2ADB4CED" w14:textId="3C3E5FB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It is evaluated </w:t>
      </w:r>
      <w:proofErr w:type="gramStart"/>
      <w:r w:rsidRPr="00A92377">
        <w:rPr>
          <w:rFonts w:ascii="Times New Roman" w:hAnsi="Times New Roman" w:cs="Times New Roman"/>
          <w:szCs w:val="24"/>
        </w:rPr>
        <w:t>on the basis of</w:t>
      </w:r>
      <w:proofErr w:type="gramEnd"/>
      <w:r w:rsidRPr="00A92377">
        <w:rPr>
          <w:rFonts w:ascii="Times New Roman" w:hAnsi="Times New Roman" w:cs="Times New Roman"/>
          <w:szCs w:val="24"/>
        </w:rPr>
        <w:t xml:space="preserve"> the interaction with followers, content regularity, and relevance of the content to the travel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The use of various platforms will provide variety in the influencer-created and peer-created content. This strategy is in line with the goal of the study to scoop a rich range of digital influence processes that affect travel intent.</w:t>
      </w:r>
    </w:p>
    <w:p w14:paraId="67F2BF5A" w14:textId="14493E65" w:rsidR="00FF61A9" w:rsidRPr="00A92377" w:rsidRDefault="00FF61A9" w:rsidP="00A66F8F">
      <w:pPr>
        <w:pStyle w:val="Heading1"/>
        <w:rPr>
          <w:rFonts w:ascii="Times New Roman" w:hAnsi="Times New Roman" w:cs="Times New Roman"/>
          <w:sz w:val="24"/>
          <w:szCs w:val="24"/>
        </w:rPr>
      </w:pPr>
      <w:bookmarkStart w:id="15" w:name="_Toc211940269"/>
      <w:r w:rsidRPr="00A92377">
        <w:rPr>
          <w:rFonts w:ascii="Times New Roman" w:hAnsi="Times New Roman" w:cs="Times New Roman"/>
          <w:sz w:val="24"/>
          <w:szCs w:val="24"/>
        </w:rPr>
        <w:t>3.4 Data Analysis Techniques</w:t>
      </w:r>
      <w:bookmarkEnd w:id="15"/>
    </w:p>
    <w:p w14:paraId="36BA78C6" w14:textId="516E6C9A"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Thematic analysis and descriptive analysis will be used to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collected data. The thematic analysis assists in defining the common patterns in the influencer content like authenticity, trust, and emotional connection (Braun and Clarke, 2019). The Posts and comments will be coded into the following categories of perceived credibility, aesthetic appeal, peer influence and destination awareness.</w:t>
      </w:r>
    </w:p>
    <w:p w14:paraId="70F3E76C" w14:textId="3FEB214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To gain quantitative information, the descriptive statistical analysis will be performed to obtain the degree of engagement in the form of likes-follower percentage, comment sentiment polarity, and frequency of the travel related hashtags. These measures will mean the levels of interaction with the audience and will give empirical data about the impact of the influencers. Combining </w:t>
      </w:r>
      <w:r w:rsidRPr="00A92377">
        <w:rPr>
          <w:rFonts w:ascii="Times New Roman" w:hAnsi="Times New Roman" w:cs="Times New Roman"/>
          <w:szCs w:val="24"/>
        </w:rPr>
        <w:lastRenderedPageBreak/>
        <w:t>both approaches to analysis is a guarantee of the thoroughness of the consideration of qualitative patterns and numerical trends, which is consistent with the mixed-method approach of the study.</w:t>
      </w:r>
    </w:p>
    <w:p w14:paraId="6113CB28" w14:textId="3C603217" w:rsidR="00FF61A9" w:rsidRPr="00A92377" w:rsidRDefault="00FF61A9" w:rsidP="00A66F8F">
      <w:pPr>
        <w:pStyle w:val="Heading1"/>
        <w:rPr>
          <w:rFonts w:ascii="Times New Roman" w:hAnsi="Times New Roman" w:cs="Times New Roman"/>
          <w:sz w:val="24"/>
          <w:szCs w:val="24"/>
        </w:rPr>
      </w:pPr>
      <w:bookmarkStart w:id="16" w:name="_Toc211940270"/>
      <w:r w:rsidRPr="00A92377">
        <w:rPr>
          <w:rFonts w:ascii="Times New Roman" w:hAnsi="Times New Roman" w:cs="Times New Roman"/>
          <w:sz w:val="24"/>
          <w:szCs w:val="24"/>
        </w:rPr>
        <w:t>3.5 Ethical Implications and constraints.</w:t>
      </w:r>
      <w:bookmarkEnd w:id="16"/>
    </w:p>
    <w:p w14:paraId="4F65B677"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ethics of the case is upheld through the fact that all the data is taken through publicly available sources. No personal identifiers (</w:t>
      </w:r>
      <w:proofErr w:type="gramStart"/>
      <w:r w:rsidRPr="00A92377">
        <w:rPr>
          <w:rFonts w:ascii="Times New Roman" w:hAnsi="Times New Roman" w:cs="Times New Roman"/>
          <w:szCs w:val="24"/>
        </w:rPr>
        <w:t>user name</w:t>
      </w:r>
      <w:proofErr w:type="gramEnd"/>
      <w:r w:rsidRPr="00A92377">
        <w:rPr>
          <w:rFonts w:ascii="Times New Roman" w:hAnsi="Times New Roman" w:cs="Times New Roman"/>
          <w:szCs w:val="24"/>
        </w:rPr>
        <w:t xml:space="preserve"> or personal accounts, etc.) are used </w:t>
      </w:r>
      <w:proofErr w:type="gramStart"/>
      <w:r w:rsidRPr="00A92377">
        <w:rPr>
          <w:rFonts w:ascii="Times New Roman" w:hAnsi="Times New Roman" w:cs="Times New Roman"/>
          <w:szCs w:val="24"/>
        </w:rPr>
        <w:t>in order to</w:t>
      </w:r>
      <w:proofErr w:type="gramEnd"/>
      <w:r w:rsidRPr="00A92377">
        <w:rPr>
          <w:rFonts w:ascii="Times New Roman" w:hAnsi="Times New Roman" w:cs="Times New Roman"/>
          <w:szCs w:val="24"/>
        </w:rPr>
        <w:t xml:space="preserve"> preserve privacy. Analysis follows the ethics in the British Sociological Association that focus on transparency, consent, and respect of the digital participants.</w:t>
      </w:r>
    </w:p>
    <w:p w14:paraId="2F656222" w14:textId="0C15D384" w:rsidR="004F0569" w:rsidRPr="00A92377" w:rsidRDefault="00FF61A9" w:rsidP="00FF61A9">
      <w:pPr>
        <w:spacing w:line="480" w:lineRule="auto"/>
        <w:rPr>
          <w:rFonts w:ascii="Times New Roman" w:hAnsi="Times New Roman" w:cs="Times New Roman"/>
          <w:szCs w:val="24"/>
        </w:rPr>
      </w:pPr>
      <w:proofErr w:type="spellStart"/>
      <w:r w:rsidRPr="00A92377">
        <w:rPr>
          <w:rFonts w:ascii="Times New Roman" w:hAnsi="Times New Roman" w:cs="Times New Roman"/>
          <w:szCs w:val="24"/>
        </w:rPr>
        <w:t>Vegrees</w:t>
      </w:r>
      <w:proofErr w:type="spellEnd"/>
      <w:r w:rsidRPr="00A92377">
        <w:rPr>
          <w:rFonts w:ascii="Times New Roman" w:hAnsi="Times New Roman" w:cs="Times New Roman"/>
          <w:szCs w:val="24"/>
        </w:rPr>
        <w:t xml:space="preserve"> of limitation are limited selection of platforms and long-term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change of digital influence is difficult to measure. Also, influencers can have self-presentation biases which can distort the authenticity of the content. The results of the study cannot be entirely applied to the older population or passengers who do not use social media as actively. Nevertheless, the implications will still be useful in comprehending the trends in millennial and Gen-Z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tourism.</w:t>
      </w:r>
    </w:p>
    <w:p w14:paraId="4047AC36" w14:textId="77777777" w:rsidR="004F0569" w:rsidRPr="00A92377" w:rsidRDefault="004F0569" w:rsidP="001313E7">
      <w:pPr>
        <w:spacing w:line="480" w:lineRule="auto"/>
        <w:rPr>
          <w:rFonts w:ascii="Times New Roman" w:hAnsi="Times New Roman" w:cs="Times New Roman"/>
          <w:b/>
          <w:bCs/>
          <w:szCs w:val="24"/>
        </w:rPr>
      </w:pPr>
    </w:p>
    <w:p w14:paraId="2FB0DB93" w14:textId="77777777" w:rsidR="00031811" w:rsidRDefault="00031811" w:rsidP="001313E7">
      <w:pPr>
        <w:spacing w:line="480" w:lineRule="auto"/>
        <w:rPr>
          <w:rFonts w:ascii="Times New Roman" w:hAnsi="Times New Roman" w:cs="Times New Roman"/>
          <w:b/>
          <w:bCs/>
          <w:szCs w:val="24"/>
        </w:rPr>
      </w:pPr>
    </w:p>
    <w:p w14:paraId="27566750" w14:textId="77777777" w:rsidR="00A92377" w:rsidRDefault="00A92377" w:rsidP="001313E7">
      <w:pPr>
        <w:spacing w:line="480" w:lineRule="auto"/>
        <w:rPr>
          <w:rFonts w:ascii="Times New Roman" w:hAnsi="Times New Roman" w:cs="Times New Roman"/>
          <w:b/>
          <w:bCs/>
          <w:szCs w:val="24"/>
        </w:rPr>
      </w:pPr>
    </w:p>
    <w:p w14:paraId="23F8A4D9" w14:textId="77777777" w:rsidR="00A92377" w:rsidRDefault="00A92377" w:rsidP="001313E7">
      <w:pPr>
        <w:spacing w:line="480" w:lineRule="auto"/>
        <w:rPr>
          <w:rFonts w:ascii="Times New Roman" w:hAnsi="Times New Roman" w:cs="Times New Roman"/>
          <w:b/>
          <w:bCs/>
          <w:szCs w:val="24"/>
        </w:rPr>
      </w:pPr>
    </w:p>
    <w:p w14:paraId="3D4DEB51" w14:textId="77777777" w:rsidR="00A92377" w:rsidRDefault="00A92377" w:rsidP="001313E7">
      <w:pPr>
        <w:spacing w:line="480" w:lineRule="auto"/>
        <w:rPr>
          <w:rFonts w:ascii="Times New Roman" w:hAnsi="Times New Roman" w:cs="Times New Roman"/>
          <w:b/>
          <w:bCs/>
          <w:szCs w:val="24"/>
        </w:rPr>
      </w:pPr>
    </w:p>
    <w:p w14:paraId="5131BEB9" w14:textId="77777777" w:rsidR="00A92377" w:rsidRPr="00A92377" w:rsidRDefault="00A92377" w:rsidP="001313E7">
      <w:pPr>
        <w:spacing w:line="480" w:lineRule="auto"/>
        <w:rPr>
          <w:rFonts w:ascii="Times New Roman" w:hAnsi="Times New Roman" w:cs="Times New Roman"/>
          <w:b/>
          <w:bCs/>
          <w:szCs w:val="24"/>
        </w:rPr>
      </w:pPr>
    </w:p>
    <w:p w14:paraId="083ABFAC" w14:textId="17C603B1" w:rsidR="00031811" w:rsidRPr="00A92377" w:rsidRDefault="00031811" w:rsidP="00A66F8F">
      <w:pPr>
        <w:pStyle w:val="Heading1"/>
        <w:rPr>
          <w:rFonts w:ascii="Times New Roman" w:hAnsi="Times New Roman" w:cs="Times New Roman"/>
          <w:sz w:val="24"/>
          <w:szCs w:val="24"/>
        </w:rPr>
      </w:pPr>
      <w:bookmarkStart w:id="17" w:name="_Toc211940271"/>
      <w:r w:rsidRPr="00A92377">
        <w:rPr>
          <w:rFonts w:ascii="Times New Roman" w:hAnsi="Times New Roman" w:cs="Times New Roman"/>
          <w:sz w:val="24"/>
          <w:szCs w:val="24"/>
        </w:rPr>
        <w:lastRenderedPageBreak/>
        <w:t>4. Findings</w:t>
      </w:r>
      <w:bookmarkEnd w:id="17"/>
    </w:p>
    <w:p w14:paraId="0DB3D269" w14:textId="77777777" w:rsidR="00EE229D" w:rsidRPr="00A92377" w:rsidRDefault="00EE229D" w:rsidP="00A66F8F">
      <w:pPr>
        <w:pStyle w:val="Heading1"/>
        <w:rPr>
          <w:rFonts w:ascii="Times New Roman" w:hAnsi="Times New Roman" w:cs="Times New Roman"/>
          <w:sz w:val="24"/>
          <w:szCs w:val="24"/>
        </w:rPr>
      </w:pPr>
      <w:bookmarkStart w:id="18" w:name="_Toc211940272"/>
      <w:r w:rsidRPr="00A92377">
        <w:rPr>
          <w:rFonts w:ascii="Times New Roman" w:hAnsi="Times New Roman" w:cs="Times New Roman"/>
          <w:sz w:val="24"/>
          <w:szCs w:val="24"/>
        </w:rPr>
        <w:t>4.1 Influence of Trust and Credibility on Travel Decisions</w:t>
      </w:r>
      <w:bookmarkEnd w:id="18"/>
    </w:p>
    <w:p w14:paraId="70701C23" w14:textId="78FFF055"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results reveal that the level of trust and credibility have the greatest effect on travel intentions of the consumers. Authenticity, transparency and regular engagement of influencers result in emotional association that leads to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influence. The degree of credibility will be increased when the influencers show their personal experience - real-time stories, behind-the-scenes videos or nonpartisan reviews of destinations. Such content is seen as more credible by the followers compared to those who pay, which confirms the finding of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that the trust in online reviews has a direct impact on the purchase decision. On the other hand, too many or too commercial sponsorships lead to lack of credibility and the creation of </w:t>
      </w:r>
      <w:proofErr w:type="spellStart"/>
      <w:r w:rsidRPr="00A92377">
        <w:rPr>
          <w:rFonts w:ascii="Times New Roman" w:hAnsi="Times New Roman" w:cs="Times New Roman"/>
          <w:szCs w:val="24"/>
        </w:rPr>
        <w:t>skepticism</w:t>
      </w:r>
      <w:proofErr w:type="spellEnd"/>
      <w:r w:rsidRPr="00A92377">
        <w:rPr>
          <w:rFonts w:ascii="Times New Roman" w:hAnsi="Times New Roman" w:cs="Times New Roman"/>
          <w:szCs w:val="24"/>
        </w:rPr>
        <w:t xml:space="preserve"> which causes viewers to doubt the motives of the influencers.</w:t>
      </w:r>
    </w:p>
    <w:p w14:paraId="17F45DA8"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Credibility in tourism is also based on relatability. The micro-influencer usually works better than the macro-influencer since they have created niche communities that are based on shared values and lifestyles. These associations develop what Ajzen (1991) has termed as subjective norms in which social approval of peers or respectable individuals makes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Emotional trust, which is part of these networks, is a factor that affects destination choice, accommodation preference and even travel spending.</w:t>
      </w:r>
    </w:p>
    <w:p w14:paraId="18C5D4B3" w14:textId="77777777" w:rsidR="00EE229D" w:rsidRPr="00A92377" w:rsidRDefault="00EE229D" w:rsidP="00EE229D">
      <w:pPr>
        <w:spacing w:line="480" w:lineRule="auto"/>
        <w:rPr>
          <w:rFonts w:ascii="Times New Roman" w:hAnsi="Times New Roman" w:cs="Times New Roman"/>
          <w:szCs w:val="24"/>
        </w:rPr>
      </w:pPr>
    </w:p>
    <w:p w14:paraId="0751D95E" w14:textId="77777777" w:rsidR="00EE229D" w:rsidRPr="00A92377" w:rsidRDefault="00EE229D" w:rsidP="00EE229D">
      <w:pPr>
        <w:spacing w:line="480" w:lineRule="auto"/>
        <w:rPr>
          <w:rFonts w:ascii="Times New Roman" w:hAnsi="Times New Roman" w:cs="Times New Roman"/>
          <w:szCs w:val="24"/>
        </w:rPr>
      </w:pPr>
    </w:p>
    <w:p w14:paraId="026A6393" w14:textId="77777777" w:rsidR="00EE229D" w:rsidRPr="00A92377" w:rsidRDefault="00EE229D" w:rsidP="00EE229D">
      <w:pPr>
        <w:spacing w:line="480" w:lineRule="auto"/>
        <w:rPr>
          <w:rFonts w:ascii="Times New Roman" w:hAnsi="Times New Roman" w:cs="Times New Roman"/>
          <w:szCs w:val="24"/>
        </w:rPr>
      </w:pPr>
    </w:p>
    <w:p w14:paraId="6D03CB08" w14:textId="77777777" w:rsidR="00EE229D" w:rsidRPr="00A92377" w:rsidRDefault="00EE229D" w:rsidP="00EE229D">
      <w:pPr>
        <w:spacing w:line="480" w:lineRule="auto"/>
        <w:rPr>
          <w:rFonts w:ascii="Times New Roman" w:hAnsi="Times New Roman" w:cs="Times New Roman"/>
          <w:szCs w:val="24"/>
        </w:rPr>
      </w:pPr>
    </w:p>
    <w:p w14:paraId="79F54A14" w14:textId="4590D0EA" w:rsidR="00EE229D" w:rsidRPr="00A92377" w:rsidRDefault="00EE229D" w:rsidP="00A66F8F">
      <w:pPr>
        <w:pStyle w:val="Heading1"/>
        <w:rPr>
          <w:rFonts w:ascii="Times New Roman" w:hAnsi="Times New Roman" w:cs="Times New Roman"/>
          <w:sz w:val="24"/>
          <w:szCs w:val="24"/>
        </w:rPr>
      </w:pPr>
      <w:bookmarkStart w:id="19" w:name="_Toc211940273"/>
      <w:r w:rsidRPr="00A92377">
        <w:rPr>
          <w:rFonts w:ascii="Times New Roman" w:hAnsi="Times New Roman" w:cs="Times New Roman"/>
          <w:sz w:val="24"/>
          <w:szCs w:val="24"/>
        </w:rPr>
        <w:lastRenderedPageBreak/>
        <w:t>4.2 Comparison between Influencer Platforms (Instagram vs. Tik Tok vs. Trip Advisor)</w:t>
      </w:r>
      <w:bookmarkEnd w:id="19"/>
    </w:p>
    <w:p w14:paraId="5E6EF0DC" w14:textId="5FAB8722"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each platform is formed differently. Instagram is an aesthetic engine of inspiration based on the idea of aesthetics, luxury and aspiration. Instagram posts with professional photography and narrative stimulate affective reactions that prompt aspirational travel, which tend to be in tandem with the esteem and self-actualization level of Maslow (1954) hierarchy.</w:t>
      </w:r>
    </w:p>
    <w:p w14:paraId="66CE689A" w14:textId="526C134B"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On Tik Tok, on the contrary, the impulsive decision-making is driven by short-form, immersive videos. It is driven by its discovery-oriented and viral algorithm which creates micro-destination trends. The unscripted nature of TikTok makes it seem spontaneous and </w:t>
      </w:r>
      <w:proofErr w:type="gramStart"/>
      <w:r w:rsidRPr="00A92377">
        <w:rPr>
          <w:rFonts w:ascii="Times New Roman" w:hAnsi="Times New Roman" w:cs="Times New Roman"/>
          <w:szCs w:val="24"/>
        </w:rPr>
        <w:t>similar to</w:t>
      </w:r>
      <w:proofErr w:type="gramEnd"/>
      <w:r w:rsidRPr="00A92377">
        <w:rPr>
          <w:rFonts w:ascii="Times New Roman" w:hAnsi="Times New Roman" w:cs="Times New Roman"/>
          <w:szCs w:val="24"/>
        </w:rPr>
        <w:t xml:space="preserve"> peers, which are two dimensions of trust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 curiosity and need to experience something unique and share it motivates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who watch the hidden-gem videos.</w:t>
      </w:r>
    </w:p>
    <w:p w14:paraId="178FC1DA"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TripAdvisor is not as entertainment-based but also the most valid peer-reviewing platform. UGC in this case contributes directly to the evaluation and post-purchase phases of EKB model (Blackwell et al., 2006). Customers make reservations based on ratings, reviews, and pictures. The numbers of TripAdvisor (e.g., star ratings) supplement the qualitative persuasion of the Instagram and Tik Tok platforms providing cognitive reassurance to emotional desire. The combination of these platforms can be seen as a manifestation of the interaction between affective and rational decision making.</w:t>
      </w:r>
    </w:p>
    <w:p w14:paraId="010C7CE0" w14:textId="77777777" w:rsidR="00EE229D" w:rsidRPr="00A92377" w:rsidRDefault="00EE229D" w:rsidP="00EE229D">
      <w:pPr>
        <w:spacing w:line="480" w:lineRule="auto"/>
        <w:rPr>
          <w:rFonts w:ascii="Times New Roman" w:hAnsi="Times New Roman" w:cs="Times New Roman"/>
          <w:szCs w:val="24"/>
        </w:rPr>
      </w:pPr>
    </w:p>
    <w:p w14:paraId="363E8B18" w14:textId="77777777" w:rsidR="00EE229D" w:rsidRPr="00A92377" w:rsidRDefault="00EE229D" w:rsidP="00EE229D">
      <w:pPr>
        <w:spacing w:line="480" w:lineRule="auto"/>
        <w:rPr>
          <w:rFonts w:ascii="Times New Roman" w:hAnsi="Times New Roman" w:cs="Times New Roman"/>
          <w:szCs w:val="24"/>
        </w:rPr>
      </w:pPr>
    </w:p>
    <w:p w14:paraId="5754E88E" w14:textId="77777777" w:rsidR="00EE229D" w:rsidRPr="00A92377" w:rsidRDefault="00EE229D" w:rsidP="00EE229D">
      <w:pPr>
        <w:spacing w:line="480" w:lineRule="auto"/>
        <w:rPr>
          <w:rFonts w:ascii="Times New Roman" w:hAnsi="Times New Roman" w:cs="Times New Roman"/>
          <w:szCs w:val="24"/>
        </w:rPr>
      </w:pPr>
    </w:p>
    <w:p w14:paraId="571F4516" w14:textId="77777777" w:rsidR="00EE229D" w:rsidRPr="00A92377" w:rsidRDefault="00EE229D" w:rsidP="00A66F8F">
      <w:pPr>
        <w:pStyle w:val="Heading1"/>
        <w:rPr>
          <w:rFonts w:ascii="Times New Roman" w:hAnsi="Times New Roman" w:cs="Times New Roman"/>
          <w:sz w:val="24"/>
          <w:szCs w:val="24"/>
        </w:rPr>
      </w:pPr>
      <w:bookmarkStart w:id="20" w:name="_Toc211940274"/>
      <w:r w:rsidRPr="00A92377">
        <w:rPr>
          <w:rFonts w:ascii="Times New Roman" w:hAnsi="Times New Roman" w:cs="Times New Roman"/>
          <w:sz w:val="24"/>
          <w:szCs w:val="24"/>
        </w:rPr>
        <w:lastRenderedPageBreak/>
        <w:t>4.3 Influencer Campaign Case Studies.</w:t>
      </w:r>
      <w:bookmarkEnd w:id="20"/>
    </w:p>
    <w:p w14:paraId="4F9314AB" w14:textId="6F6A70C4"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Visit Dubai Campaign</w:t>
      </w:r>
    </w:p>
    <w:p w14:paraId="2A1E3B04" w14:textId="6174FF98"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campaign used international influencers to shift the Dubai image of exclusivity and luxury to multicultural experience, using the #MyDubai campaign. The partnerships featured installations with travel creators through desert safaris, local meals, and contemporary architecture. Engagement data showed that the posts that had a focus on authenticity, i.e., street market or cultural immersion, caused a higher positive sentiment </w:t>
      </w:r>
      <w:proofErr w:type="gramStart"/>
      <w:r w:rsidRPr="00A92377">
        <w:rPr>
          <w:rFonts w:ascii="Times New Roman" w:hAnsi="Times New Roman" w:cs="Times New Roman"/>
          <w:szCs w:val="24"/>
        </w:rPr>
        <w:t>change</w:t>
      </w:r>
      <w:proofErr w:type="gramEnd"/>
      <w:r w:rsidRPr="00A92377">
        <w:rPr>
          <w:rFonts w:ascii="Times New Roman" w:hAnsi="Times New Roman" w:cs="Times New Roman"/>
          <w:szCs w:val="24"/>
        </w:rPr>
        <w:t xml:space="preserve"> than posts that explicitly promoted luxury. The movement proved that a campaign based on local stories, which are emotional and founded on personal experience, is more efficient in creating trust than glamour.</w:t>
      </w:r>
    </w:p>
    <w:p w14:paraId="533BECBE" w14:textId="348737BF"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Tourism Australia -</w:t>
      </w:r>
      <w:r w:rsidRPr="00A92377">
        <w:rPr>
          <w:rFonts w:ascii="Times New Roman" w:hAnsi="Times New Roman" w:cs="Times New Roman"/>
          <w:szCs w:val="24"/>
        </w:rPr>
        <w:t>See Australia</w:t>
      </w:r>
      <w:r w:rsidRPr="00A92377">
        <w:rPr>
          <w:rFonts w:ascii="Times New Roman" w:hAnsi="Times New Roman" w:cs="Times New Roman"/>
          <w:szCs w:val="24"/>
        </w:rPr>
        <w:t xml:space="preserve"> Initiative.</w:t>
      </w:r>
    </w:p>
    <w:p w14:paraId="452C76E6" w14:textId="4272730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In its campaign, Tourism Australia combined both influencer collaborations and user hashtags to user-source genuine travel content. The initiative made the distinction between influencer marketing and UGC quite thin by merging professional content with the user-created photographs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The involvement-driven model enhanced engagement and diversification of the destination image of Australia beyond the norm. The plan supported the principle of the TPB that intention to act reinforced by attitudes and perceived social norms takes place in this case to visit (Ajzen, 1991).</w:t>
      </w:r>
    </w:p>
    <w:p w14:paraId="2EB2235B" w14:textId="3BB3A8D0"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The Campaign of inspired by Iceland in Iceland.</w:t>
      </w:r>
    </w:p>
    <w:p w14:paraId="030326CA"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tourism board of Iceland encouraged tourists to share their experience using a hash tag known as inspired by Iceland. The campaign was based on genuineness, sustainability, and emotional content, which featured local people and actual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rather than celebrity recommendations. The campaign not only generated increased arrivals but maintained the </w:t>
      </w:r>
      <w:r w:rsidRPr="00A92377">
        <w:rPr>
          <w:rFonts w:ascii="Times New Roman" w:hAnsi="Times New Roman" w:cs="Times New Roman"/>
          <w:szCs w:val="24"/>
        </w:rPr>
        <w:lastRenderedPageBreak/>
        <w:t xml:space="preserve">credibility, which supports the idea by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that peer-to-peer credibility is a key element in persuading in the tourism industry. It also highlighted the move towards co-created branding, in which consumers are the ones to have a say in creating the digital identity of a destination.</w:t>
      </w:r>
    </w:p>
    <w:p w14:paraId="2AF3C6DC" w14:textId="77777777" w:rsidR="00EE229D" w:rsidRPr="00A92377" w:rsidRDefault="00EE229D" w:rsidP="00EE229D">
      <w:pPr>
        <w:spacing w:line="480" w:lineRule="auto"/>
        <w:rPr>
          <w:rFonts w:ascii="Times New Roman" w:hAnsi="Times New Roman" w:cs="Times New Roman"/>
          <w:szCs w:val="24"/>
        </w:rPr>
      </w:pPr>
    </w:p>
    <w:p w14:paraId="3330329D" w14:textId="7DBF107D" w:rsidR="00EE229D" w:rsidRPr="00A92377" w:rsidRDefault="00EE229D" w:rsidP="00A66F8F">
      <w:pPr>
        <w:pStyle w:val="Heading1"/>
        <w:rPr>
          <w:rFonts w:ascii="Times New Roman" w:hAnsi="Times New Roman" w:cs="Times New Roman"/>
          <w:sz w:val="24"/>
          <w:szCs w:val="24"/>
        </w:rPr>
      </w:pPr>
      <w:bookmarkStart w:id="21" w:name="_Toc211940275"/>
      <w:r w:rsidRPr="00A92377">
        <w:rPr>
          <w:rFonts w:ascii="Times New Roman" w:hAnsi="Times New Roman" w:cs="Times New Roman"/>
          <w:sz w:val="24"/>
          <w:szCs w:val="24"/>
        </w:rPr>
        <w:t>4.4 UGC in developing Destination Image.</w:t>
      </w:r>
      <w:bookmarkEnd w:id="21"/>
    </w:p>
    <w:p w14:paraId="6E4D28BD" w14:textId="25E895E1"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The user generated content became a powerful source of destination imagery construction. The tourists now find the peer-shared images as trustworthy as compared to official advertisement. All the types, such as reviews, blogs, and short videos, contribute to the perceived authenticity that affects cognitive and emotional processes of creating images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w:t>
      </w:r>
    </w:p>
    <w:p w14:paraId="3D073CB5" w14:textId="2120CCEE" w:rsidR="00031811"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UGC informs as well as validates experiences. In a situation whereby </w:t>
      </w:r>
      <w:proofErr w:type="gramStart"/>
      <w:r w:rsidRPr="00A92377">
        <w:rPr>
          <w:rFonts w:ascii="Times New Roman" w:hAnsi="Times New Roman" w:cs="Times New Roman"/>
          <w:szCs w:val="24"/>
        </w:rPr>
        <w:t>a large number of</w:t>
      </w:r>
      <w:proofErr w:type="gramEnd"/>
      <w:r w:rsidRPr="00A92377">
        <w:rPr>
          <w:rFonts w:ascii="Times New Roman" w:hAnsi="Times New Roman" w:cs="Times New Roman"/>
          <w:szCs w:val="24"/>
        </w:rPr>
        <w:t xml:space="preserve"> users propagate positive stories using similar accounts, it creates social proof that strengthens destination desirability. On the other hand, these groupings of the negative reviews can easily scare away prospective visitors. Notably, UGC leads to democratization of tourism marketing- allowing regular tourists to be micro-marketers. This down-top flow of information estates destination branding into a collaborative and changing process based on shared voices of the digital.</w:t>
      </w:r>
    </w:p>
    <w:p w14:paraId="074EBF2B" w14:textId="77777777" w:rsidR="009C45D0" w:rsidRPr="00A92377" w:rsidRDefault="009C45D0" w:rsidP="00EE229D">
      <w:pPr>
        <w:spacing w:line="480" w:lineRule="auto"/>
        <w:rPr>
          <w:rFonts w:ascii="Times New Roman" w:hAnsi="Times New Roman" w:cs="Times New Roman"/>
          <w:szCs w:val="24"/>
        </w:rPr>
      </w:pPr>
    </w:p>
    <w:p w14:paraId="298DB66D" w14:textId="77777777" w:rsidR="009C45D0" w:rsidRPr="00A92377" w:rsidRDefault="009C45D0" w:rsidP="00EE229D">
      <w:pPr>
        <w:spacing w:line="480" w:lineRule="auto"/>
        <w:rPr>
          <w:rFonts w:ascii="Times New Roman" w:hAnsi="Times New Roman" w:cs="Times New Roman"/>
          <w:szCs w:val="24"/>
        </w:rPr>
      </w:pPr>
    </w:p>
    <w:p w14:paraId="53A40FBD" w14:textId="77777777" w:rsidR="009C45D0" w:rsidRPr="00A92377" w:rsidRDefault="009C45D0" w:rsidP="00EE229D">
      <w:pPr>
        <w:spacing w:line="480" w:lineRule="auto"/>
        <w:rPr>
          <w:rFonts w:ascii="Times New Roman" w:hAnsi="Times New Roman" w:cs="Times New Roman"/>
          <w:szCs w:val="24"/>
        </w:rPr>
      </w:pPr>
    </w:p>
    <w:p w14:paraId="11630478" w14:textId="77777777" w:rsidR="009C45D0" w:rsidRPr="00A92377" w:rsidRDefault="009C45D0" w:rsidP="00EE229D">
      <w:pPr>
        <w:spacing w:line="480" w:lineRule="auto"/>
        <w:rPr>
          <w:rFonts w:ascii="Times New Roman" w:hAnsi="Times New Roman" w:cs="Times New Roman"/>
          <w:szCs w:val="24"/>
        </w:rPr>
      </w:pPr>
    </w:p>
    <w:p w14:paraId="6C5F0170" w14:textId="77777777" w:rsidR="009C45D0" w:rsidRPr="00A92377" w:rsidRDefault="009C45D0" w:rsidP="00EE229D">
      <w:pPr>
        <w:spacing w:line="480" w:lineRule="auto"/>
        <w:rPr>
          <w:rFonts w:ascii="Times New Roman" w:hAnsi="Times New Roman" w:cs="Times New Roman"/>
          <w:szCs w:val="24"/>
        </w:rPr>
      </w:pPr>
    </w:p>
    <w:p w14:paraId="584501C0" w14:textId="7B6B903C" w:rsidR="009C45D0" w:rsidRPr="00A92377" w:rsidRDefault="009C45D0" w:rsidP="00A66F8F">
      <w:pPr>
        <w:pStyle w:val="Heading1"/>
        <w:rPr>
          <w:rFonts w:ascii="Times New Roman" w:hAnsi="Times New Roman" w:cs="Times New Roman"/>
          <w:sz w:val="24"/>
          <w:szCs w:val="24"/>
        </w:rPr>
      </w:pPr>
      <w:bookmarkStart w:id="22" w:name="_Toc211940276"/>
      <w:r w:rsidRPr="00A92377">
        <w:rPr>
          <w:rFonts w:ascii="Times New Roman" w:hAnsi="Times New Roman" w:cs="Times New Roman"/>
          <w:sz w:val="24"/>
          <w:szCs w:val="24"/>
        </w:rPr>
        <w:lastRenderedPageBreak/>
        <w:t>5. Discussion</w:t>
      </w:r>
      <w:bookmarkEnd w:id="22"/>
    </w:p>
    <w:p w14:paraId="7981AF24" w14:textId="34F07922" w:rsidR="009C45D0" w:rsidRPr="00A92377" w:rsidRDefault="009C45D0" w:rsidP="00A66F8F">
      <w:pPr>
        <w:pStyle w:val="Heading1"/>
        <w:rPr>
          <w:rFonts w:ascii="Times New Roman" w:hAnsi="Times New Roman" w:cs="Times New Roman"/>
          <w:sz w:val="24"/>
          <w:szCs w:val="24"/>
        </w:rPr>
      </w:pPr>
      <w:bookmarkStart w:id="23" w:name="_Toc211940277"/>
      <w:r w:rsidRPr="00A92377">
        <w:rPr>
          <w:rFonts w:ascii="Times New Roman" w:hAnsi="Times New Roman" w:cs="Times New Roman"/>
          <w:sz w:val="24"/>
          <w:szCs w:val="24"/>
        </w:rPr>
        <w:t>5.1 Findings Interpretation using Consumer Behaviour Theories.</w:t>
      </w:r>
      <w:bookmarkEnd w:id="23"/>
    </w:p>
    <w:p w14:paraId="633C8325" w14:textId="0863E878"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results are well-congruent with the established models of consumer-</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The EKB Model (Blackwell et al., 2006) holds that influencers and UGC affect all levels of </w:t>
      </w:r>
      <w:proofErr w:type="gramStart"/>
      <w:r w:rsidRPr="00A92377">
        <w:rPr>
          <w:rFonts w:ascii="Times New Roman" w:hAnsi="Times New Roman" w:cs="Times New Roman"/>
          <w:szCs w:val="24"/>
        </w:rPr>
        <w:t>decision making</w:t>
      </w:r>
      <w:proofErr w:type="gramEnd"/>
      <w:r w:rsidRPr="00A92377">
        <w:rPr>
          <w:rFonts w:ascii="Times New Roman" w:hAnsi="Times New Roman" w:cs="Times New Roman"/>
          <w:szCs w:val="24"/>
        </w:rPr>
        <w:t xml:space="preserve"> processes such as name recognition to after purchase analysis. Problem recognition and information search by influencers are becoming possible through the introduction of new destinations and the UGC confirms decisions made during the evaluation phase and strengthens the satisfaction process afterward.</w:t>
      </w:r>
    </w:p>
    <w:p w14:paraId="00C19F0A" w14:textId="7BD9F245"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The intention of social media on shaping intention is also put in perspective through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An intention to visit is enhanced by positive attitudes that are established after the influence of credible influencers in addition to the positive social norms (likes, shares). The feeling of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control, brought about by access to transparent travel information and booking connections, lessens the uncertainty, transforming the intention into action.</w:t>
      </w:r>
    </w:p>
    <w:p w14:paraId="1EFEE9F9" w14:textId="77777777"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Lastly, the Hierarchy of Maslow (1954) can be used to understand why the content of visual social media sticks so well. Travel satisfies higher-need levels of psychological needs, including esteem and self-actualisation, which are expressed in the need to share experience on the internet. These satisfied needs are digitally validated by social validation, in the form of likes and comments.</w:t>
      </w:r>
    </w:p>
    <w:p w14:paraId="3462B6CC" w14:textId="77777777" w:rsidR="009C45D0" w:rsidRPr="00A92377" w:rsidRDefault="009C45D0" w:rsidP="009C45D0">
      <w:pPr>
        <w:spacing w:line="480" w:lineRule="auto"/>
        <w:rPr>
          <w:rFonts w:ascii="Times New Roman" w:hAnsi="Times New Roman" w:cs="Times New Roman"/>
          <w:szCs w:val="24"/>
        </w:rPr>
      </w:pPr>
    </w:p>
    <w:p w14:paraId="1E335B28" w14:textId="77777777" w:rsidR="009C45D0" w:rsidRPr="00A92377" w:rsidRDefault="009C45D0" w:rsidP="00A66F8F">
      <w:pPr>
        <w:pStyle w:val="Heading1"/>
        <w:rPr>
          <w:rFonts w:ascii="Times New Roman" w:hAnsi="Times New Roman" w:cs="Times New Roman"/>
          <w:sz w:val="24"/>
          <w:szCs w:val="24"/>
        </w:rPr>
      </w:pPr>
    </w:p>
    <w:p w14:paraId="35F06573" w14:textId="241C4A49" w:rsidR="009C45D0" w:rsidRPr="00A92377" w:rsidRDefault="009C45D0" w:rsidP="00A66F8F">
      <w:pPr>
        <w:pStyle w:val="Heading1"/>
        <w:rPr>
          <w:rFonts w:ascii="Times New Roman" w:hAnsi="Times New Roman" w:cs="Times New Roman"/>
          <w:sz w:val="24"/>
          <w:szCs w:val="24"/>
        </w:rPr>
      </w:pPr>
      <w:bookmarkStart w:id="24" w:name="_Toc211940278"/>
      <w:r w:rsidRPr="00A92377">
        <w:rPr>
          <w:rFonts w:ascii="Times New Roman" w:hAnsi="Times New Roman" w:cs="Times New Roman"/>
          <w:b/>
          <w:bCs/>
          <w:sz w:val="24"/>
          <w:szCs w:val="24"/>
        </w:rPr>
        <w:t>5.2 Tourism Marketing Strategies Implications</w:t>
      </w:r>
      <w:r w:rsidRPr="00A92377">
        <w:rPr>
          <w:rFonts w:ascii="Times New Roman" w:hAnsi="Times New Roman" w:cs="Times New Roman"/>
          <w:sz w:val="24"/>
          <w:szCs w:val="24"/>
        </w:rPr>
        <w:t>.</w:t>
      </w:r>
      <w:bookmarkEnd w:id="24"/>
    </w:p>
    <w:p w14:paraId="18B4AD46" w14:textId="60D34574"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tourism marketers need to incorporate the concept of influencer marketing and UGC in the same communication strategy. Long-term collaboration with influencers that align their values with the brand identity should be the priority of destination-management organizations (DMOs), as it will guarantee the consistency and authenticity of the messages. When the tourists are encouraged to come up with content by use of hashtags or the contests, this creates a feel of engagement and will also offer a stream of content that is authentic.</w:t>
      </w:r>
    </w:p>
    <w:p w14:paraId="0D78E275" w14:textId="632D8C3C"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Moreover, engagement measures, including sentiment analysis and hashtag performance, should be evaluated using analytics to make changes to the campaign. By incorporating emotional storytelling into the facts of UGC, one can balance between inspiration and credibility and attract both pro-rational and pro-affective decision-makers.</w:t>
      </w:r>
    </w:p>
    <w:p w14:paraId="038CC994" w14:textId="71944977" w:rsidR="009C45D0" w:rsidRPr="00A92377" w:rsidRDefault="009C45D0" w:rsidP="00A66F8F">
      <w:pPr>
        <w:pStyle w:val="Heading1"/>
        <w:rPr>
          <w:rFonts w:ascii="Times New Roman" w:hAnsi="Times New Roman" w:cs="Times New Roman"/>
          <w:sz w:val="24"/>
          <w:szCs w:val="24"/>
        </w:rPr>
      </w:pPr>
      <w:bookmarkStart w:id="25" w:name="_Toc211940279"/>
      <w:r w:rsidRPr="00A92377">
        <w:rPr>
          <w:rFonts w:ascii="Times New Roman" w:hAnsi="Times New Roman" w:cs="Times New Roman"/>
          <w:sz w:val="24"/>
          <w:szCs w:val="24"/>
        </w:rPr>
        <w:t>5.3 Effects of Authenticity and Emotional Response.</w:t>
      </w:r>
      <w:bookmarkEnd w:id="25"/>
    </w:p>
    <w:p w14:paraId="4B1DE737" w14:textId="77777777"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influence is based on authenticity. Consumers are becoming more aware of artificial or hyperbolic content, which results in the influencer fatigue. Social marketing based on real experience-focused on the flaws and self-introspection-obtains greater levels of trust. Emotional involvement is also a judgement factor: narratives that cause curiosity, nostalgia, or a sense of belonging result in more recollection and desire to travel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 emotional contagion that makes the followers reflect the interest of the influencer encourages both cognitive and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reactions.</w:t>
      </w:r>
    </w:p>
    <w:p w14:paraId="553C0883" w14:textId="77777777" w:rsidR="009C45D0" w:rsidRPr="00A92377" w:rsidRDefault="009C45D0" w:rsidP="009C45D0">
      <w:pPr>
        <w:spacing w:line="480" w:lineRule="auto"/>
        <w:rPr>
          <w:rFonts w:ascii="Times New Roman" w:hAnsi="Times New Roman" w:cs="Times New Roman"/>
          <w:szCs w:val="24"/>
        </w:rPr>
      </w:pPr>
    </w:p>
    <w:p w14:paraId="24877598" w14:textId="77777777" w:rsidR="009C45D0" w:rsidRPr="00A92377" w:rsidRDefault="009C45D0" w:rsidP="009C45D0">
      <w:pPr>
        <w:spacing w:line="480" w:lineRule="auto"/>
        <w:rPr>
          <w:rFonts w:ascii="Times New Roman" w:hAnsi="Times New Roman" w:cs="Times New Roman"/>
          <w:szCs w:val="24"/>
        </w:rPr>
      </w:pPr>
    </w:p>
    <w:p w14:paraId="019D3D74" w14:textId="40F6C22C" w:rsidR="009C45D0" w:rsidRPr="00A92377" w:rsidRDefault="009C45D0" w:rsidP="00A66F8F">
      <w:pPr>
        <w:pStyle w:val="Heading1"/>
        <w:rPr>
          <w:rFonts w:ascii="Times New Roman" w:hAnsi="Times New Roman" w:cs="Times New Roman"/>
          <w:sz w:val="24"/>
          <w:szCs w:val="24"/>
        </w:rPr>
      </w:pPr>
      <w:bookmarkStart w:id="26" w:name="_Toc211940280"/>
      <w:r w:rsidRPr="00A92377">
        <w:rPr>
          <w:rFonts w:ascii="Times New Roman" w:hAnsi="Times New Roman" w:cs="Times New Roman"/>
          <w:sz w:val="24"/>
          <w:szCs w:val="24"/>
        </w:rPr>
        <w:lastRenderedPageBreak/>
        <w:t>5.4. Ethical Problems in Influencer Marketing.</w:t>
      </w:r>
      <w:bookmarkEnd w:id="26"/>
    </w:p>
    <w:p w14:paraId="47A20594" w14:textId="7BB70D13"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Even though it is effective, influencer marketing is also faced with longstanding ethical issues. This non-disclosure of the paid promotions may be confusing to consumers and may violate the art of advertising. The perceived popularity and credibility </w:t>
      </w:r>
      <w:proofErr w:type="gramStart"/>
      <w:r w:rsidRPr="00A92377">
        <w:rPr>
          <w:rFonts w:ascii="Times New Roman" w:hAnsi="Times New Roman" w:cs="Times New Roman"/>
          <w:szCs w:val="24"/>
        </w:rPr>
        <w:t>is</w:t>
      </w:r>
      <w:proofErr w:type="gramEnd"/>
      <w:r w:rsidRPr="00A92377">
        <w:rPr>
          <w:rFonts w:ascii="Times New Roman" w:hAnsi="Times New Roman" w:cs="Times New Roman"/>
          <w:szCs w:val="24"/>
        </w:rPr>
        <w:t xml:space="preserve"> distorted by fake followers, fake reviews, and manipulation of algorithms. Transparency is an important element in consumer trust, as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notes. As such, a policy of mandatory disclosure and </w:t>
      </w:r>
      <w:proofErr w:type="gramStart"/>
      <w:r w:rsidRPr="00A92377">
        <w:rPr>
          <w:rFonts w:ascii="Times New Roman" w:hAnsi="Times New Roman" w:cs="Times New Roman"/>
          <w:szCs w:val="24"/>
        </w:rPr>
        <w:t>third party</w:t>
      </w:r>
      <w:proofErr w:type="gramEnd"/>
      <w:r w:rsidRPr="00A92377">
        <w:rPr>
          <w:rFonts w:ascii="Times New Roman" w:hAnsi="Times New Roman" w:cs="Times New Roman"/>
          <w:szCs w:val="24"/>
        </w:rPr>
        <w:t xml:space="preserve"> verification systems ought to be institutionalized </w:t>
      </w:r>
      <w:proofErr w:type="gramStart"/>
      <w:r w:rsidRPr="00A92377">
        <w:rPr>
          <w:rFonts w:ascii="Times New Roman" w:hAnsi="Times New Roman" w:cs="Times New Roman"/>
          <w:szCs w:val="24"/>
        </w:rPr>
        <w:t>in order to</w:t>
      </w:r>
      <w:proofErr w:type="gramEnd"/>
      <w:r w:rsidRPr="00A92377">
        <w:rPr>
          <w:rFonts w:ascii="Times New Roman" w:hAnsi="Times New Roman" w:cs="Times New Roman"/>
          <w:szCs w:val="24"/>
        </w:rPr>
        <w:t xml:space="preserve"> uphold genuineness. It is also important that marketers encourage sustainable and responsible tourism so that overtourism can be avoided due to viral content.</w:t>
      </w:r>
    </w:p>
    <w:p w14:paraId="1F4286E2" w14:textId="2DBCD9A8" w:rsidR="009C45D0" w:rsidRPr="00A92377" w:rsidRDefault="009C45D0" w:rsidP="00A66F8F">
      <w:pPr>
        <w:pStyle w:val="Heading1"/>
        <w:rPr>
          <w:rFonts w:ascii="Times New Roman" w:hAnsi="Times New Roman" w:cs="Times New Roman"/>
          <w:sz w:val="24"/>
          <w:szCs w:val="24"/>
        </w:rPr>
      </w:pPr>
      <w:bookmarkStart w:id="27" w:name="_Toc211940281"/>
      <w:r w:rsidRPr="00A92377">
        <w:rPr>
          <w:rFonts w:ascii="Times New Roman" w:hAnsi="Times New Roman" w:cs="Times New Roman"/>
          <w:sz w:val="24"/>
          <w:szCs w:val="24"/>
        </w:rPr>
        <w:t>5.5 Future Travel Behavioural Pattern Influence.</w:t>
      </w:r>
      <w:bookmarkEnd w:id="27"/>
    </w:p>
    <w:p w14:paraId="098B8D9C" w14:textId="7E47A4DB"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Hybrid digital ecosystems of influencer stories and AI personalization will increasingly determine the future of travel </w:t>
      </w:r>
      <w:r w:rsidRPr="00A92377">
        <w:rPr>
          <w:rFonts w:ascii="Times New Roman" w:hAnsi="Times New Roman" w:cs="Times New Roman"/>
          <w:szCs w:val="24"/>
        </w:rPr>
        <w:t>behaviour</w:t>
      </w:r>
      <w:r w:rsidRPr="00A92377">
        <w:rPr>
          <w:rFonts w:ascii="Times New Roman" w:hAnsi="Times New Roman" w:cs="Times New Roman"/>
          <w:szCs w:val="24"/>
        </w:rPr>
        <w:t>. Online media is changing into a discovery-to-purchase channel where in travellers are inspiring, to booking. Decision will also be personalized using virtual-reality previews and interactive UGC. Younger audiences, especially Gen Z, will stick to the values of experiential authenticity and moral accountability in their destination preferences.</w:t>
      </w:r>
    </w:p>
    <w:p w14:paraId="73247CE2" w14:textId="20BEEF13"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Finally, with the maturity of digital communications, the line between influencer and </w:t>
      </w:r>
      <w:r w:rsidRPr="00A92377">
        <w:rPr>
          <w:rFonts w:ascii="Times New Roman" w:hAnsi="Times New Roman" w:cs="Times New Roman"/>
          <w:szCs w:val="24"/>
        </w:rPr>
        <w:t>traveller</w:t>
      </w:r>
      <w:r w:rsidRPr="00A92377">
        <w:rPr>
          <w:rFonts w:ascii="Times New Roman" w:hAnsi="Times New Roman" w:cs="Times New Roman"/>
          <w:szCs w:val="24"/>
        </w:rPr>
        <w:t xml:space="preserve"> will be hard to draw: all consumers will be as content creators and decision influencers. The new environment requires tourism organizations to be transparent, inclusive, and co-creationists to build long-term trust and loyalty.</w:t>
      </w:r>
    </w:p>
    <w:p w14:paraId="1649D3FF" w14:textId="77777777" w:rsidR="00382996" w:rsidRPr="00A92377" w:rsidRDefault="00382996" w:rsidP="009C45D0">
      <w:pPr>
        <w:spacing w:line="480" w:lineRule="auto"/>
        <w:rPr>
          <w:rFonts w:ascii="Times New Roman" w:hAnsi="Times New Roman" w:cs="Times New Roman"/>
          <w:szCs w:val="24"/>
        </w:rPr>
      </w:pPr>
    </w:p>
    <w:p w14:paraId="7C3192DD" w14:textId="77777777" w:rsidR="00382996" w:rsidRPr="00A92377" w:rsidRDefault="00382996" w:rsidP="009C45D0">
      <w:pPr>
        <w:spacing w:line="480" w:lineRule="auto"/>
        <w:rPr>
          <w:rFonts w:ascii="Times New Roman" w:hAnsi="Times New Roman" w:cs="Times New Roman"/>
          <w:szCs w:val="24"/>
        </w:rPr>
      </w:pPr>
    </w:p>
    <w:p w14:paraId="4753D1E2" w14:textId="77777777" w:rsidR="00382996" w:rsidRPr="00A92377" w:rsidRDefault="00382996" w:rsidP="00A66F8F">
      <w:pPr>
        <w:pStyle w:val="Heading1"/>
        <w:rPr>
          <w:rFonts w:ascii="Times New Roman" w:hAnsi="Times New Roman" w:cs="Times New Roman"/>
          <w:sz w:val="24"/>
          <w:szCs w:val="24"/>
        </w:rPr>
      </w:pPr>
      <w:bookmarkStart w:id="28" w:name="_Toc211940282"/>
      <w:r w:rsidRPr="00A92377">
        <w:rPr>
          <w:rFonts w:ascii="Times New Roman" w:hAnsi="Times New Roman" w:cs="Times New Roman"/>
          <w:sz w:val="24"/>
          <w:szCs w:val="24"/>
        </w:rPr>
        <w:lastRenderedPageBreak/>
        <w:t>Conclusion</w:t>
      </w:r>
      <w:bookmarkEnd w:id="28"/>
      <w:r w:rsidRPr="00A92377">
        <w:rPr>
          <w:rFonts w:ascii="Times New Roman" w:hAnsi="Times New Roman" w:cs="Times New Roman"/>
          <w:sz w:val="24"/>
          <w:szCs w:val="24"/>
        </w:rPr>
        <w:t xml:space="preserve"> </w:t>
      </w:r>
    </w:p>
    <w:p w14:paraId="3A055385" w14:textId="37959FE7" w:rsidR="00382996" w:rsidRPr="00A92377" w:rsidRDefault="00382996" w:rsidP="00A66F8F">
      <w:pPr>
        <w:pStyle w:val="Heading1"/>
        <w:rPr>
          <w:rFonts w:ascii="Times New Roman" w:hAnsi="Times New Roman" w:cs="Times New Roman"/>
          <w:sz w:val="24"/>
          <w:szCs w:val="24"/>
        </w:rPr>
      </w:pPr>
      <w:bookmarkStart w:id="29" w:name="_Toc211940283"/>
      <w:r w:rsidRPr="00A92377">
        <w:rPr>
          <w:rFonts w:ascii="Times New Roman" w:hAnsi="Times New Roman" w:cs="Times New Roman"/>
          <w:sz w:val="24"/>
          <w:szCs w:val="24"/>
        </w:rPr>
        <w:t>6.1 Summary of Key Insights</w:t>
      </w:r>
      <w:bookmarkEnd w:id="29"/>
    </w:p>
    <w:p w14:paraId="7961DCDF" w14:textId="7777777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This research has demonstrated that social media influencers and user-generated content (UGC) is an important influencer of consumer decision-making in tourism. Emotional connection, trust and authenticity proved to be the most decisive factors affecting the perceptions and intentions of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The influencers can be perceived as digital opinion leaders and they can produce aspirational content and the UGC offers credibility through first hand peer experiences. Combined, these factors make traditional marketing participatory and consumer-led ecosystem. Services such as Instagram, Tik Tok and TripAdvisor are complementary to each other, but each serves a different purpose in destination image formation and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influence.</w:t>
      </w:r>
    </w:p>
    <w:p w14:paraId="3A6342C2" w14:textId="77777777" w:rsidR="00382996" w:rsidRPr="00A92377" w:rsidRDefault="00382996" w:rsidP="00382996">
      <w:pPr>
        <w:spacing w:line="480" w:lineRule="auto"/>
        <w:rPr>
          <w:rFonts w:ascii="Times New Roman" w:hAnsi="Times New Roman" w:cs="Times New Roman"/>
          <w:szCs w:val="24"/>
        </w:rPr>
      </w:pPr>
    </w:p>
    <w:p w14:paraId="112F75A7" w14:textId="0DCE1F5B" w:rsidR="00382996" w:rsidRPr="00A92377" w:rsidRDefault="00382996" w:rsidP="00A66F8F">
      <w:pPr>
        <w:pStyle w:val="Heading1"/>
        <w:rPr>
          <w:rFonts w:ascii="Times New Roman" w:hAnsi="Times New Roman" w:cs="Times New Roman"/>
          <w:sz w:val="24"/>
          <w:szCs w:val="24"/>
        </w:rPr>
      </w:pPr>
      <w:bookmarkStart w:id="30" w:name="_Toc211940284"/>
      <w:r w:rsidRPr="00A92377">
        <w:rPr>
          <w:rFonts w:ascii="Times New Roman" w:hAnsi="Times New Roman" w:cs="Times New Roman"/>
          <w:sz w:val="24"/>
          <w:szCs w:val="24"/>
        </w:rPr>
        <w:t>6.2 Theoretical and Practical Contributions.</w:t>
      </w:r>
      <w:bookmarkEnd w:id="30"/>
    </w:p>
    <w:p w14:paraId="62F89845" w14:textId="02244374"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In theoretical perspective, the investigation supports the applicability of the traditional frameworks of consumer-</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like the Engel-Kollat-Blackwell (EKB) model and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in the online settings. These models are not obsolete and need modification to consider the new variables like social validation, algorithmic visibility, and digital authenticity. In practice, the results can inform the marketers and tourism boards to develop influencer and UGC strategies to consider the psychological motivations and ethical expectations of consumers.</w:t>
      </w:r>
    </w:p>
    <w:p w14:paraId="5C4DE483" w14:textId="77777777" w:rsidR="00382996" w:rsidRPr="00A92377" w:rsidRDefault="00382996" w:rsidP="00382996">
      <w:pPr>
        <w:spacing w:line="480" w:lineRule="auto"/>
        <w:rPr>
          <w:rFonts w:ascii="Times New Roman" w:hAnsi="Times New Roman" w:cs="Times New Roman"/>
          <w:szCs w:val="24"/>
        </w:rPr>
      </w:pPr>
    </w:p>
    <w:p w14:paraId="6120642E" w14:textId="77777777" w:rsidR="00382996" w:rsidRPr="00A92377" w:rsidRDefault="00382996" w:rsidP="00382996">
      <w:pPr>
        <w:spacing w:line="480" w:lineRule="auto"/>
        <w:rPr>
          <w:rFonts w:ascii="Times New Roman" w:hAnsi="Times New Roman" w:cs="Times New Roman"/>
          <w:szCs w:val="24"/>
        </w:rPr>
      </w:pPr>
    </w:p>
    <w:p w14:paraId="09A1D844" w14:textId="62E53278" w:rsidR="00382996" w:rsidRPr="00A92377" w:rsidRDefault="00382996" w:rsidP="00A66F8F">
      <w:pPr>
        <w:pStyle w:val="Heading1"/>
        <w:rPr>
          <w:rFonts w:ascii="Times New Roman" w:hAnsi="Times New Roman" w:cs="Times New Roman"/>
          <w:sz w:val="24"/>
          <w:szCs w:val="24"/>
        </w:rPr>
      </w:pPr>
      <w:bookmarkStart w:id="31" w:name="_Toc211940285"/>
      <w:r w:rsidRPr="00A92377">
        <w:rPr>
          <w:rFonts w:ascii="Times New Roman" w:hAnsi="Times New Roman" w:cs="Times New Roman"/>
          <w:sz w:val="24"/>
          <w:szCs w:val="24"/>
        </w:rPr>
        <w:lastRenderedPageBreak/>
        <w:t>6.3 Limitations and Future Research Directions.</w:t>
      </w:r>
      <w:bookmarkEnd w:id="31"/>
    </w:p>
    <w:p w14:paraId="20F2665F" w14:textId="7777777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The research was focused only on large social platforms, mainly aimed at millennial and Gen-Z consumers. Future studies may involve larger age groups or newer applications like Threads or BeReal to expand the applications. Further longitudinal research </w:t>
      </w:r>
      <w:proofErr w:type="gramStart"/>
      <w:r w:rsidRPr="00A92377">
        <w:rPr>
          <w:rFonts w:ascii="Times New Roman" w:hAnsi="Times New Roman" w:cs="Times New Roman"/>
          <w:szCs w:val="24"/>
        </w:rPr>
        <w:t>on the subject of the</w:t>
      </w:r>
      <w:proofErr w:type="gramEnd"/>
      <w:r w:rsidRPr="00A92377">
        <w:rPr>
          <w:rFonts w:ascii="Times New Roman" w:hAnsi="Times New Roman" w:cs="Times New Roman"/>
          <w:szCs w:val="24"/>
        </w:rPr>
        <w:t xml:space="preserve"> post-travel satisfaction and repeat visitation would help to clarify the long-term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influence of the influencer content. In addition, the implementation of artificial intelligence analytics might assist in measuring the emotional reactions and authenticity more accurately, which can benefit academic knowledge and industry development.</w:t>
      </w:r>
    </w:p>
    <w:p w14:paraId="0E4E10CC" w14:textId="77777777" w:rsidR="00382996" w:rsidRPr="00A92377" w:rsidRDefault="00382996" w:rsidP="00382996">
      <w:pPr>
        <w:spacing w:line="480" w:lineRule="auto"/>
        <w:rPr>
          <w:rFonts w:ascii="Times New Roman" w:hAnsi="Times New Roman" w:cs="Times New Roman"/>
          <w:szCs w:val="24"/>
        </w:rPr>
      </w:pPr>
    </w:p>
    <w:p w14:paraId="443AB5EF" w14:textId="77777777" w:rsidR="00382996" w:rsidRPr="00A92377" w:rsidRDefault="00382996" w:rsidP="00382996">
      <w:pPr>
        <w:spacing w:line="480" w:lineRule="auto"/>
        <w:rPr>
          <w:rFonts w:ascii="Times New Roman" w:hAnsi="Times New Roman" w:cs="Times New Roman"/>
          <w:szCs w:val="24"/>
        </w:rPr>
      </w:pPr>
    </w:p>
    <w:p w14:paraId="284DBB81" w14:textId="77777777" w:rsidR="00382996" w:rsidRPr="00A92377" w:rsidRDefault="00382996" w:rsidP="00382996">
      <w:pPr>
        <w:spacing w:line="480" w:lineRule="auto"/>
        <w:rPr>
          <w:rFonts w:ascii="Times New Roman" w:hAnsi="Times New Roman" w:cs="Times New Roman"/>
          <w:szCs w:val="24"/>
        </w:rPr>
      </w:pPr>
    </w:p>
    <w:p w14:paraId="44FACB28" w14:textId="77777777" w:rsidR="00382996" w:rsidRPr="00A92377" w:rsidRDefault="00382996" w:rsidP="00382996">
      <w:pPr>
        <w:spacing w:line="480" w:lineRule="auto"/>
        <w:rPr>
          <w:rFonts w:ascii="Times New Roman" w:hAnsi="Times New Roman" w:cs="Times New Roman"/>
          <w:szCs w:val="24"/>
        </w:rPr>
      </w:pPr>
    </w:p>
    <w:p w14:paraId="015BF9BE" w14:textId="77777777" w:rsidR="00382996" w:rsidRPr="00A92377" w:rsidRDefault="00382996" w:rsidP="00382996">
      <w:pPr>
        <w:spacing w:line="480" w:lineRule="auto"/>
        <w:rPr>
          <w:rFonts w:ascii="Times New Roman" w:hAnsi="Times New Roman" w:cs="Times New Roman"/>
          <w:szCs w:val="24"/>
        </w:rPr>
      </w:pPr>
    </w:p>
    <w:p w14:paraId="53274E80" w14:textId="77777777" w:rsidR="00382996" w:rsidRPr="00A92377" w:rsidRDefault="00382996" w:rsidP="00382996">
      <w:pPr>
        <w:spacing w:line="480" w:lineRule="auto"/>
        <w:rPr>
          <w:rFonts w:ascii="Times New Roman" w:hAnsi="Times New Roman" w:cs="Times New Roman"/>
          <w:szCs w:val="24"/>
        </w:rPr>
      </w:pPr>
    </w:p>
    <w:p w14:paraId="3B4A3425" w14:textId="77777777" w:rsidR="00382996" w:rsidRPr="00A92377" w:rsidRDefault="00382996" w:rsidP="00382996">
      <w:pPr>
        <w:spacing w:line="480" w:lineRule="auto"/>
        <w:rPr>
          <w:rFonts w:ascii="Times New Roman" w:hAnsi="Times New Roman" w:cs="Times New Roman"/>
          <w:szCs w:val="24"/>
        </w:rPr>
      </w:pPr>
    </w:p>
    <w:p w14:paraId="4A886211" w14:textId="77777777" w:rsidR="00382996" w:rsidRPr="00A92377" w:rsidRDefault="00382996" w:rsidP="00382996">
      <w:pPr>
        <w:spacing w:line="480" w:lineRule="auto"/>
        <w:rPr>
          <w:rFonts w:ascii="Times New Roman" w:hAnsi="Times New Roman" w:cs="Times New Roman"/>
          <w:szCs w:val="24"/>
        </w:rPr>
      </w:pPr>
    </w:p>
    <w:p w14:paraId="29CFA55C" w14:textId="77777777" w:rsidR="00382996" w:rsidRPr="00A92377" w:rsidRDefault="00382996" w:rsidP="00382996">
      <w:pPr>
        <w:spacing w:line="480" w:lineRule="auto"/>
        <w:rPr>
          <w:rFonts w:ascii="Times New Roman" w:hAnsi="Times New Roman" w:cs="Times New Roman"/>
          <w:szCs w:val="24"/>
        </w:rPr>
      </w:pPr>
    </w:p>
    <w:p w14:paraId="788D6193" w14:textId="77777777" w:rsidR="00382996" w:rsidRPr="00A92377" w:rsidRDefault="00382996" w:rsidP="00382996">
      <w:pPr>
        <w:spacing w:line="480" w:lineRule="auto"/>
        <w:rPr>
          <w:rFonts w:ascii="Times New Roman" w:hAnsi="Times New Roman" w:cs="Times New Roman"/>
          <w:szCs w:val="24"/>
        </w:rPr>
      </w:pPr>
    </w:p>
    <w:p w14:paraId="63E7241F" w14:textId="77777777" w:rsidR="00382996" w:rsidRPr="00A92377" w:rsidRDefault="00382996" w:rsidP="00A66F8F">
      <w:pPr>
        <w:pStyle w:val="Heading1"/>
        <w:rPr>
          <w:rFonts w:ascii="Times New Roman" w:hAnsi="Times New Roman" w:cs="Times New Roman"/>
          <w:sz w:val="24"/>
          <w:szCs w:val="24"/>
        </w:rPr>
      </w:pPr>
      <w:bookmarkStart w:id="32" w:name="_Toc211940286"/>
      <w:r w:rsidRPr="00A92377">
        <w:rPr>
          <w:rFonts w:ascii="Times New Roman" w:hAnsi="Times New Roman" w:cs="Times New Roman"/>
          <w:sz w:val="24"/>
          <w:szCs w:val="24"/>
        </w:rPr>
        <w:lastRenderedPageBreak/>
        <w:t>Recommendations</w:t>
      </w:r>
      <w:bookmarkEnd w:id="32"/>
      <w:r w:rsidRPr="00A92377">
        <w:rPr>
          <w:rFonts w:ascii="Times New Roman" w:hAnsi="Times New Roman" w:cs="Times New Roman"/>
          <w:sz w:val="24"/>
          <w:szCs w:val="24"/>
        </w:rPr>
        <w:t xml:space="preserve"> </w:t>
      </w:r>
    </w:p>
    <w:p w14:paraId="7B7A7C6F" w14:textId="49376440" w:rsidR="00382996" w:rsidRPr="00A92377" w:rsidRDefault="00382996" w:rsidP="00A66F8F">
      <w:pPr>
        <w:pStyle w:val="Heading1"/>
        <w:rPr>
          <w:rFonts w:ascii="Times New Roman" w:hAnsi="Times New Roman" w:cs="Times New Roman"/>
          <w:sz w:val="24"/>
          <w:szCs w:val="24"/>
        </w:rPr>
      </w:pPr>
      <w:bookmarkStart w:id="33" w:name="_Toc211940287"/>
      <w:r w:rsidRPr="00A92377">
        <w:rPr>
          <w:rFonts w:ascii="Times New Roman" w:hAnsi="Times New Roman" w:cs="Times New Roman"/>
          <w:sz w:val="24"/>
          <w:szCs w:val="24"/>
        </w:rPr>
        <w:t>7.1 Tourist Board and Hospitality Brand Strategies.</w:t>
      </w:r>
      <w:bookmarkEnd w:id="33"/>
    </w:p>
    <w:p w14:paraId="419214BB" w14:textId="60034BF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The tourism organizations need to pursue long-term partnerships with the influencers who share similar values with the brand identity instead of a one-time campaign. Local influencers will create more authentic content and connect with the community by co-creating content. The organic reach can be increased by encouraging visitors to share real experiences through branded hashtags and build trust.</w:t>
      </w:r>
    </w:p>
    <w:p w14:paraId="102275A5" w14:textId="1C321AB5" w:rsidR="00382996" w:rsidRPr="00A92377" w:rsidRDefault="00382996" w:rsidP="00A66F8F">
      <w:pPr>
        <w:pStyle w:val="Heading1"/>
        <w:rPr>
          <w:rFonts w:ascii="Times New Roman" w:hAnsi="Times New Roman" w:cs="Times New Roman"/>
          <w:sz w:val="24"/>
          <w:szCs w:val="24"/>
        </w:rPr>
      </w:pPr>
      <w:bookmarkStart w:id="34" w:name="_Toc211940288"/>
      <w:r w:rsidRPr="00A92377">
        <w:rPr>
          <w:rFonts w:ascii="Times New Roman" w:hAnsi="Times New Roman" w:cs="Times New Roman"/>
          <w:sz w:val="24"/>
          <w:szCs w:val="24"/>
        </w:rPr>
        <w:t>7.2 To improve Credibility by Open Practices.</w:t>
      </w:r>
      <w:bookmarkEnd w:id="34"/>
    </w:p>
    <w:p w14:paraId="6B63BB46" w14:textId="79863E82"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All digital promotions should be concerned with transparency. To adhere to the advertising ethics and secure the trust of the audience, influencers should explicitly outline sponsored collaborations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Tourism boards must introduce the system of authenticity checking of online reviews and promote the balanced telling of the story that presents both the positive and realistic pictures of destinations.</w:t>
      </w:r>
    </w:p>
    <w:p w14:paraId="660B7B02" w14:textId="6C49E436" w:rsidR="00382996" w:rsidRPr="00A92377" w:rsidRDefault="00382996" w:rsidP="00A66F8F">
      <w:pPr>
        <w:pStyle w:val="Heading1"/>
        <w:rPr>
          <w:rFonts w:ascii="Times New Roman" w:hAnsi="Times New Roman" w:cs="Times New Roman"/>
          <w:sz w:val="24"/>
          <w:szCs w:val="24"/>
        </w:rPr>
      </w:pPr>
      <w:bookmarkStart w:id="35" w:name="_Toc211940289"/>
      <w:r w:rsidRPr="00A92377">
        <w:rPr>
          <w:rFonts w:ascii="Times New Roman" w:hAnsi="Times New Roman" w:cs="Times New Roman"/>
          <w:sz w:val="24"/>
          <w:szCs w:val="24"/>
        </w:rPr>
        <w:t>7.3 Using Technology to capitalize on Authentic UGC.</w:t>
      </w:r>
      <w:bookmarkEnd w:id="35"/>
    </w:p>
    <w:p w14:paraId="43EC447B" w14:textId="3974DAC6"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To verify and provide a more authentic experience in digital tourism, new technologies can be used, including artificial intelligence to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the sentiments of the audience, blockchain to validate and verify content, and virtual reality to create tours in three dimensions. Credibility features such as verified badge reviews or AI-based authenticity tests should be embedded in platforms such as Tik Tok and Instagram to enhance the trust of users.</w:t>
      </w:r>
    </w:p>
    <w:p w14:paraId="4F56E5E5" w14:textId="77777777" w:rsidR="00382996" w:rsidRPr="00A92377" w:rsidRDefault="00382996" w:rsidP="00382996">
      <w:pPr>
        <w:spacing w:line="480" w:lineRule="auto"/>
        <w:rPr>
          <w:rFonts w:ascii="Times New Roman" w:hAnsi="Times New Roman" w:cs="Times New Roman"/>
          <w:szCs w:val="24"/>
        </w:rPr>
      </w:pPr>
    </w:p>
    <w:p w14:paraId="4AAF1BA1" w14:textId="77777777" w:rsidR="00382996" w:rsidRPr="00A92377" w:rsidRDefault="00382996" w:rsidP="00382996">
      <w:pPr>
        <w:spacing w:line="480" w:lineRule="auto"/>
        <w:rPr>
          <w:rFonts w:ascii="Times New Roman" w:hAnsi="Times New Roman" w:cs="Times New Roman"/>
          <w:szCs w:val="24"/>
        </w:rPr>
      </w:pPr>
    </w:p>
    <w:p w14:paraId="1922AF82" w14:textId="28B2BEAE" w:rsidR="00382996" w:rsidRPr="00A92377" w:rsidRDefault="00382996" w:rsidP="00A66F8F">
      <w:pPr>
        <w:pStyle w:val="Heading1"/>
        <w:rPr>
          <w:rFonts w:ascii="Times New Roman" w:hAnsi="Times New Roman" w:cs="Times New Roman"/>
          <w:sz w:val="24"/>
          <w:szCs w:val="24"/>
        </w:rPr>
      </w:pPr>
      <w:bookmarkStart w:id="36" w:name="_Toc211940290"/>
      <w:r w:rsidRPr="00A92377">
        <w:rPr>
          <w:rFonts w:ascii="Times New Roman" w:hAnsi="Times New Roman" w:cs="Times New Roman"/>
          <w:sz w:val="24"/>
          <w:szCs w:val="24"/>
        </w:rPr>
        <w:lastRenderedPageBreak/>
        <w:t>7.4 Suggestions on Regulatory and Ethical Policies.</w:t>
      </w:r>
      <w:bookmarkEnd w:id="36"/>
    </w:p>
    <w:p w14:paraId="5BE7C24B" w14:textId="62B3D9AD"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Tourism authorities and governments will need to set up effective ethical standards regarding influencer marketing, which will adhere to the principles of disclosure, sustainability, and anti-deception. The partnerships must ensure that they foster the concept of responsible tourism, which does not enhance commercialization or environmental degradation relating to a viral encounter. The reinforcement of these policies maintains the credibility of the industry in the long term </w:t>
      </w:r>
      <w:proofErr w:type="gramStart"/>
      <w:r w:rsidRPr="00A92377">
        <w:rPr>
          <w:rFonts w:ascii="Times New Roman" w:hAnsi="Times New Roman" w:cs="Times New Roman"/>
          <w:szCs w:val="24"/>
        </w:rPr>
        <w:t>and also</w:t>
      </w:r>
      <w:proofErr w:type="gramEnd"/>
      <w:r w:rsidRPr="00A92377">
        <w:rPr>
          <w:rFonts w:ascii="Times New Roman" w:hAnsi="Times New Roman" w:cs="Times New Roman"/>
          <w:szCs w:val="24"/>
        </w:rPr>
        <w:t xml:space="preserve"> safeguards the consumers against misinformation.</w:t>
      </w:r>
    </w:p>
    <w:p w14:paraId="70E81A8E" w14:textId="77777777" w:rsidR="009C45D0" w:rsidRPr="00A92377" w:rsidRDefault="009C45D0" w:rsidP="00EE229D">
      <w:pPr>
        <w:spacing w:line="480" w:lineRule="auto"/>
        <w:rPr>
          <w:rFonts w:ascii="Times New Roman" w:hAnsi="Times New Roman" w:cs="Times New Roman"/>
          <w:szCs w:val="24"/>
        </w:rPr>
      </w:pPr>
    </w:p>
    <w:p w14:paraId="01AE089C" w14:textId="77777777" w:rsidR="00382996" w:rsidRPr="00A92377" w:rsidRDefault="00382996" w:rsidP="00EE229D">
      <w:pPr>
        <w:spacing w:line="480" w:lineRule="auto"/>
        <w:rPr>
          <w:rFonts w:ascii="Times New Roman" w:hAnsi="Times New Roman" w:cs="Times New Roman"/>
          <w:szCs w:val="24"/>
        </w:rPr>
      </w:pPr>
    </w:p>
    <w:p w14:paraId="16535F42" w14:textId="77777777" w:rsidR="00382996" w:rsidRPr="00A92377" w:rsidRDefault="00382996" w:rsidP="00EE229D">
      <w:pPr>
        <w:spacing w:line="480" w:lineRule="auto"/>
        <w:rPr>
          <w:rFonts w:ascii="Times New Roman" w:hAnsi="Times New Roman" w:cs="Times New Roman"/>
          <w:szCs w:val="24"/>
        </w:rPr>
      </w:pPr>
    </w:p>
    <w:p w14:paraId="4651BBED" w14:textId="77777777" w:rsidR="00382996" w:rsidRPr="00A92377" w:rsidRDefault="00382996" w:rsidP="00EE229D">
      <w:pPr>
        <w:spacing w:line="480" w:lineRule="auto"/>
        <w:rPr>
          <w:rFonts w:ascii="Times New Roman" w:hAnsi="Times New Roman" w:cs="Times New Roman"/>
          <w:szCs w:val="24"/>
        </w:rPr>
      </w:pPr>
    </w:p>
    <w:p w14:paraId="3E08DB19" w14:textId="77777777" w:rsidR="00382996" w:rsidRPr="00A92377" w:rsidRDefault="00382996" w:rsidP="00EE229D">
      <w:pPr>
        <w:spacing w:line="480" w:lineRule="auto"/>
        <w:rPr>
          <w:rFonts w:ascii="Times New Roman" w:hAnsi="Times New Roman" w:cs="Times New Roman"/>
          <w:szCs w:val="24"/>
        </w:rPr>
      </w:pPr>
    </w:p>
    <w:p w14:paraId="0864F1B0" w14:textId="77777777" w:rsidR="00382996" w:rsidRPr="00A92377" w:rsidRDefault="00382996" w:rsidP="00EE229D">
      <w:pPr>
        <w:spacing w:line="480" w:lineRule="auto"/>
        <w:rPr>
          <w:rFonts w:ascii="Times New Roman" w:hAnsi="Times New Roman" w:cs="Times New Roman"/>
          <w:szCs w:val="24"/>
        </w:rPr>
      </w:pPr>
    </w:p>
    <w:p w14:paraId="3331BE74" w14:textId="77777777" w:rsidR="00382996" w:rsidRPr="00A92377" w:rsidRDefault="00382996" w:rsidP="00EE229D">
      <w:pPr>
        <w:spacing w:line="480" w:lineRule="auto"/>
        <w:rPr>
          <w:rFonts w:ascii="Times New Roman" w:hAnsi="Times New Roman" w:cs="Times New Roman"/>
          <w:szCs w:val="24"/>
        </w:rPr>
      </w:pPr>
    </w:p>
    <w:p w14:paraId="1EEDCFBD" w14:textId="77777777" w:rsidR="00382996" w:rsidRPr="00A92377" w:rsidRDefault="00382996" w:rsidP="00EE229D">
      <w:pPr>
        <w:spacing w:line="480" w:lineRule="auto"/>
        <w:rPr>
          <w:rFonts w:ascii="Times New Roman" w:hAnsi="Times New Roman" w:cs="Times New Roman"/>
          <w:szCs w:val="24"/>
        </w:rPr>
      </w:pPr>
    </w:p>
    <w:p w14:paraId="5C9E376B" w14:textId="77777777" w:rsidR="00382996" w:rsidRPr="00A92377" w:rsidRDefault="00382996" w:rsidP="00EE229D">
      <w:pPr>
        <w:spacing w:line="480" w:lineRule="auto"/>
        <w:rPr>
          <w:rFonts w:ascii="Times New Roman" w:hAnsi="Times New Roman" w:cs="Times New Roman"/>
          <w:szCs w:val="24"/>
        </w:rPr>
      </w:pPr>
    </w:p>
    <w:p w14:paraId="503F872F" w14:textId="77777777" w:rsidR="00382996" w:rsidRPr="00A92377" w:rsidRDefault="00382996" w:rsidP="00EE229D">
      <w:pPr>
        <w:spacing w:line="480" w:lineRule="auto"/>
        <w:rPr>
          <w:rFonts w:ascii="Times New Roman" w:hAnsi="Times New Roman" w:cs="Times New Roman"/>
          <w:szCs w:val="24"/>
        </w:rPr>
      </w:pPr>
    </w:p>
    <w:p w14:paraId="052FC84E" w14:textId="77777777" w:rsidR="00382996" w:rsidRPr="00A92377" w:rsidRDefault="00382996" w:rsidP="00EE229D">
      <w:pPr>
        <w:spacing w:line="480" w:lineRule="auto"/>
        <w:rPr>
          <w:rFonts w:ascii="Times New Roman" w:hAnsi="Times New Roman" w:cs="Times New Roman"/>
          <w:szCs w:val="24"/>
        </w:rPr>
      </w:pPr>
    </w:p>
    <w:p w14:paraId="6D40CCAC" w14:textId="77777777" w:rsidR="00382996" w:rsidRPr="00A92377" w:rsidRDefault="00382996" w:rsidP="00EE229D">
      <w:pPr>
        <w:spacing w:line="480" w:lineRule="auto"/>
        <w:rPr>
          <w:rFonts w:ascii="Times New Roman" w:hAnsi="Times New Roman" w:cs="Times New Roman"/>
          <w:szCs w:val="24"/>
        </w:rPr>
      </w:pPr>
    </w:p>
    <w:p w14:paraId="09DE658E" w14:textId="5A11A89E" w:rsidR="00382996" w:rsidRPr="00A92377" w:rsidRDefault="00382996" w:rsidP="00A66F8F">
      <w:pPr>
        <w:pStyle w:val="Heading1"/>
        <w:rPr>
          <w:rFonts w:ascii="Times New Roman" w:hAnsi="Times New Roman" w:cs="Times New Roman"/>
          <w:sz w:val="24"/>
          <w:szCs w:val="24"/>
        </w:rPr>
      </w:pPr>
      <w:bookmarkStart w:id="37" w:name="_Toc211940291"/>
      <w:r w:rsidRPr="00A92377">
        <w:rPr>
          <w:rFonts w:ascii="Times New Roman" w:hAnsi="Times New Roman" w:cs="Times New Roman"/>
          <w:sz w:val="24"/>
          <w:szCs w:val="24"/>
        </w:rPr>
        <w:lastRenderedPageBreak/>
        <w:t>REFERENCES</w:t>
      </w:r>
      <w:bookmarkEnd w:id="37"/>
    </w:p>
    <w:p w14:paraId="20A0BB1E"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Abidin, C. (2016). “Aren’t these just young, rich women doing vain things online?”: Influencer selfies as subversive frivolity. </w:t>
      </w:r>
      <w:proofErr w:type="gramStart"/>
      <w:r w:rsidRPr="00280725">
        <w:rPr>
          <w:rFonts w:ascii="Times New Roman" w:hAnsi="Times New Roman" w:cs="Times New Roman"/>
          <w:i/>
          <w:iCs/>
          <w:szCs w:val="24"/>
        </w:rPr>
        <w:t>Social Media</w:t>
      </w:r>
      <w:proofErr w:type="gramEnd"/>
      <w:r w:rsidRPr="00280725">
        <w:rPr>
          <w:rFonts w:ascii="Times New Roman" w:hAnsi="Times New Roman" w:cs="Times New Roman"/>
          <w:i/>
          <w:iCs/>
          <w:szCs w:val="24"/>
        </w:rPr>
        <w:t xml:space="preserve"> + Society, 2</w:t>
      </w:r>
      <w:r w:rsidRPr="00280725">
        <w:rPr>
          <w:rFonts w:ascii="Times New Roman" w:hAnsi="Times New Roman" w:cs="Times New Roman"/>
          <w:szCs w:val="24"/>
        </w:rPr>
        <w:t>(2), 1–17. https://doi.org/10.1177/2056305116641342</w:t>
      </w:r>
    </w:p>
    <w:p w14:paraId="513726B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Ajzen, I. (1991). The theory of planned </w:t>
      </w:r>
      <w:proofErr w:type="spellStart"/>
      <w:r w:rsidRPr="00280725">
        <w:rPr>
          <w:rFonts w:ascii="Times New Roman" w:hAnsi="Times New Roman" w:cs="Times New Roman"/>
          <w:szCs w:val="24"/>
        </w:rPr>
        <w:t>behavior</w:t>
      </w:r>
      <w:proofErr w:type="spellEnd"/>
      <w:r w:rsidRPr="00280725">
        <w:rPr>
          <w:rFonts w:ascii="Times New Roman" w:hAnsi="Times New Roman" w:cs="Times New Roman"/>
          <w:szCs w:val="24"/>
        </w:rPr>
        <w:t xml:space="preserve">. </w:t>
      </w:r>
      <w:r w:rsidRPr="00280725">
        <w:rPr>
          <w:rFonts w:ascii="Times New Roman" w:hAnsi="Times New Roman" w:cs="Times New Roman"/>
          <w:i/>
          <w:iCs/>
          <w:szCs w:val="24"/>
        </w:rPr>
        <w:t xml:space="preserve">Organizational </w:t>
      </w:r>
      <w:proofErr w:type="spellStart"/>
      <w:r w:rsidRPr="00280725">
        <w:rPr>
          <w:rFonts w:ascii="Times New Roman" w:hAnsi="Times New Roman" w:cs="Times New Roman"/>
          <w:i/>
          <w:iCs/>
          <w:szCs w:val="24"/>
        </w:rPr>
        <w:t>Behavior</w:t>
      </w:r>
      <w:proofErr w:type="spellEnd"/>
      <w:r w:rsidRPr="00280725">
        <w:rPr>
          <w:rFonts w:ascii="Times New Roman" w:hAnsi="Times New Roman" w:cs="Times New Roman"/>
          <w:i/>
          <w:iCs/>
          <w:szCs w:val="24"/>
        </w:rPr>
        <w:t xml:space="preserve"> and Human Decision Processes, 50</w:t>
      </w:r>
      <w:r w:rsidRPr="00280725">
        <w:rPr>
          <w:rFonts w:ascii="Times New Roman" w:hAnsi="Times New Roman" w:cs="Times New Roman"/>
          <w:szCs w:val="24"/>
        </w:rPr>
        <w:t>(2), 179–211. https://doi.org/10.1016/0749-5978(91)90020-T</w:t>
      </w:r>
    </w:p>
    <w:p w14:paraId="4BD4485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Ayeh, J. K., Au, N., &amp; Law, R. (2013). Predicting the intention to use consumer-generated media for travel planning. </w:t>
      </w:r>
      <w:r w:rsidRPr="00280725">
        <w:rPr>
          <w:rFonts w:ascii="Times New Roman" w:hAnsi="Times New Roman" w:cs="Times New Roman"/>
          <w:i/>
          <w:iCs/>
          <w:szCs w:val="24"/>
        </w:rPr>
        <w:t>Tourism Management, 35</w:t>
      </w:r>
      <w:r w:rsidRPr="00280725">
        <w:rPr>
          <w:rFonts w:ascii="Times New Roman" w:hAnsi="Times New Roman" w:cs="Times New Roman"/>
          <w:szCs w:val="24"/>
        </w:rPr>
        <w:t>, 132–143. https://doi.org/10.1016/j.tourman.2012.06.010</w:t>
      </w:r>
    </w:p>
    <w:p w14:paraId="29E8FF7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Blackwell, R. D., Miniard, P. W., &amp; Engel, J. F. (2006). </w:t>
      </w:r>
      <w:r w:rsidRPr="00280725">
        <w:rPr>
          <w:rFonts w:ascii="Times New Roman" w:hAnsi="Times New Roman" w:cs="Times New Roman"/>
          <w:i/>
          <w:iCs/>
          <w:szCs w:val="24"/>
        </w:rPr>
        <w:t xml:space="preserve">Consumer </w:t>
      </w:r>
      <w:proofErr w:type="spellStart"/>
      <w:r w:rsidRPr="00280725">
        <w:rPr>
          <w:rFonts w:ascii="Times New Roman" w:hAnsi="Times New Roman" w:cs="Times New Roman"/>
          <w:i/>
          <w:iCs/>
          <w:szCs w:val="24"/>
        </w:rPr>
        <w:t>behavior</w:t>
      </w:r>
      <w:proofErr w:type="spellEnd"/>
      <w:r w:rsidRPr="00280725">
        <w:rPr>
          <w:rFonts w:ascii="Times New Roman" w:hAnsi="Times New Roman" w:cs="Times New Roman"/>
          <w:szCs w:val="24"/>
        </w:rPr>
        <w:t xml:space="preserve"> (10th ed.). Thomson South-Western.</w:t>
      </w:r>
    </w:p>
    <w:p w14:paraId="6A9E20DF"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Braun, V., &amp; Clarke, V. (2019). Reflecting on reflexive thematic analysis. </w:t>
      </w:r>
      <w:r w:rsidRPr="00280725">
        <w:rPr>
          <w:rFonts w:ascii="Times New Roman" w:hAnsi="Times New Roman" w:cs="Times New Roman"/>
          <w:i/>
          <w:iCs/>
          <w:szCs w:val="24"/>
        </w:rPr>
        <w:t>Qualitative Research in Sport, Exercise and Health, 11</w:t>
      </w:r>
      <w:r w:rsidRPr="00280725">
        <w:rPr>
          <w:rFonts w:ascii="Times New Roman" w:hAnsi="Times New Roman" w:cs="Times New Roman"/>
          <w:szCs w:val="24"/>
        </w:rPr>
        <w:t>(4), 589–597. https://doi.org/10.1080/2159676X.2019.1628806</w:t>
      </w:r>
    </w:p>
    <w:p w14:paraId="4F5FE945"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Casaló</w:t>
      </w:r>
      <w:proofErr w:type="spellEnd"/>
      <w:r w:rsidRPr="00280725">
        <w:rPr>
          <w:rFonts w:ascii="Times New Roman" w:hAnsi="Times New Roman" w:cs="Times New Roman"/>
          <w:szCs w:val="24"/>
        </w:rPr>
        <w:t xml:space="preserve">, L. V., Flavián, C., &amp; Ibáñez-Sánchez, S. (2020). Influencers on Instagram: Antecedents and consequences of opinion leadership. </w:t>
      </w:r>
      <w:r w:rsidRPr="00280725">
        <w:rPr>
          <w:rFonts w:ascii="Times New Roman" w:hAnsi="Times New Roman" w:cs="Times New Roman"/>
          <w:i/>
          <w:iCs/>
          <w:szCs w:val="24"/>
        </w:rPr>
        <w:t>Journal of Business Research, 117</w:t>
      </w:r>
      <w:r w:rsidRPr="00280725">
        <w:rPr>
          <w:rFonts w:ascii="Times New Roman" w:hAnsi="Times New Roman" w:cs="Times New Roman"/>
          <w:szCs w:val="24"/>
        </w:rPr>
        <w:t>, 510–519. https://doi.org/10.1016/j.jbusres.2018.07.005</w:t>
      </w:r>
    </w:p>
    <w:p w14:paraId="2D84E93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Cheung, M. L., Pires, G., Rosenberger III, P. J., &amp; De Oliveira, M. J. (2021). Driving consumer–brand engagement and co-creation by brand interactivity in social media brand communities. </w:t>
      </w:r>
      <w:r w:rsidRPr="00280725">
        <w:rPr>
          <w:rFonts w:ascii="Times New Roman" w:hAnsi="Times New Roman" w:cs="Times New Roman"/>
          <w:i/>
          <w:iCs/>
          <w:szCs w:val="24"/>
        </w:rPr>
        <w:t>Information Technology &amp; People, 34</w:t>
      </w:r>
      <w:r w:rsidRPr="00280725">
        <w:rPr>
          <w:rFonts w:ascii="Times New Roman" w:hAnsi="Times New Roman" w:cs="Times New Roman"/>
          <w:szCs w:val="24"/>
        </w:rPr>
        <w:t>(3), 1241–1269. https://doi.org/10.1108/ITP-09-2019-0476</w:t>
      </w:r>
    </w:p>
    <w:p w14:paraId="5EF49596"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Creswell, J. W., &amp; Plano Clark, V. L. (2017). </w:t>
      </w:r>
      <w:r w:rsidRPr="00280725">
        <w:rPr>
          <w:rFonts w:ascii="Times New Roman" w:hAnsi="Times New Roman" w:cs="Times New Roman"/>
          <w:i/>
          <w:iCs/>
          <w:szCs w:val="24"/>
        </w:rPr>
        <w:t>Designing and conducting mixed methods research</w:t>
      </w:r>
      <w:r w:rsidRPr="00280725">
        <w:rPr>
          <w:rFonts w:ascii="Times New Roman" w:hAnsi="Times New Roman" w:cs="Times New Roman"/>
          <w:szCs w:val="24"/>
        </w:rPr>
        <w:t xml:space="preserve"> (3rd ed.). Sage Publications.</w:t>
      </w:r>
    </w:p>
    <w:p w14:paraId="681B7FD2"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lastRenderedPageBreak/>
        <w:t>Filieri</w:t>
      </w:r>
      <w:proofErr w:type="spellEnd"/>
      <w:r w:rsidRPr="00280725">
        <w:rPr>
          <w:rFonts w:ascii="Times New Roman" w:hAnsi="Times New Roman" w:cs="Times New Roman"/>
          <w:szCs w:val="24"/>
        </w:rPr>
        <w:t xml:space="preserve">, R. (2016). What makes an online consumer review trustworthy? </w:t>
      </w:r>
      <w:r w:rsidRPr="00280725">
        <w:rPr>
          <w:rFonts w:ascii="Times New Roman" w:hAnsi="Times New Roman" w:cs="Times New Roman"/>
          <w:i/>
          <w:iCs/>
          <w:szCs w:val="24"/>
        </w:rPr>
        <w:t>Journal of Travel Research, 55</w:t>
      </w:r>
      <w:r w:rsidRPr="00280725">
        <w:rPr>
          <w:rFonts w:ascii="Times New Roman" w:hAnsi="Times New Roman" w:cs="Times New Roman"/>
          <w:szCs w:val="24"/>
        </w:rPr>
        <w:t>(4), 457–472. https://doi.org/10.1177/0047287514563168</w:t>
      </w:r>
    </w:p>
    <w:p w14:paraId="02037D73"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Filieri</w:t>
      </w:r>
      <w:proofErr w:type="spellEnd"/>
      <w:r w:rsidRPr="00280725">
        <w:rPr>
          <w:rFonts w:ascii="Times New Roman" w:hAnsi="Times New Roman" w:cs="Times New Roman"/>
          <w:szCs w:val="24"/>
        </w:rPr>
        <w:t xml:space="preserve">, R., &amp; McLeay, F. (2014). E-WOM and accommodation: An analysis of the factors that influence </w:t>
      </w:r>
      <w:proofErr w:type="spellStart"/>
      <w:r w:rsidRPr="00280725">
        <w:rPr>
          <w:rFonts w:ascii="Times New Roman" w:hAnsi="Times New Roman" w:cs="Times New Roman"/>
          <w:szCs w:val="24"/>
        </w:rPr>
        <w:t>travelers’</w:t>
      </w:r>
      <w:proofErr w:type="spellEnd"/>
      <w:r w:rsidRPr="00280725">
        <w:rPr>
          <w:rFonts w:ascii="Times New Roman" w:hAnsi="Times New Roman" w:cs="Times New Roman"/>
          <w:szCs w:val="24"/>
        </w:rPr>
        <w:t xml:space="preserve"> adoption of information from online reviews. </w:t>
      </w:r>
      <w:r w:rsidRPr="00280725">
        <w:rPr>
          <w:rFonts w:ascii="Times New Roman" w:hAnsi="Times New Roman" w:cs="Times New Roman"/>
          <w:i/>
          <w:iCs/>
          <w:szCs w:val="24"/>
        </w:rPr>
        <w:t>Journal of Travel Research, 53</w:t>
      </w:r>
      <w:r w:rsidRPr="00280725">
        <w:rPr>
          <w:rFonts w:ascii="Times New Roman" w:hAnsi="Times New Roman" w:cs="Times New Roman"/>
          <w:szCs w:val="24"/>
        </w:rPr>
        <w:t>(1), 44–57. https://doi.org/10.1177/0047287513481274</w:t>
      </w:r>
    </w:p>
    <w:p w14:paraId="5AF0564E"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Fotis, J., </w:t>
      </w:r>
      <w:proofErr w:type="spellStart"/>
      <w:r w:rsidRPr="00280725">
        <w:rPr>
          <w:rFonts w:ascii="Times New Roman" w:hAnsi="Times New Roman" w:cs="Times New Roman"/>
          <w:szCs w:val="24"/>
        </w:rPr>
        <w:t>Buhalis</w:t>
      </w:r>
      <w:proofErr w:type="spellEnd"/>
      <w:r w:rsidRPr="00280725">
        <w:rPr>
          <w:rFonts w:ascii="Times New Roman" w:hAnsi="Times New Roman" w:cs="Times New Roman"/>
          <w:szCs w:val="24"/>
        </w:rPr>
        <w:t xml:space="preserve">, D., &amp; </w:t>
      </w:r>
      <w:proofErr w:type="spellStart"/>
      <w:r w:rsidRPr="00280725">
        <w:rPr>
          <w:rFonts w:ascii="Times New Roman" w:hAnsi="Times New Roman" w:cs="Times New Roman"/>
          <w:szCs w:val="24"/>
        </w:rPr>
        <w:t>Rossides</w:t>
      </w:r>
      <w:proofErr w:type="spellEnd"/>
      <w:r w:rsidRPr="00280725">
        <w:rPr>
          <w:rFonts w:ascii="Times New Roman" w:hAnsi="Times New Roman" w:cs="Times New Roman"/>
          <w:szCs w:val="24"/>
        </w:rPr>
        <w:t xml:space="preserve">, N. (2012). Social media use and impact during the holiday travel planning process. In M. Fuchs, F. Ricci, &amp; L. Cantoni (Eds.), </w:t>
      </w:r>
      <w:r w:rsidRPr="00280725">
        <w:rPr>
          <w:rFonts w:ascii="Times New Roman" w:hAnsi="Times New Roman" w:cs="Times New Roman"/>
          <w:i/>
          <w:iCs/>
          <w:szCs w:val="24"/>
        </w:rPr>
        <w:t>Information and Communication Technologies in Tourism 2012</w:t>
      </w:r>
      <w:r w:rsidRPr="00280725">
        <w:rPr>
          <w:rFonts w:ascii="Times New Roman" w:hAnsi="Times New Roman" w:cs="Times New Roman"/>
          <w:szCs w:val="24"/>
        </w:rPr>
        <w:t xml:space="preserve"> (pp. 13–24). Springer. https://doi.org/10.1007/978-3-7091-1142-0_2</w:t>
      </w:r>
    </w:p>
    <w:p w14:paraId="512BCAA6"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Gretzel</w:t>
      </w:r>
      <w:proofErr w:type="spellEnd"/>
      <w:r w:rsidRPr="00280725">
        <w:rPr>
          <w:rFonts w:ascii="Times New Roman" w:hAnsi="Times New Roman" w:cs="Times New Roman"/>
          <w:szCs w:val="24"/>
        </w:rPr>
        <w:t xml:space="preserve">, U., Fuchs, M., Baggio, R., </w:t>
      </w:r>
      <w:proofErr w:type="spellStart"/>
      <w:r w:rsidRPr="00280725">
        <w:rPr>
          <w:rFonts w:ascii="Times New Roman" w:hAnsi="Times New Roman" w:cs="Times New Roman"/>
          <w:szCs w:val="24"/>
        </w:rPr>
        <w:t>Hoepken</w:t>
      </w:r>
      <w:proofErr w:type="spellEnd"/>
      <w:r w:rsidRPr="00280725">
        <w:rPr>
          <w:rFonts w:ascii="Times New Roman" w:hAnsi="Times New Roman" w:cs="Times New Roman"/>
          <w:szCs w:val="24"/>
        </w:rPr>
        <w:t xml:space="preserve">, W., &amp; Law, R. (2018). Smart tourism: Foundations and developments. </w:t>
      </w:r>
      <w:r w:rsidRPr="00280725">
        <w:rPr>
          <w:rFonts w:ascii="Times New Roman" w:hAnsi="Times New Roman" w:cs="Times New Roman"/>
          <w:i/>
          <w:iCs/>
          <w:szCs w:val="24"/>
        </w:rPr>
        <w:t>Electronic Markets, 25</w:t>
      </w:r>
      <w:r w:rsidRPr="00280725">
        <w:rPr>
          <w:rFonts w:ascii="Times New Roman" w:hAnsi="Times New Roman" w:cs="Times New Roman"/>
          <w:szCs w:val="24"/>
        </w:rPr>
        <w:t>(3), 179–188. https://doi.org/10.1007/s12525-015-0196-8</w:t>
      </w:r>
    </w:p>
    <w:p w14:paraId="180A2AC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Hwang, K., &amp; Zhang, Q. (2018). Influence of parasocial relationship between digital celebrities and their followers on followers’ purchase intentions. </w:t>
      </w:r>
      <w:r w:rsidRPr="00280725">
        <w:rPr>
          <w:rFonts w:ascii="Times New Roman" w:hAnsi="Times New Roman" w:cs="Times New Roman"/>
          <w:i/>
          <w:iCs/>
          <w:szCs w:val="24"/>
        </w:rPr>
        <w:t>Journal of Marketing Management, 34</w:t>
      </w:r>
      <w:r w:rsidRPr="00280725">
        <w:rPr>
          <w:rFonts w:ascii="Times New Roman" w:hAnsi="Times New Roman" w:cs="Times New Roman"/>
          <w:szCs w:val="24"/>
        </w:rPr>
        <w:t>(13–14), 1130–1152. https://doi.org/10.1080/0267257X.2018.1482947</w:t>
      </w:r>
    </w:p>
    <w:p w14:paraId="59170FE5"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Ki, C., Cuevas, L. M., Chong, S. M., &amp; Lim, H. (2020). Influencer marketing: Social media influencers as human brands attaching to followers and fostering trust. </w:t>
      </w:r>
      <w:r w:rsidRPr="00280725">
        <w:rPr>
          <w:rFonts w:ascii="Times New Roman" w:hAnsi="Times New Roman" w:cs="Times New Roman"/>
          <w:i/>
          <w:iCs/>
          <w:szCs w:val="24"/>
        </w:rPr>
        <w:t>Journal of Retailing and Consumer Services, 55</w:t>
      </w:r>
      <w:r w:rsidRPr="00280725">
        <w:rPr>
          <w:rFonts w:ascii="Times New Roman" w:hAnsi="Times New Roman" w:cs="Times New Roman"/>
          <w:szCs w:val="24"/>
        </w:rPr>
        <w:t>, 102133. https://doi.org/10.1016/j.jretconser.2020.102133</w:t>
      </w:r>
    </w:p>
    <w:p w14:paraId="64C99F9A"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Li, J., Pearce, P. L., &amp; Low, D. (2022). TikTok tourism: Understanding short-video tourism content creation and sharing. </w:t>
      </w:r>
      <w:r w:rsidRPr="00280725">
        <w:rPr>
          <w:rFonts w:ascii="Times New Roman" w:hAnsi="Times New Roman" w:cs="Times New Roman"/>
          <w:i/>
          <w:iCs/>
          <w:szCs w:val="24"/>
        </w:rPr>
        <w:t>Tourism Management, 93</w:t>
      </w:r>
      <w:r w:rsidRPr="00280725">
        <w:rPr>
          <w:rFonts w:ascii="Times New Roman" w:hAnsi="Times New Roman" w:cs="Times New Roman"/>
          <w:szCs w:val="24"/>
        </w:rPr>
        <w:t>, 104608. https://doi.org/10.1016/j.tourman.2022.104608</w:t>
      </w:r>
    </w:p>
    <w:p w14:paraId="25FCC7D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lastRenderedPageBreak/>
        <w:t xml:space="preserve">Luca, M., &amp; Zervas, G. (2016). Fake it till you make it: Reputation, competition, and Yelp review fraud. </w:t>
      </w:r>
      <w:r w:rsidRPr="00280725">
        <w:rPr>
          <w:rFonts w:ascii="Times New Roman" w:hAnsi="Times New Roman" w:cs="Times New Roman"/>
          <w:i/>
          <w:iCs/>
          <w:szCs w:val="24"/>
        </w:rPr>
        <w:t>Management Science, 62</w:t>
      </w:r>
      <w:r w:rsidRPr="00280725">
        <w:rPr>
          <w:rFonts w:ascii="Times New Roman" w:hAnsi="Times New Roman" w:cs="Times New Roman"/>
          <w:szCs w:val="24"/>
        </w:rPr>
        <w:t>(12), 3412–3427. https://doi.org/10.1287/mnsc.2015.2304</w:t>
      </w:r>
    </w:p>
    <w:p w14:paraId="6D8C38DB"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Mariani, M. M., &amp; Borghi, M. (2021). Customers’ evaluation of digital visual content: The role of trustworthiness and authenticity in influencer marketing. </w:t>
      </w:r>
      <w:r w:rsidRPr="00280725">
        <w:rPr>
          <w:rFonts w:ascii="Times New Roman" w:hAnsi="Times New Roman" w:cs="Times New Roman"/>
          <w:i/>
          <w:iCs/>
          <w:szCs w:val="24"/>
        </w:rPr>
        <w:t>Journal of Marketing Management, 37</w:t>
      </w:r>
      <w:r w:rsidRPr="00280725">
        <w:rPr>
          <w:rFonts w:ascii="Times New Roman" w:hAnsi="Times New Roman" w:cs="Times New Roman"/>
          <w:szCs w:val="24"/>
        </w:rPr>
        <w:t>(9–10), 899–928. https://doi.org/10.1080/0267257X.2021.1886460</w:t>
      </w:r>
    </w:p>
    <w:p w14:paraId="376E2604"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Maslow, A. H. (1954). </w:t>
      </w:r>
      <w:r w:rsidRPr="00280725">
        <w:rPr>
          <w:rFonts w:ascii="Times New Roman" w:hAnsi="Times New Roman" w:cs="Times New Roman"/>
          <w:i/>
          <w:iCs/>
          <w:szCs w:val="24"/>
        </w:rPr>
        <w:t>Motivation and personality</w:t>
      </w:r>
      <w:r w:rsidRPr="00280725">
        <w:rPr>
          <w:rFonts w:ascii="Times New Roman" w:hAnsi="Times New Roman" w:cs="Times New Roman"/>
          <w:szCs w:val="24"/>
        </w:rPr>
        <w:t>. Harper &amp; Row.</w:t>
      </w:r>
    </w:p>
    <w:p w14:paraId="17B5360E"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Mkono</w:t>
      </w:r>
      <w:proofErr w:type="spellEnd"/>
      <w:r w:rsidRPr="00280725">
        <w:rPr>
          <w:rFonts w:ascii="Times New Roman" w:hAnsi="Times New Roman" w:cs="Times New Roman"/>
          <w:szCs w:val="24"/>
        </w:rPr>
        <w:t xml:space="preserve">, M. (2017). Fake meat and misrepresentation: Vegan guest experiences of inauthenticity in luxury hotels. </w:t>
      </w:r>
      <w:r w:rsidRPr="00280725">
        <w:rPr>
          <w:rFonts w:ascii="Times New Roman" w:hAnsi="Times New Roman" w:cs="Times New Roman"/>
          <w:i/>
          <w:iCs/>
          <w:szCs w:val="24"/>
        </w:rPr>
        <w:t>Tourism Management, 58</w:t>
      </w:r>
      <w:r w:rsidRPr="00280725">
        <w:rPr>
          <w:rFonts w:ascii="Times New Roman" w:hAnsi="Times New Roman" w:cs="Times New Roman"/>
          <w:szCs w:val="24"/>
        </w:rPr>
        <w:t>, 137–146. https://doi.org/10.1016/j.tourman.2016.10.010</w:t>
      </w:r>
    </w:p>
    <w:p w14:paraId="1DE77F5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Munar, A. M., &amp; Jacobsen, J. K. S. (2014). Motivations for sharing tourism experiences through social media. </w:t>
      </w:r>
      <w:r w:rsidRPr="00280725">
        <w:rPr>
          <w:rFonts w:ascii="Times New Roman" w:hAnsi="Times New Roman" w:cs="Times New Roman"/>
          <w:i/>
          <w:iCs/>
          <w:szCs w:val="24"/>
        </w:rPr>
        <w:t>Tourism Management, 43</w:t>
      </w:r>
      <w:r w:rsidRPr="00280725">
        <w:rPr>
          <w:rFonts w:ascii="Times New Roman" w:hAnsi="Times New Roman" w:cs="Times New Roman"/>
          <w:szCs w:val="24"/>
        </w:rPr>
        <w:t>, 46–54. https://doi.org/10.1016/j.tourman.2014.01.012</w:t>
      </w:r>
    </w:p>
    <w:p w14:paraId="550C2429"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Pearce, P. L. (2013). </w:t>
      </w:r>
      <w:r w:rsidRPr="00280725">
        <w:rPr>
          <w:rFonts w:ascii="Times New Roman" w:hAnsi="Times New Roman" w:cs="Times New Roman"/>
          <w:i/>
          <w:iCs/>
          <w:szCs w:val="24"/>
        </w:rPr>
        <w:t>Tourist behaviour and the contemporary world</w:t>
      </w:r>
      <w:r w:rsidRPr="00280725">
        <w:rPr>
          <w:rFonts w:ascii="Times New Roman" w:hAnsi="Times New Roman" w:cs="Times New Roman"/>
          <w:szCs w:val="24"/>
        </w:rPr>
        <w:t>. Channel View Publications.</w:t>
      </w:r>
    </w:p>
    <w:p w14:paraId="4DD41BA6"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Stepchenkova</w:t>
      </w:r>
      <w:proofErr w:type="spellEnd"/>
      <w:r w:rsidRPr="00280725">
        <w:rPr>
          <w:rFonts w:ascii="Times New Roman" w:hAnsi="Times New Roman" w:cs="Times New Roman"/>
          <w:szCs w:val="24"/>
        </w:rPr>
        <w:t xml:space="preserve">, S., &amp; Zhan, F. (2013). Visual destination images of Peru: Comparative content analysis of DMO and user-generated photographs. </w:t>
      </w:r>
      <w:r w:rsidRPr="00280725">
        <w:rPr>
          <w:rFonts w:ascii="Times New Roman" w:hAnsi="Times New Roman" w:cs="Times New Roman"/>
          <w:i/>
          <w:iCs/>
          <w:szCs w:val="24"/>
        </w:rPr>
        <w:t>Tourism Management, 36</w:t>
      </w:r>
      <w:r w:rsidRPr="00280725">
        <w:rPr>
          <w:rFonts w:ascii="Times New Roman" w:hAnsi="Times New Roman" w:cs="Times New Roman"/>
          <w:szCs w:val="24"/>
        </w:rPr>
        <w:t>, 590–601. https://doi.org/10.1016/j.tourman.2012.09.007</w:t>
      </w:r>
    </w:p>
    <w:p w14:paraId="5D359894"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Sthapit</w:t>
      </w:r>
      <w:proofErr w:type="spellEnd"/>
      <w:r w:rsidRPr="00280725">
        <w:rPr>
          <w:rFonts w:ascii="Times New Roman" w:hAnsi="Times New Roman" w:cs="Times New Roman"/>
          <w:szCs w:val="24"/>
        </w:rPr>
        <w:t xml:space="preserve">, E., &amp; Jiménez-Barreto, J. (2018). Exploring tourists’ memorable experiences with Airbnb. </w:t>
      </w:r>
      <w:r w:rsidRPr="00280725">
        <w:rPr>
          <w:rFonts w:ascii="Times New Roman" w:hAnsi="Times New Roman" w:cs="Times New Roman"/>
          <w:i/>
          <w:iCs/>
          <w:szCs w:val="24"/>
        </w:rPr>
        <w:t>International Journal of Contemporary Hospitality Management, 30</w:t>
      </w:r>
      <w:r w:rsidRPr="00280725">
        <w:rPr>
          <w:rFonts w:ascii="Times New Roman" w:hAnsi="Times New Roman" w:cs="Times New Roman"/>
          <w:szCs w:val="24"/>
        </w:rPr>
        <w:t>(9), 2732–2755. https://doi.org/10.1108/IJCHM-09-2017-0587</w:t>
      </w:r>
    </w:p>
    <w:p w14:paraId="6C2B4778"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Tussyadiah</w:t>
      </w:r>
      <w:proofErr w:type="spellEnd"/>
      <w:r w:rsidRPr="00280725">
        <w:rPr>
          <w:rFonts w:ascii="Times New Roman" w:hAnsi="Times New Roman" w:cs="Times New Roman"/>
          <w:szCs w:val="24"/>
        </w:rPr>
        <w:t xml:space="preserve">, I. (2016). The influence of innovativeness on on-site smartphone </w:t>
      </w:r>
      <w:proofErr w:type="gramStart"/>
      <w:r w:rsidRPr="00280725">
        <w:rPr>
          <w:rFonts w:ascii="Times New Roman" w:hAnsi="Times New Roman" w:cs="Times New Roman"/>
          <w:szCs w:val="24"/>
        </w:rPr>
        <w:t>use</w:t>
      </w:r>
      <w:proofErr w:type="gramEnd"/>
      <w:r w:rsidRPr="00280725">
        <w:rPr>
          <w:rFonts w:ascii="Times New Roman" w:hAnsi="Times New Roman" w:cs="Times New Roman"/>
          <w:szCs w:val="24"/>
        </w:rPr>
        <w:t xml:space="preserve"> among American </w:t>
      </w:r>
      <w:proofErr w:type="spellStart"/>
      <w:r w:rsidRPr="00280725">
        <w:rPr>
          <w:rFonts w:ascii="Times New Roman" w:hAnsi="Times New Roman" w:cs="Times New Roman"/>
          <w:szCs w:val="24"/>
        </w:rPr>
        <w:t>travelers</w:t>
      </w:r>
      <w:proofErr w:type="spellEnd"/>
      <w:r w:rsidRPr="00280725">
        <w:rPr>
          <w:rFonts w:ascii="Times New Roman" w:hAnsi="Times New Roman" w:cs="Times New Roman"/>
          <w:szCs w:val="24"/>
        </w:rPr>
        <w:t xml:space="preserve">. </w:t>
      </w:r>
      <w:r w:rsidRPr="00280725">
        <w:rPr>
          <w:rFonts w:ascii="Times New Roman" w:hAnsi="Times New Roman" w:cs="Times New Roman"/>
          <w:i/>
          <w:iCs/>
          <w:szCs w:val="24"/>
        </w:rPr>
        <w:t>Tourism Management, 53</w:t>
      </w:r>
      <w:r w:rsidRPr="00280725">
        <w:rPr>
          <w:rFonts w:ascii="Times New Roman" w:hAnsi="Times New Roman" w:cs="Times New Roman"/>
          <w:szCs w:val="24"/>
        </w:rPr>
        <w:t>, 483–495. https://doi.org/10.1016/j.tourman.2015.10.001</w:t>
      </w:r>
    </w:p>
    <w:p w14:paraId="5361C166"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lastRenderedPageBreak/>
        <w:t xml:space="preserve">Xiang, Z., &amp; </w:t>
      </w:r>
      <w:proofErr w:type="spellStart"/>
      <w:r w:rsidRPr="00280725">
        <w:rPr>
          <w:rFonts w:ascii="Times New Roman" w:hAnsi="Times New Roman" w:cs="Times New Roman"/>
          <w:szCs w:val="24"/>
        </w:rPr>
        <w:t>Gretzel</w:t>
      </w:r>
      <w:proofErr w:type="spellEnd"/>
      <w:r w:rsidRPr="00280725">
        <w:rPr>
          <w:rFonts w:ascii="Times New Roman" w:hAnsi="Times New Roman" w:cs="Times New Roman"/>
          <w:szCs w:val="24"/>
        </w:rPr>
        <w:t xml:space="preserve">, U. (2010). Role of social media in online travel information search. </w:t>
      </w:r>
      <w:r w:rsidRPr="00280725">
        <w:rPr>
          <w:rFonts w:ascii="Times New Roman" w:hAnsi="Times New Roman" w:cs="Times New Roman"/>
          <w:i/>
          <w:iCs/>
          <w:szCs w:val="24"/>
        </w:rPr>
        <w:t>Tourism Management, 31</w:t>
      </w:r>
      <w:r w:rsidRPr="00280725">
        <w:rPr>
          <w:rFonts w:ascii="Times New Roman" w:hAnsi="Times New Roman" w:cs="Times New Roman"/>
          <w:szCs w:val="24"/>
        </w:rPr>
        <w:t>(2), 179–188. https://doi.org/10.1016/j.tourman.2009.02.016</w:t>
      </w:r>
    </w:p>
    <w:p w14:paraId="7F57C5A7" w14:textId="77777777" w:rsidR="00382996" w:rsidRPr="00A92377" w:rsidRDefault="00382996" w:rsidP="00EE229D">
      <w:pPr>
        <w:spacing w:line="480" w:lineRule="auto"/>
        <w:rPr>
          <w:rFonts w:ascii="Times New Roman" w:hAnsi="Times New Roman" w:cs="Times New Roman"/>
          <w:szCs w:val="24"/>
          <w:lang w:val="en-US"/>
        </w:rPr>
      </w:pPr>
    </w:p>
    <w:sectPr w:rsidR="00382996" w:rsidRPr="00A923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28E"/>
    <w:multiLevelType w:val="hybridMultilevel"/>
    <w:tmpl w:val="38D6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96274"/>
    <w:multiLevelType w:val="hybridMultilevel"/>
    <w:tmpl w:val="844A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35EF7"/>
    <w:multiLevelType w:val="hybridMultilevel"/>
    <w:tmpl w:val="E5F8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243587">
    <w:abstractNumId w:val="1"/>
  </w:num>
  <w:num w:numId="2" w16cid:durableId="1134638435">
    <w:abstractNumId w:val="2"/>
  </w:num>
  <w:num w:numId="3" w16cid:durableId="250431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51C"/>
    <w:rsid w:val="00031811"/>
    <w:rsid w:val="001313E7"/>
    <w:rsid w:val="00280725"/>
    <w:rsid w:val="002F1E2F"/>
    <w:rsid w:val="00382996"/>
    <w:rsid w:val="004F0569"/>
    <w:rsid w:val="00935734"/>
    <w:rsid w:val="009C45D0"/>
    <w:rsid w:val="00A66F8F"/>
    <w:rsid w:val="00A92377"/>
    <w:rsid w:val="00EE229D"/>
    <w:rsid w:val="00F837C3"/>
    <w:rsid w:val="00FD651C"/>
    <w:rsid w:val="00FF61A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7390"/>
  <w15:chartTrackingRefBased/>
  <w15:docId w15:val="{F7362205-D872-48D1-854A-4567F395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5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D65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D65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D6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5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D65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D65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D6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51C"/>
    <w:rPr>
      <w:rFonts w:eastAsiaTheme="majorEastAsia" w:cstheme="majorBidi"/>
      <w:color w:val="272727" w:themeColor="text1" w:themeTint="D8"/>
    </w:rPr>
  </w:style>
  <w:style w:type="paragraph" w:styleId="Title">
    <w:name w:val="Title"/>
    <w:basedOn w:val="Normal"/>
    <w:next w:val="Normal"/>
    <w:link w:val="TitleChar"/>
    <w:uiPriority w:val="10"/>
    <w:qFormat/>
    <w:rsid w:val="00FD65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D65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D65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D65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D651C"/>
    <w:pPr>
      <w:spacing w:before="160"/>
      <w:jc w:val="center"/>
    </w:pPr>
    <w:rPr>
      <w:i/>
      <w:iCs/>
      <w:color w:val="404040" w:themeColor="text1" w:themeTint="BF"/>
    </w:rPr>
  </w:style>
  <w:style w:type="character" w:customStyle="1" w:styleId="QuoteChar">
    <w:name w:val="Quote Char"/>
    <w:basedOn w:val="DefaultParagraphFont"/>
    <w:link w:val="Quote"/>
    <w:uiPriority w:val="29"/>
    <w:rsid w:val="00FD651C"/>
    <w:rPr>
      <w:i/>
      <w:iCs/>
      <w:color w:val="404040" w:themeColor="text1" w:themeTint="BF"/>
    </w:rPr>
  </w:style>
  <w:style w:type="paragraph" w:styleId="ListParagraph">
    <w:name w:val="List Paragraph"/>
    <w:basedOn w:val="Normal"/>
    <w:uiPriority w:val="34"/>
    <w:qFormat/>
    <w:rsid w:val="00FD651C"/>
    <w:pPr>
      <w:ind w:left="720"/>
      <w:contextualSpacing/>
    </w:pPr>
  </w:style>
  <w:style w:type="character" w:styleId="IntenseEmphasis">
    <w:name w:val="Intense Emphasis"/>
    <w:basedOn w:val="DefaultParagraphFont"/>
    <w:uiPriority w:val="21"/>
    <w:qFormat/>
    <w:rsid w:val="00FD651C"/>
    <w:rPr>
      <w:i/>
      <w:iCs/>
      <w:color w:val="0F4761" w:themeColor="accent1" w:themeShade="BF"/>
    </w:rPr>
  </w:style>
  <w:style w:type="paragraph" w:styleId="IntenseQuote">
    <w:name w:val="Intense Quote"/>
    <w:basedOn w:val="Normal"/>
    <w:next w:val="Normal"/>
    <w:link w:val="IntenseQuoteChar"/>
    <w:uiPriority w:val="30"/>
    <w:qFormat/>
    <w:rsid w:val="00FD6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51C"/>
    <w:rPr>
      <w:i/>
      <w:iCs/>
      <w:color w:val="0F4761" w:themeColor="accent1" w:themeShade="BF"/>
    </w:rPr>
  </w:style>
  <w:style w:type="character" w:styleId="IntenseReference">
    <w:name w:val="Intense Reference"/>
    <w:basedOn w:val="DefaultParagraphFont"/>
    <w:uiPriority w:val="32"/>
    <w:qFormat/>
    <w:rsid w:val="00FD651C"/>
    <w:rPr>
      <w:b/>
      <w:bCs/>
      <w:smallCaps/>
      <w:color w:val="0F4761" w:themeColor="accent1" w:themeShade="BF"/>
      <w:spacing w:val="5"/>
    </w:rPr>
  </w:style>
  <w:style w:type="paragraph" w:styleId="TOCHeading">
    <w:name w:val="TOC Heading"/>
    <w:basedOn w:val="Heading1"/>
    <w:next w:val="Normal"/>
    <w:uiPriority w:val="39"/>
    <w:unhideWhenUsed/>
    <w:qFormat/>
    <w:rsid w:val="00A66F8F"/>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A66F8F"/>
    <w:pPr>
      <w:spacing w:after="100"/>
    </w:pPr>
  </w:style>
  <w:style w:type="character" w:styleId="Hyperlink">
    <w:name w:val="Hyperlink"/>
    <w:basedOn w:val="DefaultParagraphFont"/>
    <w:uiPriority w:val="99"/>
    <w:unhideWhenUsed/>
    <w:rsid w:val="00A66F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4B057-4961-436E-A1E7-0EFE0DF6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6337</Words>
  <Characters>36123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2</cp:revision>
  <dcterms:created xsi:type="dcterms:W3CDTF">2025-10-21T03:58:00Z</dcterms:created>
  <dcterms:modified xsi:type="dcterms:W3CDTF">2025-10-21T03:58:00Z</dcterms:modified>
</cp:coreProperties>
</file>