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A9A" w:rsidRPr="00496A9A" w:rsidRDefault="00496A9A" w:rsidP="00496A9A">
      <w:pPr>
        <w:jc w:val="center"/>
        <w:rPr>
          <w:b/>
          <w:sz w:val="46"/>
          <w:szCs w:val="46"/>
        </w:rPr>
      </w:pPr>
      <w:r w:rsidRPr="00496A9A">
        <w:rPr>
          <w:b/>
          <w:sz w:val="46"/>
          <w:szCs w:val="46"/>
        </w:rPr>
        <w:t>ASSIGNMENT: BUSINESS COMMUNICATION</w:t>
      </w:r>
    </w:p>
    <w:p w:rsidR="000A22EF" w:rsidRDefault="000A22EF" w:rsidP="000A22EF">
      <w:pPr>
        <w:rPr>
          <w:b/>
        </w:rPr>
      </w:pPr>
      <w:r>
        <w:rPr>
          <w:b/>
        </w:rPr>
        <w:t xml:space="preserve">Student Name: </w:t>
      </w:r>
      <w:proofErr w:type="spellStart"/>
      <w:r>
        <w:rPr>
          <w:b/>
        </w:rPr>
        <w:t>Navdeep</w:t>
      </w:r>
      <w:proofErr w:type="spellEnd"/>
    </w:p>
    <w:p w:rsidR="00496A9A" w:rsidRDefault="00496A9A"/>
    <w:p w:rsidR="00496A9A" w:rsidRPr="00496A9A" w:rsidRDefault="00496A9A">
      <w:pPr>
        <w:rPr>
          <w:b/>
        </w:rPr>
      </w:pPr>
      <w:r w:rsidRPr="00496A9A">
        <w:rPr>
          <w:b/>
        </w:rPr>
        <w:t xml:space="preserve">1. Read the following passage carefully and answer the questions given below it. </w:t>
      </w:r>
    </w:p>
    <w:p w:rsidR="00496A9A" w:rsidRDefault="00496A9A"/>
    <w:p w:rsidR="00496A9A" w:rsidRDefault="00496A9A">
      <w:r>
        <w:t xml:space="preserve">In all aspects of life, effective communication is critical to success. Particularly beneficial for those in positions of leadership and management, almost all aspects of work and functionality are affected by communication. Training specialists Brad Humphrey and Jeff Stokes identify communication skills as being amongst the most important skills for modern supervisors. Andrew Posner, a career </w:t>
      </w:r>
      <w:proofErr w:type="spellStart"/>
      <w:r>
        <w:t>counsellor</w:t>
      </w:r>
      <w:proofErr w:type="spellEnd"/>
      <w:r>
        <w:t xml:space="preserve">, advises that employees looking for career advancement require such “transferable skills” as the ability to “analyze, write, persuade, and manage”. Effective leaders are able to use a wide variety of media and strategies to communicate. They are not only skilled at using verbal communication skills, but they are also adept at reading nonverbal cues. Great leaders collaborate to foster harmony and amicability at work and help teams achieve organizational objectives, in addition to writing regular and constructive messages, gathering and conveying information, and making informed decisions for better productivity. Additionally, they collect useful information through informal networks such as the company grapevine; they can communicate effectively and persuasively in core groups and formal presentations; and they write with conviction. Relying on the latest systems and technology to improve their day-to-day operations, modern day managers employ modern collaborative software like Skype and Google docs, Team Viewer to communicate more efficiently in real time with their colleagues all over the world. In today's world, apart from using e-mail as a competent communication tool, Managers are also using social media networks to launch, promote, and collaborate with potential clients and customers. Online collaborative postIt notes are a great way to share ideas within a team. In contrast to the traditional methods like newsletters, flyers, and brochures, modern day managers are enhancing their professional reach exponentially by writing professional e-mails, relevant </w:t>
      </w:r>
      <w:proofErr w:type="spellStart"/>
      <w:r>
        <w:t>WhatsApp</w:t>
      </w:r>
      <w:proofErr w:type="spellEnd"/>
      <w:r>
        <w:t xml:space="preserve"> messages, effective business blogs, informative podcasts, and so on to connect with a wide variety of stakeholders. However, depending on the purpose and scope of your writing, having your authentic voice and personal style to communicate with different individuals and groups is even more essential. Clear and honest communication can strengthen the relationships at the workplace. Leaders need to keep themselves abreast with latest motivational theories and leadership models to help create a stable system and philosophy for their own business enterprise viable in their indigenous surroundings. It’s imperative on the part of managers to acknowledge the contribution of employees every now and then by generously offering words of appreciation such as “thank you”, “great job”, “commendable effort”, “laudable effort” etc. These kind expressions recognize individual effort, increase loyalty and inspire people to work even harder. In a survey by Mc Kinsey Quarterly in 2009 it has been stated that praises from immediate superiors can empower and motivate employees. Delayed feedback, stilted and rude content, delayed action; fewer personal pronouns can mark a manager’s expression discourteous, </w:t>
      </w:r>
      <w:r>
        <w:lastRenderedPageBreak/>
        <w:t xml:space="preserve">impolite and offensive. However, putting a focus on interpersonal relations, conversational tone, immediate feedback, prompt action and usage of more personal </w:t>
      </w:r>
      <w:proofErr w:type="gramStart"/>
      <w:r>
        <w:t>pronoun</w:t>
      </w:r>
      <w:proofErr w:type="gramEnd"/>
      <w:r>
        <w:t xml:space="preserve">, simpler yet colloquial expressions can bring the manager closer to his subordinates and other members of the organization. “You” is more preferable than “I” or “We” in most instances. Use of more positive words can draw more encouraging response from the listeners. </w:t>
      </w:r>
    </w:p>
    <w:p w:rsidR="00496A9A" w:rsidRDefault="00496A9A"/>
    <w:p w:rsidR="009A21E7" w:rsidRPr="009A21E7" w:rsidRDefault="009A21E7" w:rsidP="009A21E7">
      <w:pPr>
        <w:rPr>
          <w:b/>
        </w:rPr>
      </w:pPr>
      <w:r w:rsidRPr="009A21E7">
        <w:rPr>
          <w:b/>
          <w:bCs/>
        </w:rPr>
        <w:t>a) Answer the following questions:</w:t>
      </w:r>
    </w:p>
    <w:p w:rsidR="009A21E7" w:rsidRPr="009A21E7" w:rsidRDefault="009A21E7" w:rsidP="009A21E7">
      <w:proofErr w:type="spellStart"/>
      <w:r w:rsidRPr="009A21E7">
        <w:t>i</w:t>
      </w:r>
      <w:proofErr w:type="spellEnd"/>
      <w:r w:rsidRPr="009A21E7">
        <w:t xml:space="preserve">) </w:t>
      </w:r>
      <w:r w:rsidRPr="009A21E7">
        <w:rPr>
          <w:bCs/>
        </w:rPr>
        <w:t>Role of great leaders in a company</w:t>
      </w:r>
      <w:proofErr w:type="gramStart"/>
      <w:r w:rsidRPr="009A21E7">
        <w:rPr>
          <w:bCs/>
        </w:rPr>
        <w:t>:</w:t>
      </w:r>
      <w:proofErr w:type="gramEnd"/>
      <w:r w:rsidRPr="009A21E7">
        <w:br/>
        <w:t>Great leaders serve as visionaries who drive motivation, set ethical standards, and facilitate innovation. They lead by example and prioritize transparent communication to guide the team toward common goals (Maxwell, 2007).</w:t>
      </w:r>
    </w:p>
    <w:p w:rsidR="009A21E7" w:rsidRPr="009A21E7" w:rsidRDefault="009A21E7" w:rsidP="009A21E7">
      <w:r w:rsidRPr="009A21E7">
        <w:t xml:space="preserve">ii) </w:t>
      </w:r>
      <w:r w:rsidRPr="009A21E7">
        <w:rPr>
          <w:bCs/>
        </w:rPr>
        <w:t>Meaning of “adept at reading nonverbal cues”</w:t>
      </w:r>
      <w:proofErr w:type="gramStart"/>
      <w:r w:rsidRPr="009A21E7">
        <w:rPr>
          <w:bCs/>
        </w:rPr>
        <w:t>:</w:t>
      </w:r>
      <w:proofErr w:type="gramEnd"/>
      <w:r w:rsidRPr="009A21E7">
        <w:br/>
        <w:t>This refers to understanding hidden meanings through tone, facial expressions, gestures, and posture. It's key to interpreting emotions and reactions beyond verbal language (Pease &amp; Pease, 2004).</w:t>
      </w:r>
    </w:p>
    <w:p w:rsidR="009A21E7" w:rsidRPr="009A21E7" w:rsidRDefault="009A21E7" w:rsidP="009A21E7">
      <w:r w:rsidRPr="009A21E7">
        <w:t xml:space="preserve">iii) </w:t>
      </w:r>
      <w:r w:rsidRPr="009A21E7">
        <w:rPr>
          <w:bCs/>
        </w:rPr>
        <w:t>Communication methods of modern managers</w:t>
      </w:r>
      <w:proofErr w:type="gramStart"/>
      <w:r w:rsidRPr="009A21E7">
        <w:rPr>
          <w:bCs/>
        </w:rPr>
        <w:t>:</w:t>
      </w:r>
      <w:proofErr w:type="gramEnd"/>
      <w:r w:rsidRPr="009A21E7">
        <w:br/>
        <w:t xml:space="preserve">Today’s managers leverage tools like </w:t>
      </w:r>
      <w:proofErr w:type="spellStart"/>
      <w:r w:rsidRPr="009A21E7">
        <w:t>Basecamp</w:t>
      </w:r>
      <w:proofErr w:type="spellEnd"/>
      <w:r w:rsidRPr="009A21E7">
        <w:t xml:space="preserve">, </w:t>
      </w:r>
      <w:proofErr w:type="spellStart"/>
      <w:r w:rsidRPr="009A21E7">
        <w:t>ClickUp</w:t>
      </w:r>
      <w:proofErr w:type="spellEnd"/>
      <w:r w:rsidRPr="009A21E7">
        <w:t>, Zoom, and company-wide newsletters. They also use podcasts, internal social networks, and AI tools for streamlined communication (Deloitte Insights, 2023).</w:t>
      </w:r>
    </w:p>
    <w:p w:rsidR="009A21E7" w:rsidRPr="009A21E7" w:rsidRDefault="009A21E7" w:rsidP="009A21E7">
      <w:r w:rsidRPr="009A21E7">
        <w:t xml:space="preserve">iv) </w:t>
      </w:r>
      <w:r w:rsidRPr="009A21E7">
        <w:rPr>
          <w:bCs/>
        </w:rPr>
        <w:t>What managers should not do while communicating and why</w:t>
      </w:r>
      <w:proofErr w:type="gramStart"/>
      <w:r w:rsidRPr="009A21E7">
        <w:rPr>
          <w:bCs/>
        </w:rPr>
        <w:t>:</w:t>
      </w:r>
      <w:proofErr w:type="gramEnd"/>
      <w:r w:rsidRPr="009A21E7">
        <w:br/>
        <w:t>Managers should not interrupt, ignore suggestions, or deliver unclear feedback. These behaviors harm trust and hinder collaborative efficiency (McKinsey &amp; Co., 2021).</w:t>
      </w:r>
    </w:p>
    <w:p w:rsidR="009A21E7" w:rsidRPr="009A21E7" w:rsidRDefault="009A21E7" w:rsidP="009A21E7">
      <w:r w:rsidRPr="009A21E7">
        <w:t xml:space="preserve">v) </w:t>
      </w:r>
      <w:r w:rsidRPr="009A21E7">
        <w:rPr>
          <w:bCs/>
        </w:rPr>
        <w:t>Appropriate title and reason</w:t>
      </w:r>
      <w:proofErr w:type="gramStart"/>
      <w:r w:rsidRPr="009A21E7">
        <w:rPr>
          <w:bCs/>
        </w:rPr>
        <w:t>:</w:t>
      </w:r>
      <w:proofErr w:type="gramEnd"/>
      <w:r w:rsidRPr="009A21E7">
        <w:br/>
      </w:r>
      <w:r w:rsidRPr="009A21E7">
        <w:rPr>
          <w:i/>
          <w:iCs/>
        </w:rPr>
        <w:t>“Connecting with Purpose: Communication as a Strategic Leadership Tool”</w:t>
      </w:r>
      <w:r w:rsidRPr="009A21E7">
        <w:t xml:space="preserve"> — This title emphasizes that good communication isn't just about speaking, but aligning it with goals and people.</w:t>
      </w:r>
    </w:p>
    <w:p w:rsidR="009D57EA" w:rsidRDefault="009D57EA" w:rsidP="009A21E7"/>
    <w:p w:rsidR="009A21E7" w:rsidRPr="009D57EA" w:rsidRDefault="009A21E7" w:rsidP="009A21E7">
      <w:pPr>
        <w:rPr>
          <w:b/>
        </w:rPr>
      </w:pPr>
      <w:r w:rsidRPr="009D57EA">
        <w:rPr>
          <w:b/>
          <w:bCs/>
        </w:rPr>
        <w:t>b) Vocabulary:</w:t>
      </w:r>
    </w:p>
    <w:p w:rsidR="009A21E7" w:rsidRPr="009A21E7" w:rsidRDefault="009A21E7" w:rsidP="009A21E7">
      <w:proofErr w:type="spellStart"/>
      <w:r w:rsidRPr="009A21E7">
        <w:t>i</w:t>
      </w:r>
      <w:proofErr w:type="spellEnd"/>
      <w:r w:rsidRPr="009A21E7">
        <w:t xml:space="preserve">) crucial – </w:t>
      </w:r>
      <w:r w:rsidRPr="009A21E7">
        <w:rPr>
          <w:i/>
          <w:iCs/>
        </w:rPr>
        <w:t>pivotal</w:t>
      </w:r>
      <w:r w:rsidRPr="009A21E7">
        <w:br/>
        <w:t xml:space="preserve">ii) skillful – </w:t>
      </w:r>
      <w:r w:rsidRPr="009A21E7">
        <w:rPr>
          <w:i/>
          <w:iCs/>
        </w:rPr>
        <w:t>competent</w:t>
      </w:r>
      <w:r w:rsidRPr="009A21E7">
        <w:br/>
        <w:t xml:space="preserve">iii) pleasant </w:t>
      </w:r>
      <w:proofErr w:type="spellStart"/>
      <w:r w:rsidRPr="009A21E7">
        <w:t>behaviour</w:t>
      </w:r>
      <w:proofErr w:type="spellEnd"/>
      <w:r w:rsidRPr="009A21E7">
        <w:t xml:space="preserve"> – </w:t>
      </w:r>
      <w:r w:rsidRPr="009A21E7">
        <w:rPr>
          <w:i/>
          <w:iCs/>
        </w:rPr>
        <w:t>courtesy</w:t>
      </w:r>
      <w:r w:rsidRPr="009A21E7">
        <w:br/>
      </w:r>
      <w:proofErr w:type="gramStart"/>
      <w:r w:rsidRPr="009A21E7">
        <w:t>iv</w:t>
      </w:r>
      <w:proofErr w:type="gramEnd"/>
      <w:r w:rsidRPr="009A21E7">
        <w:t xml:space="preserve">) to a great extent – </w:t>
      </w:r>
      <w:r w:rsidRPr="009A21E7">
        <w:rPr>
          <w:i/>
          <w:iCs/>
        </w:rPr>
        <w:t>predominantly</w:t>
      </w:r>
      <w:r w:rsidRPr="009A21E7">
        <w:br/>
        <w:t xml:space="preserve">v) local context – </w:t>
      </w:r>
      <w:r w:rsidRPr="009A21E7">
        <w:rPr>
          <w:i/>
          <w:iCs/>
        </w:rPr>
        <w:t>regional setting</w:t>
      </w:r>
      <w:r w:rsidRPr="009A21E7">
        <w:br/>
        <w:t xml:space="preserve">vi) informal – </w:t>
      </w:r>
      <w:r w:rsidRPr="009A21E7">
        <w:rPr>
          <w:i/>
          <w:iCs/>
        </w:rPr>
        <w:t>unofficial</w:t>
      </w:r>
    </w:p>
    <w:p w:rsidR="00B612F3" w:rsidRDefault="00B612F3" w:rsidP="009A21E7"/>
    <w:p w:rsidR="009A21E7" w:rsidRPr="009A21E7" w:rsidRDefault="009A21E7" w:rsidP="009A21E7">
      <w:r w:rsidRPr="00B612F3">
        <w:rPr>
          <w:b/>
          <w:bCs/>
        </w:rPr>
        <w:lastRenderedPageBreak/>
        <w:t>c) Personal views on communication at the workplace</w:t>
      </w:r>
      <w:proofErr w:type="gramStart"/>
      <w:r w:rsidRPr="00B612F3">
        <w:rPr>
          <w:b/>
          <w:bCs/>
        </w:rPr>
        <w:t>:</w:t>
      </w:r>
      <w:proofErr w:type="gramEnd"/>
      <w:r w:rsidRPr="009A21E7">
        <w:br/>
        <w:t>Communication, to me, is the foundation of all organizational success. A mix of empathy, active listening, and clarity — combined with the right tools — can solve problems before they even arise.</w:t>
      </w:r>
    </w:p>
    <w:p w:rsidR="00FA3846" w:rsidRDefault="00FA3846" w:rsidP="009A21E7"/>
    <w:p w:rsidR="009A21E7" w:rsidRPr="00FA3846" w:rsidRDefault="009A21E7" w:rsidP="009A21E7">
      <w:pPr>
        <w:rPr>
          <w:b/>
        </w:rPr>
      </w:pPr>
      <w:r w:rsidRPr="00FA3846">
        <w:rPr>
          <w:b/>
          <w:bCs/>
        </w:rPr>
        <w:t>2. Short Notes:</w:t>
      </w:r>
    </w:p>
    <w:p w:rsidR="009A21E7" w:rsidRPr="009A21E7" w:rsidRDefault="009A21E7" w:rsidP="009A21E7">
      <w:proofErr w:type="spellStart"/>
      <w:r w:rsidRPr="009A21E7">
        <w:t>i</w:t>
      </w:r>
      <w:proofErr w:type="spellEnd"/>
      <w:r w:rsidRPr="009A21E7">
        <w:t xml:space="preserve">) </w:t>
      </w:r>
      <w:r w:rsidRPr="009A21E7">
        <w:rPr>
          <w:bCs/>
        </w:rPr>
        <w:t>Importance of Small Talk in Business</w:t>
      </w:r>
      <w:proofErr w:type="gramStart"/>
      <w:r w:rsidRPr="009A21E7">
        <w:rPr>
          <w:bCs/>
        </w:rPr>
        <w:t>:</w:t>
      </w:r>
      <w:proofErr w:type="gramEnd"/>
      <w:r w:rsidRPr="009A21E7">
        <w:br/>
        <w:t xml:space="preserve">Small talk eases tension and helps form professional relationships. It often leads to trust and transparency, which are </w:t>
      </w:r>
      <w:proofErr w:type="gramStart"/>
      <w:r w:rsidRPr="009A21E7">
        <w:t>key</w:t>
      </w:r>
      <w:proofErr w:type="gramEnd"/>
      <w:r w:rsidRPr="009A21E7">
        <w:t xml:space="preserve"> in business negotiations and collaborations.</w:t>
      </w:r>
    </w:p>
    <w:p w:rsidR="009A21E7" w:rsidRPr="009A21E7" w:rsidRDefault="009A21E7" w:rsidP="009A21E7">
      <w:r w:rsidRPr="009A21E7">
        <w:t xml:space="preserve">ii) </w:t>
      </w:r>
      <w:r w:rsidRPr="009A21E7">
        <w:rPr>
          <w:bCs/>
        </w:rPr>
        <w:t>Job Profile of My Brother</w:t>
      </w:r>
      <w:proofErr w:type="gramStart"/>
      <w:r w:rsidRPr="009A21E7">
        <w:rPr>
          <w:bCs/>
        </w:rPr>
        <w:t>:</w:t>
      </w:r>
      <w:proofErr w:type="gramEnd"/>
      <w:r w:rsidRPr="009A21E7">
        <w:br/>
        <w:t>My brother is an IT consultant. He advises companies on digital transformation, handles software integration, and conducts training for client teams on new systems.</w:t>
      </w:r>
    </w:p>
    <w:p w:rsidR="009A21E7" w:rsidRPr="009A21E7" w:rsidRDefault="009A21E7" w:rsidP="009A21E7">
      <w:r w:rsidRPr="009A21E7">
        <w:t xml:space="preserve">iii) </w:t>
      </w:r>
      <w:r w:rsidRPr="009A21E7">
        <w:rPr>
          <w:bCs/>
        </w:rPr>
        <w:t>Types of Internal Communication</w:t>
      </w:r>
      <w:proofErr w:type="gramStart"/>
      <w:r w:rsidRPr="009A21E7">
        <w:rPr>
          <w:bCs/>
        </w:rPr>
        <w:t>:</w:t>
      </w:r>
      <w:proofErr w:type="gramEnd"/>
      <w:r w:rsidRPr="009A21E7">
        <w:br/>
        <w:t>Internal communication includes memo circulation, project updates via email, Slack discussions, and formal reports. It can be upward, downward, or lateral, depending on the workflow.</w:t>
      </w:r>
    </w:p>
    <w:p w:rsidR="009A21E7" w:rsidRDefault="009A21E7" w:rsidP="008F7326">
      <w:r w:rsidRPr="009A21E7">
        <w:t xml:space="preserve">iv) </w:t>
      </w:r>
      <w:r w:rsidRPr="009A21E7">
        <w:rPr>
          <w:bCs/>
        </w:rPr>
        <w:t>Characteristics of a Good Report</w:t>
      </w:r>
      <w:proofErr w:type="gramStart"/>
      <w:r w:rsidRPr="009A21E7">
        <w:rPr>
          <w:bCs/>
        </w:rPr>
        <w:t>:</w:t>
      </w:r>
      <w:proofErr w:type="gramEnd"/>
      <w:r w:rsidRPr="009A21E7">
        <w:br/>
        <w:t xml:space="preserve">A good report has a clear structure, is based on evidence, uses bullet points or visuals where needed, and avoids personal opinions unless requested. </w:t>
      </w:r>
      <w:proofErr w:type="gramStart"/>
      <w:r w:rsidRPr="009A21E7">
        <w:t>Accuracy and formatting matter.</w:t>
      </w:r>
      <w:proofErr w:type="gramEnd"/>
    </w:p>
    <w:p w:rsidR="008F7326" w:rsidRPr="009A21E7" w:rsidRDefault="008F7326" w:rsidP="008F7326"/>
    <w:p w:rsidR="009A21E7" w:rsidRPr="00B04D15" w:rsidRDefault="009A21E7" w:rsidP="009A21E7">
      <w:pPr>
        <w:rPr>
          <w:b/>
        </w:rPr>
      </w:pPr>
      <w:r w:rsidRPr="00B04D15">
        <w:rPr>
          <w:b/>
          <w:bCs/>
        </w:rPr>
        <w:t>3a. Company Profile – Tenses:</w:t>
      </w:r>
    </w:p>
    <w:p w:rsidR="009A21E7" w:rsidRPr="009A21E7" w:rsidRDefault="009A21E7" w:rsidP="009A21E7">
      <w:r w:rsidRPr="009A21E7">
        <w:t xml:space="preserve">William Colgate </w:t>
      </w:r>
      <w:r w:rsidRPr="009A21E7">
        <w:rPr>
          <w:bCs/>
        </w:rPr>
        <w:t>started</w:t>
      </w:r>
      <w:r w:rsidRPr="009A21E7">
        <w:t xml:space="preserve"> his business in 1806. The company </w:t>
      </w:r>
      <w:r w:rsidRPr="009A21E7">
        <w:rPr>
          <w:bCs/>
        </w:rPr>
        <w:t>operated</w:t>
      </w:r>
      <w:r w:rsidRPr="009A21E7">
        <w:t xml:space="preserve"> locally for many years. In the 1900s, it </w:t>
      </w:r>
      <w:r w:rsidRPr="009A21E7">
        <w:rPr>
          <w:bCs/>
        </w:rPr>
        <w:t>expanded</w:t>
      </w:r>
      <w:r w:rsidRPr="009A21E7">
        <w:t xml:space="preserve"> internationally and </w:t>
      </w:r>
      <w:r w:rsidRPr="009A21E7">
        <w:rPr>
          <w:bCs/>
        </w:rPr>
        <w:t>grew</w:t>
      </w:r>
      <w:r w:rsidRPr="009A21E7">
        <w:t xml:space="preserve"> into a market leader. Recently, it </w:t>
      </w:r>
      <w:r w:rsidRPr="009A21E7">
        <w:rPr>
          <w:bCs/>
        </w:rPr>
        <w:t>has focused</w:t>
      </w:r>
      <w:r w:rsidRPr="009A21E7">
        <w:t xml:space="preserve"> on sustainability and </w:t>
      </w:r>
      <w:r w:rsidRPr="009A21E7">
        <w:rPr>
          <w:bCs/>
        </w:rPr>
        <w:t>has introduced</w:t>
      </w:r>
      <w:r w:rsidRPr="009A21E7">
        <w:t xml:space="preserve"> eco-friendly products.</w:t>
      </w:r>
    </w:p>
    <w:p w:rsidR="009A21E7" w:rsidRPr="009A21E7" w:rsidRDefault="009A21E7" w:rsidP="009A21E7">
      <w:r w:rsidRPr="009A21E7">
        <w:t xml:space="preserve">Colgate </w:t>
      </w:r>
      <w:r w:rsidRPr="009A21E7">
        <w:rPr>
          <w:bCs/>
        </w:rPr>
        <w:t>has gained</w:t>
      </w:r>
      <w:r w:rsidRPr="009A21E7">
        <w:t xml:space="preserve"> a loyal customer base since 1980. Its earnings </w:t>
      </w:r>
      <w:r w:rsidRPr="009A21E7">
        <w:rPr>
          <w:bCs/>
        </w:rPr>
        <w:t>have risen</w:t>
      </w:r>
      <w:r w:rsidRPr="009A21E7">
        <w:t xml:space="preserve"> steadily, and in 1991, it </w:t>
      </w:r>
      <w:r w:rsidRPr="009A21E7">
        <w:rPr>
          <w:bCs/>
        </w:rPr>
        <w:t>reached</w:t>
      </w:r>
      <w:r w:rsidRPr="009A21E7">
        <w:t xml:space="preserve"> over $1.3 billion in revenue. The company </w:t>
      </w:r>
      <w:r w:rsidRPr="009A21E7">
        <w:rPr>
          <w:bCs/>
        </w:rPr>
        <w:t>has also launched</w:t>
      </w:r>
      <w:r w:rsidRPr="009A21E7">
        <w:t xml:space="preserve"> many oral care innovations.</w:t>
      </w:r>
    </w:p>
    <w:p w:rsidR="008F7326" w:rsidRDefault="008F7326" w:rsidP="009A21E7"/>
    <w:p w:rsidR="009A21E7" w:rsidRPr="008F7326" w:rsidRDefault="009A21E7" w:rsidP="009A21E7">
      <w:r w:rsidRPr="008F7326">
        <w:rPr>
          <w:b/>
          <w:bCs/>
        </w:rPr>
        <w:t>3b. Questions:</w:t>
      </w:r>
    </w:p>
    <w:p w:rsidR="009A21E7" w:rsidRPr="009A21E7" w:rsidRDefault="009A21E7" w:rsidP="009A21E7">
      <w:proofErr w:type="spellStart"/>
      <w:r w:rsidRPr="009A21E7">
        <w:t>i</w:t>
      </w:r>
      <w:proofErr w:type="spellEnd"/>
      <w:r w:rsidRPr="009A21E7">
        <w:t xml:space="preserve">) When </w:t>
      </w:r>
      <w:r w:rsidRPr="009A21E7">
        <w:rPr>
          <w:bCs/>
        </w:rPr>
        <w:t>did you become part of this company?</w:t>
      </w:r>
      <w:r w:rsidRPr="009A21E7">
        <w:br/>
        <w:t xml:space="preserve">ii) What </w:t>
      </w:r>
      <w:r w:rsidRPr="009A21E7">
        <w:rPr>
          <w:bCs/>
        </w:rPr>
        <w:t>role were you first assigned?</w:t>
      </w:r>
      <w:r w:rsidRPr="009A21E7">
        <w:br/>
        <w:t xml:space="preserve">iii) Which </w:t>
      </w:r>
      <w:r w:rsidRPr="009A21E7">
        <w:rPr>
          <w:bCs/>
        </w:rPr>
        <w:t>team did you collaborate with most?</w:t>
      </w:r>
      <w:r w:rsidRPr="009A21E7">
        <w:br/>
      </w:r>
      <w:proofErr w:type="gramStart"/>
      <w:r w:rsidRPr="009A21E7">
        <w:t>iv) How</w:t>
      </w:r>
      <w:proofErr w:type="gramEnd"/>
      <w:r w:rsidRPr="009A21E7">
        <w:t xml:space="preserve"> long </w:t>
      </w:r>
      <w:r w:rsidRPr="009A21E7">
        <w:rPr>
          <w:bCs/>
        </w:rPr>
        <w:t>was your tenure in the same position?</w:t>
      </w:r>
      <w:r w:rsidRPr="009A21E7">
        <w:br/>
        <w:t xml:space="preserve">v) Where </w:t>
      </w:r>
      <w:r w:rsidRPr="009A21E7">
        <w:rPr>
          <w:bCs/>
        </w:rPr>
        <w:t>was your previous workplace based?</w:t>
      </w:r>
    </w:p>
    <w:p w:rsidR="009016FA" w:rsidRDefault="009016FA" w:rsidP="009A21E7"/>
    <w:p w:rsidR="009A21E7" w:rsidRPr="009016FA" w:rsidRDefault="009A21E7" w:rsidP="009A21E7">
      <w:r w:rsidRPr="008F7326">
        <w:rPr>
          <w:b/>
          <w:bCs/>
        </w:rPr>
        <w:lastRenderedPageBreak/>
        <w:t>3c. Comparatives and Superlatives:</w:t>
      </w:r>
    </w:p>
    <w:p w:rsidR="009A21E7" w:rsidRPr="009A21E7" w:rsidRDefault="009A21E7" w:rsidP="009A21E7">
      <w:proofErr w:type="spellStart"/>
      <w:r w:rsidRPr="009A21E7">
        <w:t>i</w:t>
      </w:r>
      <w:proofErr w:type="spellEnd"/>
      <w:r w:rsidRPr="009A21E7">
        <w:t xml:space="preserve">) Microsoft is one of the </w:t>
      </w:r>
      <w:r w:rsidRPr="009A21E7">
        <w:rPr>
          <w:bCs/>
        </w:rPr>
        <w:t>most valuable</w:t>
      </w:r>
      <w:r w:rsidRPr="009A21E7">
        <w:t xml:space="preserve"> companies globally.</w:t>
      </w:r>
      <w:r w:rsidRPr="009A21E7">
        <w:br/>
        <w:t xml:space="preserve">ii) A gaming laptop is </w:t>
      </w:r>
      <w:r w:rsidRPr="009A21E7">
        <w:rPr>
          <w:bCs/>
        </w:rPr>
        <w:t>heavier</w:t>
      </w:r>
      <w:r w:rsidRPr="009A21E7">
        <w:t xml:space="preserve"> than an </w:t>
      </w:r>
      <w:proofErr w:type="spellStart"/>
      <w:r w:rsidRPr="009A21E7">
        <w:t>ultrabook</w:t>
      </w:r>
      <w:proofErr w:type="spellEnd"/>
      <w:r w:rsidRPr="009A21E7">
        <w:t>.</w:t>
      </w:r>
      <w:r w:rsidRPr="009A21E7">
        <w:br/>
        <w:t xml:space="preserve">iii) A landline is </w:t>
      </w:r>
      <w:r w:rsidRPr="009A21E7">
        <w:rPr>
          <w:bCs/>
        </w:rPr>
        <w:t>less reliable</w:t>
      </w:r>
      <w:r w:rsidRPr="009A21E7">
        <w:t xml:space="preserve"> than mobile communication now.</w:t>
      </w:r>
      <w:r w:rsidRPr="009A21E7">
        <w:br/>
      </w:r>
      <w:proofErr w:type="gramStart"/>
      <w:r w:rsidRPr="009A21E7">
        <w:t xml:space="preserve">iv) </w:t>
      </w:r>
      <w:proofErr w:type="spellStart"/>
      <w:r w:rsidRPr="009A21E7">
        <w:t>Dropbox</w:t>
      </w:r>
      <w:proofErr w:type="spellEnd"/>
      <w:proofErr w:type="gramEnd"/>
      <w:r w:rsidRPr="009A21E7">
        <w:t xml:space="preserve"> is the </w:t>
      </w:r>
      <w:r w:rsidRPr="009A21E7">
        <w:rPr>
          <w:bCs/>
        </w:rPr>
        <w:t>simplest</w:t>
      </w:r>
      <w:r w:rsidRPr="009A21E7">
        <w:t xml:space="preserve"> tool for file sharing.</w:t>
      </w:r>
      <w:r w:rsidRPr="009A21E7">
        <w:br/>
        <w:t xml:space="preserve">v) A phone call is </w:t>
      </w:r>
      <w:r w:rsidRPr="009A21E7">
        <w:rPr>
          <w:bCs/>
        </w:rPr>
        <w:t>more direct</w:t>
      </w:r>
      <w:r w:rsidRPr="009A21E7">
        <w:t xml:space="preserve"> than an email.</w:t>
      </w:r>
    </w:p>
    <w:p w:rsidR="00BD0653" w:rsidRDefault="00BD0653" w:rsidP="009A21E7"/>
    <w:p w:rsidR="009A21E7" w:rsidRPr="00BD0653" w:rsidRDefault="009A21E7" w:rsidP="009A21E7">
      <w:pPr>
        <w:rPr>
          <w:b/>
        </w:rPr>
      </w:pPr>
      <w:r w:rsidRPr="00BD0653">
        <w:rPr>
          <w:b/>
          <w:bCs/>
        </w:rPr>
        <w:t>4. Email</w:t>
      </w:r>
    </w:p>
    <w:p w:rsidR="009A21E7" w:rsidRPr="009A21E7" w:rsidRDefault="009A21E7" w:rsidP="009A21E7">
      <w:r w:rsidRPr="009A21E7">
        <w:rPr>
          <w:bCs/>
        </w:rPr>
        <w:t>Subject:</w:t>
      </w:r>
      <w:r w:rsidRPr="009A21E7">
        <w:t xml:space="preserve"> My New Chapter Begins in Cologne!</w:t>
      </w:r>
    </w:p>
    <w:p w:rsidR="009A21E7" w:rsidRPr="009A21E7" w:rsidRDefault="009A21E7" w:rsidP="009A21E7">
      <w:r w:rsidRPr="009A21E7">
        <w:t>Dear [Friend's Name],</w:t>
      </w:r>
    </w:p>
    <w:p w:rsidR="009A21E7" w:rsidRPr="009A21E7" w:rsidRDefault="009A21E7" w:rsidP="009A21E7">
      <w:r w:rsidRPr="009A21E7">
        <w:t>I hope everything is well with you! I’ve moved to Cologne for my new position. The city is charming — filled with gothic architecture, amazing coffee shops, and peaceful riverside walks.</w:t>
      </w:r>
    </w:p>
    <w:p w:rsidR="009A21E7" w:rsidRPr="009A21E7" w:rsidRDefault="009A21E7" w:rsidP="009A21E7">
      <w:r w:rsidRPr="009A21E7">
        <w:t>Compared to Hyderabad, life here is quieter and much more structured. Trains run on time, and public behavior is very respectful. It’s been a refreshing change.</w:t>
      </w:r>
    </w:p>
    <w:p w:rsidR="009A21E7" w:rsidRPr="009A21E7" w:rsidRDefault="009A21E7" w:rsidP="009A21E7">
      <w:r w:rsidRPr="009A21E7">
        <w:t>I’ve joined a sustainability firm as a Client Relations Executive, where I interact with clients across Europe and handle ESG compliance queries.</w:t>
      </w:r>
    </w:p>
    <w:p w:rsidR="009A21E7" w:rsidRPr="009A21E7" w:rsidRDefault="009A21E7" w:rsidP="009A21E7">
      <w:r w:rsidRPr="009A21E7">
        <w:t>Let’s plan a call soon — I miss our catch-ups!</w:t>
      </w:r>
    </w:p>
    <w:p w:rsidR="009A21E7" w:rsidRPr="009A21E7" w:rsidRDefault="009A21E7" w:rsidP="009A21E7">
      <w:r w:rsidRPr="009A21E7">
        <w:t>Warm regards</w:t>
      </w:r>
      <w:proofErr w:type="gramStart"/>
      <w:r w:rsidRPr="009A21E7">
        <w:t>,</w:t>
      </w:r>
      <w:proofErr w:type="gramEnd"/>
      <w:r w:rsidRPr="009A21E7">
        <w:br/>
      </w:r>
      <w:proofErr w:type="spellStart"/>
      <w:r w:rsidR="000C11EE">
        <w:t>Navdeep</w:t>
      </w:r>
      <w:proofErr w:type="spellEnd"/>
      <w:r w:rsidR="000C11EE">
        <w:t>.</w:t>
      </w:r>
    </w:p>
    <w:p w:rsidR="009A21E7" w:rsidRPr="00534BE7" w:rsidRDefault="009A21E7" w:rsidP="009A21E7">
      <w:pPr>
        <w:rPr>
          <w:b/>
        </w:rPr>
      </w:pPr>
    </w:p>
    <w:p w:rsidR="009A21E7" w:rsidRPr="00534BE7" w:rsidRDefault="009A21E7" w:rsidP="009A21E7">
      <w:pPr>
        <w:rPr>
          <w:b/>
        </w:rPr>
      </w:pPr>
      <w:r w:rsidRPr="00534BE7">
        <w:rPr>
          <w:b/>
          <w:bCs/>
        </w:rPr>
        <w:t xml:space="preserve">5. Dialogue </w:t>
      </w:r>
      <w:proofErr w:type="gramStart"/>
      <w:r w:rsidRPr="00534BE7">
        <w:rPr>
          <w:b/>
          <w:bCs/>
        </w:rPr>
        <w:t>Between</w:t>
      </w:r>
      <w:proofErr w:type="gramEnd"/>
      <w:r w:rsidRPr="00534BE7">
        <w:rPr>
          <w:b/>
          <w:bCs/>
        </w:rPr>
        <w:t xml:space="preserve"> Two Friends – </w:t>
      </w:r>
      <w:proofErr w:type="spellStart"/>
      <w:r w:rsidRPr="00534BE7">
        <w:rPr>
          <w:b/>
          <w:bCs/>
        </w:rPr>
        <w:t>Navdeep</w:t>
      </w:r>
      <w:proofErr w:type="spellEnd"/>
      <w:r w:rsidRPr="00534BE7">
        <w:rPr>
          <w:b/>
          <w:bCs/>
        </w:rPr>
        <w:t xml:space="preserve"> &amp; </w:t>
      </w:r>
      <w:proofErr w:type="spellStart"/>
      <w:r w:rsidRPr="00534BE7">
        <w:rPr>
          <w:b/>
          <w:bCs/>
        </w:rPr>
        <w:t>Tobius</w:t>
      </w:r>
      <w:proofErr w:type="spellEnd"/>
    </w:p>
    <w:p w:rsidR="009A21E7" w:rsidRPr="009A21E7" w:rsidRDefault="009A21E7" w:rsidP="009A21E7">
      <w:proofErr w:type="spellStart"/>
      <w:r w:rsidRPr="009A21E7">
        <w:rPr>
          <w:bCs/>
        </w:rPr>
        <w:t>Navdeep</w:t>
      </w:r>
      <w:proofErr w:type="spellEnd"/>
      <w:r w:rsidRPr="009A21E7">
        <w:rPr>
          <w:bCs/>
        </w:rPr>
        <w:t>:</w:t>
      </w:r>
      <w:r w:rsidRPr="009A21E7">
        <w:t xml:space="preserve"> So, </w:t>
      </w:r>
      <w:proofErr w:type="spellStart"/>
      <w:r w:rsidRPr="009A21E7">
        <w:t>Tobius</w:t>
      </w:r>
      <w:proofErr w:type="spellEnd"/>
      <w:r w:rsidRPr="009A21E7">
        <w:t>, have you finalized your career path yet?</w:t>
      </w:r>
      <w:r w:rsidRPr="009A21E7">
        <w:br/>
      </w:r>
      <w:proofErr w:type="spellStart"/>
      <w:r w:rsidRPr="009A21E7">
        <w:rPr>
          <w:bCs/>
        </w:rPr>
        <w:t>Tobius</w:t>
      </w:r>
      <w:proofErr w:type="spellEnd"/>
      <w:r w:rsidRPr="009A21E7">
        <w:rPr>
          <w:bCs/>
        </w:rPr>
        <w:t>:</w:t>
      </w:r>
      <w:r w:rsidRPr="009A21E7">
        <w:t xml:space="preserve"> I’m leaning toward event planning in luxury tourism. What about you?</w:t>
      </w:r>
      <w:r w:rsidRPr="009A21E7">
        <w:br/>
      </w:r>
      <w:proofErr w:type="spellStart"/>
      <w:r w:rsidRPr="009A21E7">
        <w:rPr>
          <w:bCs/>
        </w:rPr>
        <w:t>Navdeep</w:t>
      </w:r>
      <w:proofErr w:type="spellEnd"/>
      <w:r w:rsidRPr="009A21E7">
        <w:rPr>
          <w:bCs/>
        </w:rPr>
        <w:t>:</w:t>
      </w:r>
      <w:r w:rsidRPr="009A21E7">
        <w:t xml:space="preserve"> I’ve got my eyes on international hotel marketing, maybe in Dubai.</w:t>
      </w:r>
      <w:r w:rsidRPr="009A21E7">
        <w:br/>
      </w:r>
      <w:proofErr w:type="spellStart"/>
      <w:r w:rsidRPr="009A21E7">
        <w:rPr>
          <w:bCs/>
        </w:rPr>
        <w:t>Tobius</w:t>
      </w:r>
      <w:proofErr w:type="spellEnd"/>
      <w:r w:rsidRPr="009A21E7">
        <w:rPr>
          <w:bCs/>
        </w:rPr>
        <w:t>:</w:t>
      </w:r>
      <w:r w:rsidRPr="009A21E7">
        <w:t xml:space="preserve"> That’s exciting! You're great with branding.</w:t>
      </w:r>
      <w:r w:rsidRPr="009A21E7">
        <w:br/>
      </w:r>
      <w:proofErr w:type="spellStart"/>
      <w:r w:rsidRPr="009A21E7">
        <w:rPr>
          <w:bCs/>
        </w:rPr>
        <w:t>Navdeep</w:t>
      </w:r>
      <w:proofErr w:type="spellEnd"/>
      <w:r w:rsidRPr="009A21E7">
        <w:rPr>
          <w:bCs/>
        </w:rPr>
        <w:t>:</w:t>
      </w:r>
      <w:r w:rsidRPr="009A21E7">
        <w:t xml:space="preserve"> Thanks! I’ve even started a hospitality-themed blog.</w:t>
      </w:r>
      <w:r w:rsidRPr="009A21E7">
        <w:br/>
      </w:r>
      <w:proofErr w:type="spellStart"/>
      <w:r w:rsidRPr="009A21E7">
        <w:rPr>
          <w:bCs/>
        </w:rPr>
        <w:t>Tobius</w:t>
      </w:r>
      <w:proofErr w:type="spellEnd"/>
      <w:r w:rsidRPr="009A21E7">
        <w:rPr>
          <w:bCs/>
        </w:rPr>
        <w:t>:</w:t>
      </w:r>
      <w:r w:rsidRPr="009A21E7">
        <w:t xml:space="preserve"> Cool! I’ve been volunteering at local events to gain experience.</w:t>
      </w:r>
      <w:r w:rsidRPr="009A21E7">
        <w:br/>
      </w:r>
      <w:proofErr w:type="spellStart"/>
      <w:r w:rsidRPr="009A21E7">
        <w:rPr>
          <w:bCs/>
        </w:rPr>
        <w:t>Navdeep</w:t>
      </w:r>
      <w:proofErr w:type="spellEnd"/>
      <w:r w:rsidRPr="009A21E7">
        <w:rPr>
          <w:bCs/>
        </w:rPr>
        <w:t>:</w:t>
      </w:r>
      <w:r w:rsidRPr="009A21E7">
        <w:t xml:space="preserve"> That’s a great idea — practical exposure is </w:t>
      </w:r>
      <w:proofErr w:type="gramStart"/>
      <w:r w:rsidRPr="009A21E7">
        <w:t>key</w:t>
      </w:r>
      <w:proofErr w:type="gramEnd"/>
      <w:r w:rsidRPr="009A21E7">
        <w:t>.</w:t>
      </w:r>
      <w:r w:rsidRPr="009A21E7">
        <w:br/>
      </w:r>
      <w:proofErr w:type="spellStart"/>
      <w:r w:rsidRPr="009A21E7">
        <w:rPr>
          <w:bCs/>
        </w:rPr>
        <w:t>Tobius</w:t>
      </w:r>
      <w:proofErr w:type="spellEnd"/>
      <w:r w:rsidRPr="009A21E7">
        <w:rPr>
          <w:bCs/>
        </w:rPr>
        <w:t>:</w:t>
      </w:r>
      <w:r w:rsidRPr="009A21E7">
        <w:t xml:space="preserve"> Have you applied for internships yet?</w:t>
      </w:r>
      <w:r w:rsidRPr="009A21E7">
        <w:br/>
      </w:r>
      <w:proofErr w:type="spellStart"/>
      <w:r w:rsidRPr="009A21E7">
        <w:rPr>
          <w:bCs/>
        </w:rPr>
        <w:t>Navdeep</w:t>
      </w:r>
      <w:proofErr w:type="spellEnd"/>
      <w:r w:rsidRPr="009A21E7">
        <w:rPr>
          <w:bCs/>
        </w:rPr>
        <w:t>:</w:t>
      </w:r>
      <w:r w:rsidRPr="009A21E7">
        <w:t xml:space="preserve"> A few. I’m targeting Marriott and IHG. </w:t>
      </w:r>
      <w:proofErr w:type="gramStart"/>
      <w:r w:rsidRPr="009A21E7">
        <w:t>You?</w:t>
      </w:r>
      <w:proofErr w:type="gramEnd"/>
      <w:r w:rsidRPr="009A21E7">
        <w:br/>
      </w:r>
      <w:proofErr w:type="spellStart"/>
      <w:r w:rsidRPr="009A21E7">
        <w:rPr>
          <w:bCs/>
        </w:rPr>
        <w:t>Tobius</w:t>
      </w:r>
      <w:proofErr w:type="spellEnd"/>
      <w:r w:rsidRPr="009A21E7">
        <w:rPr>
          <w:bCs/>
        </w:rPr>
        <w:t>:</w:t>
      </w:r>
      <w:r w:rsidRPr="009A21E7">
        <w:t xml:space="preserve"> I'm going for boutique event firms. I want hands-on work.</w:t>
      </w:r>
      <w:r w:rsidRPr="009A21E7">
        <w:br/>
      </w:r>
      <w:proofErr w:type="spellStart"/>
      <w:r w:rsidRPr="009A21E7">
        <w:rPr>
          <w:bCs/>
        </w:rPr>
        <w:t>Navdeep</w:t>
      </w:r>
      <w:proofErr w:type="spellEnd"/>
      <w:r w:rsidRPr="009A21E7">
        <w:rPr>
          <w:bCs/>
        </w:rPr>
        <w:t>:</w:t>
      </w:r>
      <w:r w:rsidRPr="009A21E7">
        <w:t xml:space="preserve"> Smart choice! The industry’s bouncing back post-COVID.</w:t>
      </w:r>
      <w:r w:rsidRPr="009A21E7">
        <w:br/>
      </w:r>
      <w:proofErr w:type="spellStart"/>
      <w:r w:rsidRPr="009A21E7">
        <w:rPr>
          <w:bCs/>
        </w:rPr>
        <w:t>Tobius</w:t>
      </w:r>
      <w:proofErr w:type="spellEnd"/>
      <w:r w:rsidRPr="009A21E7">
        <w:rPr>
          <w:bCs/>
        </w:rPr>
        <w:t>:</w:t>
      </w:r>
      <w:r w:rsidRPr="009A21E7">
        <w:t xml:space="preserve"> Yep, trends show demand for unique, personalized experiences.</w:t>
      </w:r>
      <w:r w:rsidRPr="009A21E7">
        <w:br/>
      </w:r>
      <w:proofErr w:type="spellStart"/>
      <w:r w:rsidRPr="009A21E7">
        <w:rPr>
          <w:bCs/>
        </w:rPr>
        <w:lastRenderedPageBreak/>
        <w:t>Navdeep</w:t>
      </w:r>
      <w:proofErr w:type="spellEnd"/>
      <w:r w:rsidRPr="009A21E7">
        <w:rPr>
          <w:bCs/>
        </w:rPr>
        <w:t>:</w:t>
      </w:r>
      <w:r w:rsidRPr="009A21E7">
        <w:t xml:space="preserve"> Let’s keep pushing forward — and maybe collaborate someday!</w:t>
      </w:r>
      <w:r w:rsidRPr="009A21E7">
        <w:br/>
      </w:r>
      <w:proofErr w:type="spellStart"/>
      <w:r w:rsidRPr="009A21E7">
        <w:rPr>
          <w:bCs/>
        </w:rPr>
        <w:t>Tobius</w:t>
      </w:r>
      <w:proofErr w:type="spellEnd"/>
      <w:r w:rsidRPr="009A21E7">
        <w:rPr>
          <w:bCs/>
        </w:rPr>
        <w:t>:</w:t>
      </w:r>
      <w:r w:rsidRPr="009A21E7">
        <w:t xml:space="preserve"> That would be amazing! Global events, here we come!</w:t>
      </w:r>
      <w:r w:rsidRPr="009A21E7">
        <w:br/>
      </w:r>
      <w:proofErr w:type="spellStart"/>
      <w:r w:rsidRPr="009A21E7">
        <w:rPr>
          <w:bCs/>
        </w:rPr>
        <w:t>Navdeep</w:t>
      </w:r>
      <w:proofErr w:type="spellEnd"/>
      <w:r w:rsidRPr="009A21E7">
        <w:rPr>
          <w:bCs/>
        </w:rPr>
        <w:t>:</w:t>
      </w:r>
      <w:r w:rsidRPr="009A21E7">
        <w:t xml:space="preserve"> Manifesting it already!</w:t>
      </w:r>
    </w:p>
    <w:p w:rsidR="00916084" w:rsidRDefault="00916084" w:rsidP="009A21E7"/>
    <w:sectPr w:rsidR="00916084" w:rsidSect="0091608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570A5"/>
    <w:multiLevelType w:val="multilevel"/>
    <w:tmpl w:val="859C5A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6F5245"/>
    <w:multiLevelType w:val="multilevel"/>
    <w:tmpl w:val="D07E2D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D30584"/>
    <w:multiLevelType w:val="multilevel"/>
    <w:tmpl w:val="74ECE2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496A9A"/>
    <w:rsid w:val="00080A79"/>
    <w:rsid w:val="000A22EF"/>
    <w:rsid w:val="000C11EE"/>
    <w:rsid w:val="000D77F5"/>
    <w:rsid w:val="00104D68"/>
    <w:rsid w:val="00403413"/>
    <w:rsid w:val="00496A9A"/>
    <w:rsid w:val="00534BE7"/>
    <w:rsid w:val="00816446"/>
    <w:rsid w:val="008F7326"/>
    <w:rsid w:val="009016FA"/>
    <w:rsid w:val="00916084"/>
    <w:rsid w:val="009A21E7"/>
    <w:rsid w:val="009D57EA"/>
    <w:rsid w:val="00A06610"/>
    <w:rsid w:val="00AC1B63"/>
    <w:rsid w:val="00B04D15"/>
    <w:rsid w:val="00B35641"/>
    <w:rsid w:val="00B612F3"/>
    <w:rsid w:val="00BD0653"/>
    <w:rsid w:val="00BF6036"/>
    <w:rsid w:val="00D36903"/>
    <w:rsid w:val="00FA38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0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83417601">
      <w:bodyDiv w:val="1"/>
      <w:marLeft w:val="0"/>
      <w:marRight w:val="0"/>
      <w:marTop w:val="0"/>
      <w:marBottom w:val="0"/>
      <w:divBdr>
        <w:top w:val="none" w:sz="0" w:space="0" w:color="auto"/>
        <w:left w:val="none" w:sz="0" w:space="0" w:color="auto"/>
        <w:bottom w:val="none" w:sz="0" w:space="0" w:color="auto"/>
        <w:right w:val="none" w:sz="0" w:space="0" w:color="auto"/>
      </w:divBdr>
    </w:div>
    <w:div w:id="627708201">
      <w:bodyDiv w:val="1"/>
      <w:marLeft w:val="0"/>
      <w:marRight w:val="0"/>
      <w:marTop w:val="0"/>
      <w:marBottom w:val="0"/>
      <w:divBdr>
        <w:top w:val="none" w:sz="0" w:space="0" w:color="auto"/>
        <w:left w:val="none" w:sz="0" w:space="0" w:color="auto"/>
        <w:bottom w:val="none" w:sz="0" w:space="0" w:color="auto"/>
        <w:right w:val="none" w:sz="0" w:space="0" w:color="auto"/>
      </w:divBdr>
    </w:div>
    <w:div w:id="880900030">
      <w:bodyDiv w:val="1"/>
      <w:marLeft w:val="0"/>
      <w:marRight w:val="0"/>
      <w:marTop w:val="0"/>
      <w:marBottom w:val="0"/>
      <w:divBdr>
        <w:top w:val="none" w:sz="0" w:space="0" w:color="auto"/>
        <w:left w:val="none" w:sz="0" w:space="0" w:color="auto"/>
        <w:bottom w:val="none" w:sz="0" w:space="0" w:color="auto"/>
        <w:right w:val="none" w:sz="0" w:space="0" w:color="auto"/>
      </w:divBdr>
      <w:divsChild>
        <w:div w:id="90247745">
          <w:marLeft w:val="0"/>
          <w:marRight w:val="0"/>
          <w:marTop w:val="0"/>
          <w:marBottom w:val="0"/>
          <w:divBdr>
            <w:top w:val="none" w:sz="0" w:space="0" w:color="auto"/>
            <w:left w:val="none" w:sz="0" w:space="0" w:color="auto"/>
            <w:bottom w:val="none" w:sz="0" w:space="0" w:color="auto"/>
            <w:right w:val="none" w:sz="0" w:space="0" w:color="auto"/>
          </w:divBdr>
        </w:div>
        <w:div w:id="254897766">
          <w:marLeft w:val="0"/>
          <w:marRight w:val="0"/>
          <w:marTop w:val="0"/>
          <w:marBottom w:val="0"/>
          <w:divBdr>
            <w:top w:val="none" w:sz="0" w:space="0" w:color="auto"/>
            <w:left w:val="none" w:sz="0" w:space="0" w:color="auto"/>
            <w:bottom w:val="none" w:sz="0" w:space="0" w:color="auto"/>
            <w:right w:val="none" w:sz="0" w:space="0" w:color="auto"/>
          </w:divBdr>
        </w:div>
        <w:div w:id="1488353467">
          <w:marLeft w:val="0"/>
          <w:marRight w:val="0"/>
          <w:marTop w:val="0"/>
          <w:marBottom w:val="0"/>
          <w:divBdr>
            <w:top w:val="none" w:sz="0" w:space="0" w:color="auto"/>
            <w:left w:val="none" w:sz="0" w:space="0" w:color="auto"/>
            <w:bottom w:val="none" w:sz="0" w:space="0" w:color="auto"/>
            <w:right w:val="none" w:sz="0" w:space="0" w:color="auto"/>
          </w:divBdr>
        </w:div>
        <w:div w:id="1035497012">
          <w:marLeft w:val="0"/>
          <w:marRight w:val="0"/>
          <w:marTop w:val="0"/>
          <w:marBottom w:val="0"/>
          <w:divBdr>
            <w:top w:val="none" w:sz="0" w:space="0" w:color="auto"/>
            <w:left w:val="none" w:sz="0" w:space="0" w:color="auto"/>
            <w:bottom w:val="none" w:sz="0" w:space="0" w:color="auto"/>
            <w:right w:val="none" w:sz="0" w:space="0" w:color="auto"/>
          </w:divBdr>
        </w:div>
        <w:div w:id="1885367896">
          <w:marLeft w:val="0"/>
          <w:marRight w:val="0"/>
          <w:marTop w:val="0"/>
          <w:marBottom w:val="0"/>
          <w:divBdr>
            <w:top w:val="none" w:sz="0" w:space="0" w:color="auto"/>
            <w:left w:val="none" w:sz="0" w:space="0" w:color="auto"/>
            <w:bottom w:val="none" w:sz="0" w:space="0" w:color="auto"/>
            <w:right w:val="none" w:sz="0" w:space="0" w:color="auto"/>
          </w:divBdr>
        </w:div>
        <w:div w:id="750812697">
          <w:marLeft w:val="0"/>
          <w:marRight w:val="0"/>
          <w:marTop w:val="0"/>
          <w:marBottom w:val="0"/>
          <w:divBdr>
            <w:top w:val="none" w:sz="0" w:space="0" w:color="auto"/>
            <w:left w:val="none" w:sz="0" w:space="0" w:color="auto"/>
            <w:bottom w:val="none" w:sz="0" w:space="0" w:color="auto"/>
            <w:right w:val="none" w:sz="0" w:space="0" w:color="auto"/>
          </w:divBdr>
        </w:div>
      </w:divsChild>
    </w:div>
    <w:div w:id="1150096449">
      <w:bodyDiv w:val="1"/>
      <w:marLeft w:val="0"/>
      <w:marRight w:val="0"/>
      <w:marTop w:val="0"/>
      <w:marBottom w:val="0"/>
      <w:divBdr>
        <w:top w:val="none" w:sz="0" w:space="0" w:color="auto"/>
        <w:left w:val="none" w:sz="0" w:space="0" w:color="auto"/>
        <w:bottom w:val="none" w:sz="0" w:space="0" w:color="auto"/>
        <w:right w:val="none" w:sz="0" w:space="0" w:color="auto"/>
      </w:divBdr>
    </w:div>
    <w:div w:id="1337000903">
      <w:bodyDiv w:val="1"/>
      <w:marLeft w:val="0"/>
      <w:marRight w:val="0"/>
      <w:marTop w:val="0"/>
      <w:marBottom w:val="0"/>
      <w:divBdr>
        <w:top w:val="none" w:sz="0" w:space="0" w:color="auto"/>
        <w:left w:val="none" w:sz="0" w:space="0" w:color="auto"/>
        <w:bottom w:val="none" w:sz="0" w:space="0" w:color="auto"/>
        <w:right w:val="none" w:sz="0" w:space="0" w:color="auto"/>
      </w:divBdr>
      <w:divsChild>
        <w:div w:id="1023477129">
          <w:marLeft w:val="0"/>
          <w:marRight w:val="0"/>
          <w:marTop w:val="0"/>
          <w:marBottom w:val="0"/>
          <w:divBdr>
            <w:top w:val="none" w:sz="0" w:space="0" w:color="auto"/>
            <w:left w:val="none" w:sz="0" w:space="0" w:color="auto"/>
            <w:bottom w:val="none" w:sz="0" w:space="0" w:color="auto"/>
            <w:right w:val="none" w:sz="0" w:space="0" w:color="auto"/>
          </w:divBdr>
        </w:div>
        <w:div w:id="1722095216">
          <w:marLeft w:val="0"/>
          <w:marRight w:val="0"/>
          <w:marTop w:val="0"/>
          <w:marBottom w:val="0"/>
          <w:divBdr>
            <w:top w:val="none" w:sz="0" w:space="0" w:color="auto"/>
            <w:left w:val="none" w:sz="0" w:space="0" w:color="auto"/>
            <w:bottom w:val="none" w:sz="0" w:space="0" w:color="auto"/>
            <w:right w:val="none" w:sz="0" w:space="0" w:color="auto"/>
          </w:divBdr>
        </w:div>
        <w:div w:id="1421215082">
          <w:marLeft w:val="0"/>
          <w:marRight w:val="0"/>
          <w:marTop w:val="0"/>
          <w:marBottom w:val="0"/>
          <w:divBdr>
            <w:top w:val="none" w:sz="0" w:space="0" w:color="auto"/>
            <w:left w:val="none" w:sz="0" w:space="0" w:color="auto"/>
            <w:bottom w:val="none" w:sz="0" w:space="0" w:color="auto"/>
            <w:right w:val="none" w:sz="0" w:space="0" w:color="auto"/>
          </w:divBdr>
        </w:div>
        <w:div w:id="1306010759">
          <w:marLeft w:val="0"/>
          <w:marRight w:val="0"/>
          <w:marTop w:val="0"/>
          <w:marBottom w:val="0"/>
          <w:divBdr>
            <w:top w:val="none" w:sz="0" w:space="0" w:color="auto"/>
            <w:left w:val="none" w:sz="0" w:space="0" w:color="auto"/>
            <w:bottom w:val="none" w:sz="0" w:space="0" w:color="auto"/>
            <w:right w:val="none" w:sz="0" w:space="0" w:color="auto"/>
          </w:divBdr>
        </w:div>
        <w:div w:id="1519352097">
          <w:marLeft w:val="0"/>
          <w:marRight w:val="0"/>
          <w:marTop w:val="0"/>
          <w:marBottom w:val="0"/>
          <w:divBdr>
            <w:top w:val="none" w:sz="0" w:space="0" w:color="auto"/>
            <w:left w:val="none" w:sz="0" w:space="0" w:color="auto"/>
            <w:bottom w:val="none" w:sz="0" w:space="0" w:color="auto"/>
            <w:right w:val="none" w:sz="0" w:space="0" w:color="auto"/>
          </w:divBdr>
        </w:div>
        <w:div w:id="472599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1341</Words>
  <Characters>7647</Characters>
  <Application>Microsoft Office Word</Application>
  <DocSecurity>0</DocSecurity>
  <Lines>63</Lines>
  <Paragraphs>17</Paragraphs>
  <ScaleCrop>false</ScaleCrop>
  <Company/>
  <LinksUpToDate>false</LinksUpToDate>
  <CharactersWithSpaces>8971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2025-06-12T19:22:00Z</dcterms:created>
  <dcterms:modified xsi:type="dcterms:W3CDTF">2025-06-12T20:28:00Z</dcterms:modified>
</cp:coreProperties>
</file>