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68667401"/>
        <w:docPartObj>
          <w:docPartGallery w:val="Cover Pages"/>
          <w:docPartUnique/>
        </w:docPartObj>
      </w:sdtPr>
      <w:sdtEndPr>
        <w:rPr>
          <w:rFonts w:asciiTheme="majorHAnsi" w:eastAsia="Times New Roman" w:hAnsiTheme="majorHAnsi" w:cstheme="majorBidi"/>
          <w:color w:val="2E74B5" w:themeColor="accent1" w:themeShade="BF"/>
          <w:sz w:val="40"/>
          <w:szCs w:val="40"/>
          <w:lang w:eastAsia="en-IN"/>
        </w:rPr>
      </w:sdtEndPr>
      <w:sdtContent>
        <w:p w14:paraId="0F54A4F9" w14:textId="497331B8" w:rsidR="00A46320" w:rsidRDefault="00A46320" w:rsidP="00A46320">
          <w:pPr>
            <w:jc w:val="center"/>
            <w:rPr>
              <w:b/>
            </w:rPr>
          </w:pPr>
          <w:r w:rsidRPr="001F4957">
            <w:rPr>
              <w:b/>
              <w:noProof/>
            </w:rPr>
            <w:drawing>
              <wp:inline distT="0" distB="0" distL="0" distR="0" wp14:anchorId="684CD151" wp14:editId="66071007">
                <wp:extent cx="2343477" cy="1924319"/>
                <wp:effectExtent l="0" t="0" r="0" b="0"/>
                <wp:docPr id="1893109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109185" name=""/>
                        <pic:cNvPicPr/>
                      </pic:nvPicPr>
                      <pic:blipFill>
                        <a:blip r:embed="rId5"/>
                        <a:stretch>
                          <a:fillRect/>
                        </a:stretch>
                      </pic:blipFill>
                      <pic:spPr>
                        <a:xfrm>
                          <a:off x="0" y="0"/>
                          <a:ext cx="2343477" cy="1924319"/>
                        </a:xfrm>
                        <a:prstGeom prst="rect">
                          <a:avLst/>
                        </a:prstGeom>
                      </pic:spPr>
                    </pic:pic>
                  </a:graphicData>
                </a:graphic>
              </wp:inline>
            </w:drawing>
          </w:r>
        </w:p>
        <w:p w14:paraId="6112E387" w14:textId="4F68BD43" w:rsidR="00A46320" w:rsidRDefault="00A46320" w:rsidP="00A46320">
          <w:pPr>
            <w:rPr>
              <w:b/>
            </w:rPr>
          </w:pPr>
          <w:r>
            <w:rPr>
              <w:b/>
            </w:rPr>
            <w:t xml:space="preserve">   </w:t>
          </w:r>
          <w:r w:rsidRPr="00A46320">
            <w:rPr>
              <w:b/>
            </w:rPr>
            <w:t>PLANNING AND MANAGEMENT OF SUSTAINABLE TOURISM SPACES</w:t>
          </w:r>
          <w:r>
            <w:rPr>
              <w:b/>
            </w:rPr>
            <w:br w:type="page"/>
          </w:r>
        </w:p>
        <w:p w14:paraId="153469D8" w14:textId="50EDAF84" w:rsidR="00E34BCD" w:rsidRDefault="00A46320">
          <w:pPr>
            <w:rPr>
              <w:rFonts w:asciiTheme="majorHAnsi" w:eastAsia="Times New Roman" w:hAnsiTheme="majorHAnsi" w:cstheme="majorBidi"/>
              <w:color w:val="2E74B5" w:themeColor="accent1" w:themeShade="BF"/>
              <w:sz w:val="40"/>
              <w:szCs w:val="40"/>
              <w:lang w:eastAsia="en-IN"/>
            </w:rPr>
          </w:pPr>
        </w:p>
      </w:sdtContent>
    </w:sdt>
    <w:sdt>
      <w:sdtPr>
        <w:rPr>
          <w:rFonts w:asciiTheme="minorHAnsi" w:eastAsiaTheme="minorHAnsi" w:hAnsiTheme="minorHAnsi" w:cstheme="minorBidi"/>
          <w:b w:val="0"/>
          <w:sz w:val="22"/>
          <w:szCs w:val="22"/>
          <w:lang w:val="en-IN"/>
        </w:rPr>
        <w:id w:val="-2080502380"/>
        <w:docPartObj>
          <w:docPartGallery w:val="Table of Contents"/>
          <w:docPartUnique/>
        </w:docPartObj>
      </w:sdtPr>
      <w:sdtEndPr>
        <w:rPr>
          <w:rFonts w:ascii="Times New Roman" w:hAnsi="Times New Roman"/>
          <w:bCs/>
          <w:noProof/>
          <w:sz w:val="24"/>
        </w:rPr>
      </w:sdtEndPr>
      <w:sdtContent>
        <w:p w14:paraId="5ABD39FC" w14:textId="286190E0" w:rsidR="00E34BCD" w:rsidRPr="00561F51" w:rsidRDefault="00E34BCD">
          <w:pPr>
            <w:pStyle w:val="TOCHeading"/>
            <w:rPr>
              <w:rFonts w:cs="Times New Roman"/>
            </w:rPr>
          </w:pPr>
          <w:r w:rsidRPr="00561F51">
            <w:rPr>
              <w:rFonts w:cs="Times New Roman"/>
            </w:rPr>
            <w:t>Contents</w:t>
          </w:r>
        </w:p>
        <w:p w14:paraId="0AF564E9" w14:textId="3395C74F" w:rsidR="00561F51" w:rsidRDefault="00E34BCD">
          <w:pPr>
            <w:pStyle w:val="TOC1"/>
            <w:tabs>
              <w:tab w:val="right" w:leader="dot" w:pos="9016"/>
            </w:tabs>
            <w:rPr>
              <w:rFonts w:asciiTheme="minorHAnsi" w:eastAsiaTheme="minorEastAsia" w:hAnsiTheme="minorHAnsi"/>
              <w:noProof/>
              <w:kern w:val="2"/>
              <w:szCs w:val="24"/>
              <w:lang w:eastAsia="en-IN"/>
              <w14:ligatures w14:val="standardContextual"/>
            </w:rPr>
          </w:pPr>
          <w:r>
            <w:fldChar w:fldCharType="begin"/>
          </w:r>
          <w:r>
            <w:instrText xml:space="preserve"> TOC \o "1-3" \h \z \u </w:instrText>
          </w:r>
          <w:r>
            <w:fldChar w:fldCharType="separate"/>
          </w:r>
          <w:hyperlink w:anchor="_Toc212154952" w:history="1">
            <w:r w:rsidR="00561F51" w:rsidRPr="000C333B">
              <w:rPr>
                <w:rStyle w:val="Hyperlink"/>
                <w:rFonts w:eastAsia="Times New Roman"/>
                <w:noProof/>
                <w:lang w:eastAsia="en-IN"/>
              </w:rPr>
              <w:t>Abstract</w:t>
            </w:r>
            <w:r w:rsidR="00561F51">
              <w:rPr>
                <w:noProof/>
                <w:webHidden/>
              </w:rPr>
              <w:tab/>
            </w:r>
            <w:r w:rsidR="00561F51">
              <w:rPr>
                <w:noProof/>
                <w:webHidden/>
              </w:rPr>
              <w:fldChar w:fldCharType="begin"/>
            </w:r>
            <w:r w:rsidR="00561F51">
              <w:rPr>
                <w:noProof/>
                <w:webHidden/>
              </w:rPr>
              <w:instrText xml:space="preserve"> PAGEREF _Toc212154952 \h </w:instrText>
            </w:r>
            <w:r w:rsidR="00561F51">
              <w:rPr>
                <w:noProof/>
                <w:webHidden/>
              </w:rPr>
            </w:r>
            <w:r w:rsidR="00561F51">
              <w:rPr>
                <w:noProof/>
                <w:webHidden/>
              </w:rPr>
              <w:fldChar w:fldCharType="separate"/>
            </w:r>
            <w:r w:rsidR="00561F51">
              <w:rPr>
                <w:noProof/>
                <w:webHidden/>
              </w:rPr>
              <w:t>2</w:t>
            </w:r>
            <w:r w:rsidR="00561F51">
              <w:rPr>
                <w:noProof/>
                <w:webHidden/>
              </w:rPr>
              <w:fldChar w:fldCharType="end"/>
            </w:r>
          </w:hyperlink>
        </w:p>
        <w:p w14:paraId="032CE875" w14:textId="2798D305" w:rsidR="00561F51" w:rsidRDefault="00A46320">
          <w:pPr>
            <w:pStyle w:val="TOC1"/>
            <w:tabs>
              <w:tab w:val="right" w:leader="dot" w:pos="9016"/>
            </w:tabs>
            <w:rPr>
              <w:rFonts w:asciiTheme="minorHAnsi" w:eastAsiaTheme="minorEastAsia" w:hAnsiTheme="minorHAnsi"/>
              <w:noProof/>
              <w:kern w:val="2"/>
              <w:szCs w:val="24"/>
              <w:lang w:eastAsia="en-IN"/>
              <w14:ligatures w14:val="standardContextual"/>
            </w:rPr>
          </w:pPr>
          <w:hyperlink w:anchor="_Toc212154953" w:history="1">
            <w:r w:rsidR="00561F51" w:rsidRPr="000C333B">
              <w:rPr>
                <w:rStyle w:val="Hyperlink"/>
                <w:rFonts w:eastAsia="Times New Roman"/>
                <w:noProof/>
                <w:lang w:eastAsia="en-IN"/>
              </w:rPr>
              <w:t>1. Introduction</w:t>
            </w:r>
            <w:r w:rsidR="00561F51">
              <w:rPr>
                <w:noProof/>
                <w:webHidden/>
              </w:rPr>
              <w:tab/>
            </w:r>
            <w:r w:rsidR="00561F51">
              <w:rPr>
                <w:noProof/>
                <w:webHidden/>
              </w:rPr>
              <w:fldChar w:fldCharType="begin"/>
            </w:r>
            <w:r w:rsidR="00561F51">
              <w:rPr>
                <w:noProof/>
                <w:webHidden/>
              </w:rPr>
              <w:instrText xml:space="preserve"> PAGEREF _Toc212154953 \h </w:instrText>
            </w:r>
            <w:r w:rsidR="00561F51">
              <w:rPr>
                <w:noProof/>
                <w:webHidden/>
              </w:rPr>
            </w:r>
            <w:r w:rsidR="00561F51">
              <w:rPr>
                <w:noProof/>
                <w:webHidden/>
              </w:rPr>
              <w:fldChar w:fldCharType="separate"/>
            </w:r>
            <w:r w:rsidR="00561F51">
              <w:rPr>
                <w:noProof/>
                <w:webHidden/>
              </w:rPr>
              <w:t>3</w:t>
            </w:r>
            <w:r w:rsidR="00561F51">
              <w:rPr>
                <w:noProof/>
                <w:webHidden/>
              </w:rPr>
              <w:fldChar w:fldCharType="end"/>
            </w:r>
          </w:hyperlink>
        </w:p>
        <w:p w14:paraId="6CDE919D" w14:textId="46333C85" w:rsidR="00561F51" w:rsidRDefault="00A46320">
          <w:pPr>
            <w:pStyle w:val="TOC1"/>
            <w:tabs>
              <w:tab w:val="right" w:leader="dot" w:pos="9016"/>
            </w:tabs>
            <w:rPr>
              <w:rFonts w:asciiTheme="minorHAnsi" w:eastAsiaTheme="minorEastAsia" w:hAnsiTheme="minorHAnsi"/>
              <w:noProof/>
              <w:kern w:val="2"/>
              <w:szCs w:val="24"/>
              <w:lang w:eastAsia="en-IN"/>
              <w14:ligatures w14:val="standardContextual"/>
            </w:rPr>
          </w:pPr>
          <w:hyperlink w:anchor="_Toc212154954" w:history="1">
            <w:r w:rsidR="00561F51" w:rsidRPr="000C333B">
              <w:rPr>
                <w:rStyle w:val="Hyperlink"/>
                <w:rFonts w:eastAsia="Times New Roman"/>
                <w:noProof/>
                <w:lang w:eastAsia="en-IN"/>
              </w:rPr>
              <w:t>2. Literature Review</w:t>
            </w:r>
            <w:r w:rsidR="00561F51">
              <w:rPr>
                <w:noProof/>
                <w:webHidden/>
              </w:rPr>
              <w:tab/>
            </w:r>
            <w:r w:rsidR="00561F51">
              <w:rPr>
                <w:noProof/>
                <w:webHidden/>
              </w:rPr>
              <w:fldChar w:fldCharType="begin"/>
            </w:r>
            <w:r w:rsidR="00561F51">
              <w:rPr>
                <w:noProof/>
                <w:webHidden/>
              </w:rPr>
              <w:instrText xml:space="preserve"> PAGEREF _Toc212154954 \h </w:instrText>
            </w:r>
            <w:r w:rsidR="00561F51">
              <w:rPr>
                <w:noProof/>
                <w:webHidden/>
              </w:rPr>
            </w:r>
            <w:r w:rsidR="00561F51">
              <w:rPr>
                <w:noProof/>
                <w:webHidden/>
              </w:rPr>
              <w:fldChar w:fldCharType="separate"/>
            </w:r>
            <w:r w:rsidR="00561F51">
              <w:rPr>
                <w:noProof/>
                <w:webHidden/>
              </w:rPr>
              <w:t>4</w:t>
            </w:r>
            <w:r w:rsidR="00561F51">
              <w:rPr>
                <w:noProof/>
                <w:webHidden/>
              </w:rPr>
              <w:fldChar w:fldCharType="end"/>
            </w:r>
          </w:hyperlink>
        </w:p>
        <w:p w14:paraId="31852E52" w14:textId="0B1FFDF6" w:rsidR="00561F51" w:rsidRDefault="00A46320">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12154955" w:history="1">
            <w:r w:rsidR="00561F51" w:rsidRPr="000C333B">
              <w:rPr>
                <w:rStyle w:val="Hyperlink"/>
                <w:rFonts w:eastAsia="Times New Roman"/>
                <w:noProof/>
                <w:lang w:eastAsia="en-IN"/>
              </w:rPr>
              <w:t>2.1 Concept of Smart Tourism and Sustainability</w:t>
            </w:r>
            <w:r w:rsidR="00561F51">
              <w:rPr>
                <w:noProof/>
                <w:webHidden/>
              </w:rPr>
              <w:tab/>
            </w:r>
            <w:r w:rsidR="00561F51">
              <w:rPr>
                <w:noProof/>
                <w:webHidden/>
              </w:rPr>
              <w:fldChar w:fldCharType="begin"/>
            </w:r>
            <w:r w:rsidR="00561F51">
              <w:rPr>
                <w:noProof/>
                <w:webHidden/>
              </w:rPr>
              <w:instrText xml:space="preserve"> PAGEREF _Toc212154955 \h </w:instrText>
            </w:r>
            <w:r w:rsidR="00561F51">
              <w:rPr>
                <w:noProof/>
                <w:webHidden/>
              </w:rPr>
            </w:r>
            <w:r w:rsidR="00561F51">
              <w:rPr>
                <w:noProof/>
                <w:webHidden/>
              </w:rPr>
              <w:fldChar w:fldCharType="separate"/>
            </w:r>
            <w:r w:rsidR="00561F51">
              <w:rPr>
                <w:noProof/>
                <w:webHidden/>
              </w:rPr>
              <w:t>4</w:t>
            </w:r>
            <w:r w:rsidR="00561F51">
              <w:rPr>
                <w:noProof/>
                <w:webHidden/>
              </w:rPr>
              <w:fldChar w:fldCharType="end"/>
            </w:r>
          </w:hyperlink>
        </w:p>
        <w:p w14:paraId="5D4EDB20" w14:textId="77664341" w:rsidR="00561F51" w:rsidRDefault="00A46320">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12154956" w:history="1">
            <w:r w:rsidR="00561F51" w:rsidRPr="000C333B">
              <w:rPr>
                <w:rStyle w:val="Hyperlink"/>
                <w:rFonts w:eastAsia="Times New Roman"/>
                <w:noProof/>
                <w:lang w:eastAsia="en-IN"/>
              </w:rPr>
              <w:t>2.2 Role of Smart City Technologies in Urban Tourism</w:t>
            </w:r>
            <w:r w:rsidR="00561F51">
              <w:rPr>
                <w:noProof/>
                <w:webHidden/>
              </w:rPr>
              <w:tab/>
            </w:r>
            <w:r w:rsidR="00561F51">
              <w:rPr>
                <w:noProof/>
                <w:webHidden/>
              </w:rPr>
              <w:fldChar w:fldCharType="begin"/>
            </w:r>
            <w:r w:rsidR="00561F51">
              <w:rPr>
                <w:noProof/>
                <w:webHidden/>
              </w:rPr>
              <w:instrText xml:space="preserve"> PAGEREF _Toc212154956 \h </w:instrText>
            </w:r>
            <w:r w:rsidR="00561F51">
              <w:rPr>
                <w:noProof/>
                <w:webHidden/>
              </w:rPr>
            </w:r>
            <w:r w:rsidR="00561F51">
              <w:rPr>
                <w:noProof/>
                <w:webHidden/>
              </w:rPr>
              <w:fldChar w:fldCharType="separate"/>
            </w:r>
            <w:r w:rsidR="00561F51">
              <w:rPr>
                <w:noProof/>
                <w:webHidden/>
              </w:rPr>
              <w:t>5</w:t>
            </w:r>
            <w:r w:rsidR="00561F51">
              <w:rPr>
                <w:noProof/>
                <w:webHidden/>
              </w:rPr>
              <w:fldChar w:fldCharType="end"/>
            </w:r>
          </w:hyperlink>
        </w:p>
        <w:p w14:paraId="35394493" w14:textId="0D587206" w:rsidR="00561F51" w:rsidRDefault="00A46320">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12154957" w:history="1">
            <w:r w:rsidR="00561F51" w:rsidRPr="000C333B">
              <w:rPr>
                <w:rStyle w:val="Hyperlink"/>
                <w:rFonts w:eastAsia="Times New Roman"/>
                <w:noProof/>
                <w:lang w:eastAsia="en-IN"/>
              </w:rPr>
              <w:t>2.3 Environmental Management and Resource Efficiency</w:t>
            </w:r>
            <w:r w:rsidR="00561F51">
              <w:rPr>
                <w:noProof/>
                <w:webHidden/>
              </w:rPr>
              <w:tab/>
            </w:r>
            <w:r w:rsidR="00561F51">
              <w:rPr>
                <w:noProof/>
                <w:webHidden/>
              </w:rPr>
              <w:fldChar w:fldCharType="begin"/>
            </w:r>
            <w:r w:rsidR="00561F51">
              <w:rPr>
                <w:noProof/>
                <w:webHidden/>
              </w:rPr>
              <w:instrText xml:space="preserve"> PAGEREF _Toc212154957 \h </w:instrText>
            </w:r>
            <w:r w:rsidR="00561F51">
              <w:rPr>
                <w:noProof/>
                <w:webHidden/>
              </w:rPr>
            </w:r>
            <w:r w:rsidR="00561F51">
              <w:rPr>
                <w:noProof/>
                <w:webHidden/>
              </w:rPr>
              <w:fldChar w:fldCharType="separate"/>
            </w:r>
            <w:r w:rsidR="00561F51">
              <w:rPr>
                <w:noProof/>
                <w:webHidden/>
              </w:rPr>
              <w:t>6</w:t>
            </w:r>
            <w:r w:rsidR="00561F51">
              <w:rPr>
                <w:noProof/>
                <w:webHidden/>
              </w:rPr>
              <w:fldChar w:fldCharType="end"/>
            </w:r>
          </w:hyperlink>
        </w:p>
        <w:p w14:paraId="71088F18" w14:textId="470C455A" w:rsidR="00561F51" w:rsidRDefault="00A46320">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12154958" w:history="1">
            <w:r w:rsidR="00561F51" w:rsidRPr="000C333B">
              <w:rPr>
                <w:rStyle w:val="Hyperlink"/>
                <w:rFonts w:eastAsia="Times New Roman"/>
                <w:noProof/>
                <w:lang w:eastAsia="en-IN"/>
              </w:rPr>
              <w:t>2.4 Policy Frameworks and Governance</w:t>
            </w:r>
            <w:r w:rsidR="00561F51">
              <w:rPr>
                <w:noProof/>
                <w:webHidden/>
              </w:rPr>
              <w:tab/>
            </w:r>
            <w:r w:rsidR="00561F51">
              <w:rPr>
                <w:noProof/>
                <w:webHidden/>
              </w:rPr>
              <w:fldChar w:fldCharType="begin"/>
            </w:r>
            <w:r w:rsidR="00561F51">
              <w:rPr>
                <w:noProof/>
                <w:webHidden/>
              </w:rPr>
              <w:instrText xml:space="preserve"> PAGEREF _Toc212154958 \h </w:instrText>
            </w:r>
            <w:r w:rsidR="00561F51">
              <w:rPr>
                <w:noProof/>
                <w:webHidden/>
              </w:rPr>
            </w:r>
            <w:r w:rsidR="00561F51">
              <w:rPr>
                <w:noProof/>
                <w:webHidden/>
              </w:rPr>
              <w:fldChar w:fldCharType="separate"/>
            </w:r>
            <w:r w:rsidR="00561F51">
              <w:rPr>
                <w:noProof/>
                <w:webHidden/>
              </w:rPr>
              <w:t>7</w:t>
            </w:r>
            <w:r w:rsidR="00561F51">
              <w:rPr>
                <w:noProof/>
                <w:webHidden/>
              </w:rPr>
              <w:fldChar w:fldCharType="end"/>
            </w:r>
          </w:hyperlink>
        </w:p>
        <w:p w14:paraId="706687CC" w14:textId="2EF5A559" w:rsidR="00561F51" w:rsidRDefault="00A46320">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12154959" w:history="1">
            <w:r w:rsidR="00561F51" w:rsidRPr="000C333B">
              <w:rPr>
                <w:rStyle w:val="Hyperlink"/>
                <w:rFonts w:eastAsia="Times New Roman"/>
                <w:noProof/>
                <w:lang w:eastAsia="en-IN"/>
              </w:rPr>
              <w:t>2.5 Challenges and Opportunities</w:t>
            </w:r>
            <w:r w:rsidR="00561F51">
              <w:rPr>
                <w:noProof/>
                <w:webHidden/>
              </w:rPr>
              <w:tab/>
            </w:r>
            <w:r w:rsidR="00561F51">
              <w:rPr>
                <w:noProof/>
                <w:webHidden/>
              </w:rPr>
              <w:fldChar w:fldCharType="begin"/>
            </w:r>
            <w:r w:rsidR="00561F51">
              <w:rPr>
                <w:noProof/>
                <w:webHidden/>
              </w:rPr>
              <w:instrText xml:space="preserve"> PAGEREF _Toc212154959 \h </w:instrText>
            </w:r>
            <w:r w:rsidR="00561F51">
              <w:rPr>
                <w:noProof/>
                <w:webHidden/>
              </w:rPr>
            </w:r>
            <w:r w:rsidR="00561F51">
              <w:rPr>
                <w:noProof/>
                <w:webHidden/>
              </w:rPr>
              <w:fldChar w:fldCharType="separate"/>
            </w:r>
            <w:r w:rsidR="00561F51">
              <w:rPr>
                <w:noProof/>
                <w:webHidden/>
              </w:rPr>
              <w:t>8</w:t>
            </w:r>
            <w:r w:rsidR="00561F51">
              <w:rPr>
                <w:noProof/>
                <w:webHidden/>
              </w:rPr>
              <w:fldChar w:fldCharType="end"/>
            </w:r>
          </w:hyperlink>
        </w:p>
        <w:p w14:paraId="28749585" w14:textId="29E817DC" w:rsidR="00561F51" w:rsidRDefault="00A46320">
          <w:pPr>
            <w:pStyle w:val="TOC1"/>
            <w:tabs>
              <w:tab w:val="right" w:leader="dot" w:pos="9016"/>
            </w:tabs>
            <w:rPr>
              <w:rFonts w:asciiTheme="minorHAnsi" w:eastAsiaTheme="minorEastAsia" w:hAnsiTheme="minorHAnsi"/>
              <w:noProof/>
              <w:kern w:val="2"/>
              <w:szCs w:val="24"/>
              <w:lang w:eastAsia="en-IN"/>
              <w14:ligatures w14:val="standardContextual"/>
            </w:rPr>
          </w:pPr>
          <w:hyperlink w:anchor="_Toc212154960" w:history="1">
            <w:r w:rsidR="00561F51" w:rsidRPr="000C333B">
              <w:rPr>
                <w:rStyle w:val="Hyperlink"/>
                <w:rFonts w:eastAsia="Times New Roman"/>
                <w:noProof/>
                <w:lang w:eastAsia="en-IN"/>
              </w:rPr>
              <w:t>3. Methodology</w:t>
            </w:r>
            <w:r w:rsidR="00561F51">
              <w:rPr>
                <w:noProof/>
                <w:webHidden/>
              </w:rPr>
              <w:tab/>
            </w:r>
            <w:r w:rsidR="00561F51">
              <w:rPr>
                <w:noProof/>
                <w:webHidden/>
              </w:rPr>
              <w:fldChar w:fldCharType="begin"/>
            </w:r>
            <w:r w:rsidR="00561F51">
              <w:rPr>
                <w:noProof/>
                <w:webHidden/>
              </w:rPr>
              <w:instrText xml:space="preserve"> PAGEREF _Toc212154960 \h </w:instrText>
            </w:r>
            <w:r w:rsidR="00561F51">
              <w:rPr>
                <w:noProof/>
                <w:webHidden/>
              </w:rPr>
            </w:r>
            <w:r w:rsidR="00561F51">
              <w:rPr>
                <w:noProof/>
                <w:webHidden/>
              </w:rPr>
              <w:fldChar w:fldCharType="separate"/>
            </w:r>
            <w:r w:rsidR="00561F51">
              <w:rPr>
                <w:noProof/>
                <w:webHidden/>
              </w:rPr>
              <w:t>10</w:t>
            </w:r>
            <w:r w:rsidR="00561F51">
              <w:rPr>
                <w:noProof/>
                <w:webHidden/>
              </w:rPr>
              <w:fldChar w:fldCharType="end"/>
            </w:r>
          </w:hyperlink>
        </w:p>
        <w:p w14:paraId="1B98E543" w14:textId="2CDF967E" w:rsidR="00561F51" w:rsidRDefault="00A46320">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12154961" w:history="1">
            <w:r w:rsidR="00561F51" w:rsidRPr="000C333B">
              <w:rPr>
                <w:rStyle w:val="Hyperlink"/>
                <w:rFonts w:eastAsia="Times New Roman"/>
                <w:noProof/>
                <w:lang w:eastAsia="en-IN"/>
              </w:rPr>
              <w:t>3.1 Research Design</w:t>
            </w:r>
            <w:r w:rsidR="00561F51">
              <w:rPr>
                <w:noProof/>
                <w:webHidden/>
              </w:rPr>
              <w:tab/>
            </w:r>
            <w:r w:rsidR="00561F51">
              <w:rPr>
                <w:noProof/>
                <w:webHidden/>
              </w:rPr>
              <w:fldChar w:fldCharType="begin"/>
            </w:r>
            <w:r w:rsidR="00561F51">
              <w:rPr>
                <w:noProof/>
                <w:webHidden/>
              </w:rPr>
              <w:instrText xml:space="preserve"> PAGEREF _Toc212154961 \h </w:instrText>
            </w:r>
            <w:r w:rsidR="00561F51">
              <w:rPr>
                <w:noProof/>
                <w:webHidden/>
              </w:rPr>
            </w:r>
            <w:r w:rsidR="00561F51">
              <w:rPr>
                <w:noProof/>
                <w:webHidden/>
              </w:rPr>
              <w:fldChar w:fldCharType="separate"/>
            </w:r>
            <w:r w:rsidR="00561F51">
              <w:rPr>
                <w:noProof/>
                <w:webHidden/>
              </w:rPr>
              <w:t>10</w:t>
            </w:r>
            <w:r w:rsidR="00561F51">
              <w:rPr>
                <w:noProof/>
                <w:webHidden/>
              </w:rPr>
              <w:fldChar w:fldCharType="end"/>
            </w:r>
          </w:hyperlink>
        </w:p>
        <w:p w14:paraId="539FFBED" w14:textId="61CF382E" w:rsidR="00561F51" w:rsidRDefault="00A46320">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12154962" w:history="1">
            <w:r w:rsidR="00561F51" w:rsidRPr="000C333B">
              <w:rPr>
                <w:rStyle w:val="Hyperlink"/>
                <w:rFonts w:eastAsia="Times New Roman"/>
                <w:noProof/>
                <w:lang w:eastAsia="en-IN"/>
              </w:rPr>
              <w:t>3.2 Data Collection</w:t>
            </w:r>
            <w:r w:rsidR="00561F51">
              <w:rPr>
                <w:noProof/>
                <w:webHidden/>
              </w:rPr>
              <w:tab/>
            </w:r>
            <w:r w:rsidR="00561F51">
              <w:rPr>
                <w:noProof/>
                <w:webHidden/>
              </w:rPr>
              <w:fldChar w:fldCharType="begin"/>
            </w:r>
            <w:r w:rsidR="00561F51">
              <w:rPr>
                <w:noProof/>
                <w:webHidden/>
              </w:rPr>
              <w:instrText xml:space="preserve"> PAGEREF _Toc212154962 \h </w:instrText>
            </w:r>
            <w:r w:rsidR="00561F51">
              <w:rPr>
                <w:noProof/>
                <w:webHidden/>
              </w:rPr>
            </w:r>
            <w:r w:rsidR="00561F51">
              <w:rPr>
                <w:noProof/>
                <w:webHidden/>
              </w:rPr>
              <w:fldChar w:fldCharType="separate"/>
            </w:r>
            <w:r w:rsidR="00561F51">
              <w:rPr>
                <w:noProof/>
                <w:webHidden/>
              </w:rPr>
              <w:t>10</w:t>
            </w:r>
            <w:r w:rsidR="00561F51">
              <w:rPr>
                <w:noProof/>
                <w:webHidden/>
              </w:rPr>
              <w:fldChar w:fldCharType="end"/>
            </w:r>
          </w:hyperlink>
        </w:p>
        <w:p w14:paraId="3B90A2F7" w14:textId="7383A33D" w:rsidR="00561F51" w:rsidRDefault="00A46320">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12154963" w:history="1">
            <w:r w:rsidR="00561F51" w:rsidRPr="000C333B">
              <w:rPr>
                <w:rStyle w:val="Hyperlink"/>
                <w:rFonts w:eastAsia="Times New Roman"/>
                <w:noProof/>
                <w:lang w:eastAsia="en-IN"/>
              </w:rPr>
              <w:t>3.3 Data Analysis</w:t>
            </w:r>
            <w:r w:rsidR="00561F51">
              <w:rPr>
                <w:noProof/>
                <w:webHidden/>
              </w:rPr>
              <w:tab/>
            </w:r>
            <w:r w:rsidR="00561F51">
              <w:rPr>
                <w:noProof/>
                <w:webHidden/>
              </w:rPr>
              <w:fldChar w:fldCharType="begin"/>
            </w:r>
            <w:r w:rsidR="00561F51">
              <w:rPr>
                <w:noProof/>
                <w:webHidden/>
              </w:rPr>
              <w:instrText xml:space="preserve"> PAGEREF _Toc212154963 \h </w:instrText>
            </w:r>
            <w:r w:rsidR="00561F51">
              <w:rPr>
                <w:noProof/>
                <w:webHidden/>
              </w:rPr>
            </w:r>
            <w:r w:rsidR="00561F51">
              <w:rPr>
                <w:noProof/>
                <w:webHidden/>
              </w:rPr>
              <w:fldChar w:fldCharType="separate"/>
            </w:r>
            <w:r w:rsidR="00561F51">
              <w:rPr>
                <w:noProof/>
                <w:webHidden/>
              </w:rPr>
              <w:t>11</w:t>
            </w:r>
            <w:r w:rsidR="00561F51">
              <w:rPr>
                <w:noProof/>
                <w:webHidden/>
              </w:rPr>
              <w:fldChar w:fldCharType="end"/>
            </w:r>
          </w:hyperlink>
        </w:p>
        <w:p w14:paraId="36C8BED7" w14:textId="3A946C15" w:rsidR="00561F51" w:rsidRDefault="00A46320">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12154964" w:history="1">
            <w:r w:rsidR="00561F51" w:rsidRPr="000C333B">
              <w:rPr>
                <w:rStyle w:val="Hyperlink"/>
                <w:rFonts w:eastAsia="Times New Roman"/>
                <w:noProof/>
                <w:lang w:eastAsia="en-IN"/>
              </w:rPr>
              <w:t>3.4 Limitations</w:t>
            </w:r>
            <w:r w:rsidR="00561F51">
              <w:rPr>
                <w:noProof/>
                <w:webHidden/>
              </w:rPr>
              <w:tab/>
            </w:r>
            <w:r w:rsidR="00561F51">
              <w:rPr>
                <w:noProof/>
                <w:webHidden/>
              </w:rPr>
              <w:fldChar w:fldCharType="begin"/>
            </w:r>
            <w:r w:rsidR="00561F51">
              <w:rPr>
                <w:noProof/>
                <w:webHidden/>
              </w:rPr>
              <w:instrText xml:space="preserve"> PAGEREF _Toc212154964 \h </w:instrText>
            </w:r>
            <w:r w:rsidR="00561F51">
              <w:rPr>
                <w:noProof/>
                <w:webHidden/>
              </w:rPr>
            </w:r>
            <w:r w:rsidR="00561F51">
              <w:rPr>
                <w:noProof/>
                <w:webHidden/>
              </w:rPr>
              <w:fldChar w:fldCharType="separate"/>
            </w:r>
            <w:r w:rsidR="00561F51">
              <w:rPr>
                <w:noProof/>
                <w:webHidden/>
              </w:rPr>
              <w:t>11</w:t>
            </w:r>
            <w:r w:rsidR="00561F51">
              <w:rPr>
                <w:noProof/>
                <w:webHidden/>
              </w:rPr>
              <w:fldChar w:fldCharType="end"/>
            </w:r>
          </w:hyperlink>
        </w:p>
        <w:p w14:paraId="4E4E012A" w14:textId="73B4774B" w:rsidR="00561F51" w:rsidRDefault="00A46320">
          <w:pPr>
            <w:pStyle w:val="TOC1"/>
            <w:tabs>
              <w:tab w:val="right" w:leader="dot" w:pos="9016"/>
            </w:tabs>
            <w:rPr>
              <w:rFonts w:asciiTheme="minorHAnsi" w:eastAsiaTheme="minorEastAsia" w:hAnsiTheme="minorHAnsi"/>
              <w:noProof/>
              <w:kern w:val="2"/>
              <w:szCs w:val="24"/>
              <w:lang w:eastAsia="en-IN"/>
              <w14:ligatures w14:val="standardContextual"/>
            </w:rPr>
          </w:pPr>
          <w:hyperlink w:anchor="_Toc212154965" w:history="1">
            <w:r w:rsidR="00561F51" w:rsidRPr="000C333B">
              <w:rPr>
                <w:rStyle w:val="Hyperlink"/>
                <w:rFonts w:eastAsia="Times New Roman"/>
                <w:noProof/>
                <w:lang w:eastAsia="en-IN"/>
              </w:rPr>
              <w:t>4. Findings</w:t>
            </w:r>
            <w:r w:rsidR="00561F51">
              <w:rPr>
                <w:noProof/>
                <w:webHidden/>
              </w:rPr>
              <w:tab/>
            </w:r>
            <w:r w:rsidR="00561F51">
              <w:rPr>
                <w:noProof/>
                <w:webHidden/>
              </w:rPr>
              <w:fldChar w:fldCharType="begin"/>
            </w:r>
            <w:r w:rsidR="00561F51">
              <w:rPr>
                <w:noProof/>
                <w:webHidden/>
              </w:rPr>
              <w:instrText xml:space="preserve"> PAGEREF _Toc212154965 \h </w:instrText>
            </w:r>
            <w:r w:rsidR="00561F51">
              <w:rPr>
                <w:noProof/>
                <w:webHidden/>
              </w:rPr>
            </w:r>
            <w:r w:rsidR="00561F51">
              <w:rPr>
                <w:noProof/>
                <w:webHidden/>
              </w:rPr>
              <w:fldChar w:fldCharType="separate"/>
            </w:r>
            <w:r w:rsidR="00561F51">
              <w:rPr>
                <w:noProof/>
                <w:webHidden/>
              </w:rPr>
              <w:t>12</w:t>
            </w:r>
            <w:r w:rsidR="00561F51">
              <w:rPr>
                <w:noProof/>
                <w:webHidden/>
              </w:rPr>
              <w:fldChar w:fldCharType="end"/>
            </w:r>
          </w:hyperlink>
        </w:p>
        <w:p w14:paraId="218F97E7" w14:textId="66508A82" w:rsidR="00561F51" w:rsidRDefault="00A46320">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12154966" w:history="1">
            <w:r w:rsidR="00561F51" w:rsidRPr="000C333B">
              <w:rPr>
                <w:rStyle w:val="Hyperlink"/>
                <w:rFonts w:eastAsia="Times New Roman"/>
                <w:noProof/>
                <w:lang w:eastAsia="en-IN"/>
              </w:rPr>
              <w:t>4.1 Barcelona: Data-Driven Sustainable Tourism</w:t>
            </w:r>
            <w:r w:rsidR="00561F51">
              <w:rPr>
                <w:noProof/>
                <w:webHidden/>
              </w:rPr>
              <w:tab/>
            </w:r>
            <w:r w:rsidR="00561F51">
              <w:rPr>
                <w:noProof/>
                <w:webHidden/>
              </w:rPr>
              <w:fldChar w:fldCharType="begin"/>
            </w:r>
            <w:r w:rsidR="00561F51">
              <w:rPr>
                <w:noProof/>
                <w:webHidden/>
              </w:rPr>
              <w:instrText xml:space="preserve"> PAGEREF _Toc212154966 \h </w:instrText>
            </w:r>
            <w:r w:rsidR="00561F51">
              <w:rPr>
                <w:noProof/>
                <w:webHidden/>
              </w:rPr>
            </w:r>
            <w:r w:rsidR="00561F51">
              <w:rPr>
                <w:noProof/>
                <w:webHidden/>
              </w:rPr>
              <w:fldChar w:fldCharType="separate"/>
            </w:r>
            <w:r w:rsidR="00561F51">
              <w:rPr>
                <w:noProof/>
                <w:webHidden/>
              </w:rPr>
              <w:t>12</w:t>
            </w:r>
            <w:r w:rsidR="00561F51">
              <w:rPr>
                <w:noProof/>
                <w:webHidden/>
              </w:rPr>
              <w:fldChar w:fldCharType="end"/>
            </w:r>
          </w:hyperlink>
        </w:p>
        <w:p w14:paraId="1CC3451F" w14:textId="08AF1D9F" w:rsidR="00561F51" w:rsidRDefault="00A46320">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12154967" w:history="1">
            <w:r w:rsidR="00561F51" w:rsidRPr="000C333B">
              <w:rPr>
                <w:rStyle w:val="Hyperlink"/>
                <w:rFonts w:eastAsia="Times New Roman"/>
                <w:noProof/>
                <w:lang w:eastAsia="en-IN"/>
              </w:rPr>
              <w:t>4.2 Singapore: Integrated Smart Infrastructure</w:t>
            </w:r>
            <w:r w:rsidR="00561F51">
              <w:rPr>
                <w:noProof/>
                <w:webHidden/>
              </w:rPr>
              <w:tab/>
            </w:r>
            <w:r w:rsidR="00561F51">
              <w:rPr>
                <w:noProof/>
                <w:webHidden/>
              </w:rPr>
              <w:fldChar w:fldCharType="begin"/>
            </w:r>
            <w:r w:rsidR="00561F51">
              <w:rPr>
                <w:noProof/>
                <w:webHidden/>
              </w:rPr>
              <w:instrText xml:space="preserve"> PAGEREF _Toc212154967 \h </w:instrText>
            </w:r>
            <w:r w:rsidR="00561F51">
              <w:rPr>
                <w:noProof/>
                <w:webHidden/>
              </w:rPr>
            </w:r>
            <w:r w:rsidR="00561F51">
              <w:rPr>
                <w:noProof/>
                <w:webHidden/>
              </w:rPr>
              <w:fldChar w:fldCharType="separate"/>
            </w:r>
            <w:r w:rsidR="00561F51">
              <w:rPr>
                <w:noProof/>
                <w:webHidden/>
              </w:rPr>
              <w:t>12</w:t>
            </w:r>
            <w:r w:rsidR="00561F51">
              <w:rPr>
                <w:noProof/>
                <w:webHidden/>
              </w:rPr>
              <w:fldChar w:fldCharType="end"/>
            </w:r>
          </w:hyperlink>
        </w:p>
        <w:p w14:paraId="0A3F85B0" w14:textId="1F1553CD" w:rsidR="00561F51" w:rsidRDefault="00A46320">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12154968" w:history="1">
            <w:r w:rsidR="00561F51" w:rsidRPr="000C333B">
              <w:rPr>
                <w:rStyle w:val="Hyperlink"/>
                <w:rFonts w:eastAsia="Times New Roman"/>
                <w:noProof/>
                <w:lang w:eastAsia="en-IN"/>
              </w:rPr>
              <w:t>4.3 Amsterdam: Managing Overtourism with Technology</w:t>
            </w:r>
            <w:r w:rsidR="00561F51">
              <w:rPr>
                <w:noProof/>
                <w:webHidden/>
              </w:rPr>
              <w:tab/>
            </w:r>
            <w:r w:rsidR="00561F51">
              <w:rPr>
                <w:noProof/>
                <w:webHidden/>
              </w:rPr>
              <w:fldChar w:fldCharType="begin"/>
            </w:r>
            <w:r w:rsidR="00561F51">
              <w:rPr>
                <w:noProof/>
                <w:webHidden/>
              </w:rPr>
              <w:instrText xml:space="preserve"> PAGEREF _Toc212154968 \h </w:instrText>
            </w:r>
            <w:r w:rsidR="00561F51">
              <w:rPr>
                <w:noProof/>
                <w:webHidden/>
              </w:rPr>
            </w:r>
            <w:r w:rsidR="00561F51">
              <w:rPr>
                <w:noProof/>
                <w:webHidden/>
              </w:rPr>
              <w:fldChar w:fldCharType="separate"/>
            </w:r>
            <w:r w:rsidR="00561F51">
              <w:rPr>
                <w:noProof/>
                <w:webHidden/>
              </w:rPr>
              <w:t>13</w:t>
            </w:r>
            <w:r w:rsidR="00561F51">
              <w:rPr>
                <w:noProof/>
                <w:webHidden/>
              </w:rPr>
              <w:fldChar w:fldCharType="end"/>
            </w:r>
          </w:hyperlink>
        </w:p>
        <w:p w14:paraId="41F87918" w14:textId="02425EE6" w:rsidR="00561F51" w:rsidRDefault="00A46320">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12154969" w:history="1">
            <w:r w:rsidR="00561F51" w:rsidRPr="000C333B">
              <w:rPr>
                <w:rStyle w:val="Hyperlink"/>
                <w:rFonts w:eastAsia="Times New Roman"/>
                <w:noProof/>
                <w:lang w:eastAsia="en-IN"/>
              </w:rPr>
              <w:t>4.4 Cross-Case Insights</w:t>
            </w:r>
            <w:r w:rsidR="00561F51">
              <w:rPr>
                <w:noProof/>
                <w:webHidden/>
              </w:rPr>
              <w:tab/>
            </w:r>
            <w:r w:rsidR="00561F51">
              <w:rPr>
                <w:noProof/>
                <w:webHidden/>
              </w:rPr>
              <w:fldChar w:fldCharType="begin"/>
            </w:r>
            <w:r w:rsidR="00561F51">
              <w:rPr>
                <w:noProof/>
                <w:webHidden/>
              </w:rPr>
              <w:instrText xml:space="preserve"> PAGEREF _Toc212154969 \h </w:instrText>
            </w:r>
            <w:r w:rsidR="00561F51">
              <w:rPr>
                <w:noProof/>
                <w:webHidden/>
              </w:rPr>
            </w:r>
            <w:r w:rsidR="00561F51">
              <w:rPr>
                <w:noProof/>
                <w:webHidden/>
              </w:rPr>
              <w:fldChar w:fldCharType="separate"/>
            </w:r>
            <w:r w:rsidR="00561F51">
              <w:rPr>
                <w:noProof/>
                <w:webHidden/>
              </w:rPr>
              <w:t>13</w:t>
            </w:r>
            <w:r w:rsidR="00561F51">
              <w:rPr>
                <w:noProof/>
                <w:webHidden/>
              </w:rPr>
              <w:fldChar w:fldCharType="end"/>
            </w:r>
          </w:hyperlink>
        </w:p>
        <w:p w14:paraId="744A647C" w14:textId="60798F95" w:rsidR="00561F51" w:rsidRDefault="00A46320">
          <w:pPr>
            <w:pStyle w:val="TOC1"/>
            <w:tabs>
              <w:tab w:val="right" w:leader="dot" w:pos="9016"/>
            </w:tabs>
            <w:rPr>
              <w:rFonts w:asciiTheme="minorHAnsi" w:eastAsiaTheme="minorEastAsia" w:hAnsiTheme="minorHAnsi"/>
              <w:noProof/>
              <w:kern w:val="2"/>
              <w:szCs w:val="24"/>
              <w:lang w:eastAsia="en-IN"/>
              <w14:ligatures w14:val="standardContextual"/>
            </w:rPr>
          </w:pPr>
          <w:hyperlink w:anchor="_Toc212154970" w:history="1">
            <w:r w:rsidR="00561F51" w:rsidRPr="000C333B">
              <w:rPr>
                <w:rStyle w:val="Hyperlink"/>
                <w:rFonts w:eastAsia="Times New Roman"/>
                <w:noProof/>
                <w:lang w:eastAsia="en-IN"/>
              </w:rPr>
              <w:t>5. Discussion</w:t>
            </w:r>
            <w:r w:rsidR="00561F51">
              <w:rPr>
                <w:noProof/>
                <w:webHidden/>
              </w:rPr>
              <w:tab/>
            </w:r>
            <w:r w:rsidR="00561F51">
              <w:rPr>
                <w:noProof/>
                <w:webHidden/>
              </w:rPr>
              <w:fldChar w:fldCharType="begin"/>
            </w:r>
            <w:r w:rsidR="00561F51">
              <w:rPr>
                <w:noProof/>
                <w:webHidden/>
              </w:rPr>
              <w:instrText xml:space="preserve"> PAGEREF _Toc212154970 \h </w:instrText>
            </w:r>
            <w:r w:rsidR="00561F51">
              <w:rPr>
                <w:noProof/>
                <w:webHidden/>
              </w:rPr>
            </w:r>
            <w:r w:rsidR="00561F51">
              <w:rPr>
                <w:noProof/>
                <w:webHidden/>
              </w:rPr>
              <w:fldChar w:fldCharType="separate"/>
            </w:r>
            <w:r w:rsidR="00561F51">
              <w:rPr>
                <w:noProof/>
                <w:webHidden/>
              </w:rPr>
              <w:t>15</w:t>
            </w:r>
            <w:r w:rsidR="00561F51">
              <w:rPr>
                <w:noProof/>
                <w:webHidden/>
              </w:rPr>
              <w:fldChar w:fldCharType="end"/>
            </w:r>
          </w:hyperlink>
        </w:p>
        <w:p w14:paraId="64FDCFEC" w14:textId="6199DA03" w:rsidR="00561F51" w:rsidRDefault="00A46320">
          <w:pPr>
            <w:pStyle w:val="TOC1"/>
            <w:tabs>
              <w:tab w:val="right" w:leader="dot" w:pos="9016"/>
            </w:tabs>
            <w:rPr>
              <w:rFonts w:asciiTheme="minorHAnsi" w:eastAsiaTheme="minorEastAsia" w:hAnsiTheme="minorHAnsi"/>
              <w:noProof/>
              <w:kern w:val="2"/>
              <w:szCs w:val="24"/>
              <w:lang w:eastAsia="en-IN"/>
              <w14:ligatures w14:val="standardContextual"/>
            </w:rPr>
          </w:pPr>
          <w:hyperlink w:anchor="_Toc212154971" w:history="1">
            <w:r w:rsidR="00561F51" w:rsidRPr="000C333B">
              <w:rPr>
                <w:rStyle w:val="Hyperlink"/>
                <w:rFonts w:eastAsia="Times New Roman"/>
                <w:noProof/>
                <w:lang w:eastAsia="en-IN"/>
              </w:rPr>
              <w:t>6. Conclusion</w:t>
            </w:r>
            <w:r w:rsidR="00561F51">
              <w:rPr>
                <w:noProof/>
                <w:webHidden/>
              </w:rPr>
              <w:tab/>
            </w:r>
            <w:r w:rsidR="00561F51">
              <w:rPr>
                <w:noProof/>
                <w:webHidden/>
              </w:rPr>
              <w:fldChar w:fldCharType="begin"/>
            </w:r>
            <w:r w:rsidR="00561F51">
              <w:rPr>
                <w:noProof/>
                <w:webHidden/>
              </w:rPr>
              <w:instrText xml:space="preserve"> PAGEREF _Toc212154971 \h </w:instrText>
            </w:r>
            <w:r w:rsidR="00561F51">
              <w:rPr>
                <w:noProof/>
                <w:webHidden/>
              </w:rPr>
            </w:r>
            <w:r w:rsidR="00561F51">
              <w:rPr>
                <w:noProof/>
                <w:webHidden/>
              </w:rPr>
              <w:fldChar w:fldCharType="separate"/>
            </w:r>
            <w:r w:rsidR="00561F51">
              <w:rPr>
                <w:noProof/>
                <w:webHidden/>
              </w:rPr>
              <w:t>17</w:t>
            </w:r>
            <w:r w:rsidR="00561F51">
              <w:rPr>
                <w:noProof/>
                <w:webHidden/>
              </w:rPr>
              <w:fldChar w:fldCharType="end"/>
            </w:r>
          </w:hyperlink>
        </w:p>
        <w:p w14:paraId="781E79B5" w14:textId="45C3655E" w:rsidR="00561F51" w:rsidRDefault="00A46320">
          <w:pPr>
            <w:pStyle w:val="TOC1"/>
            <w:tabs>
              <w:tab w:val="right" w:leader="dot" w:pos="9016"/>
            </w:tabs>
            <w:rPr>
              <w:rFonts w:asciiTheme="minorHAnsi" w:eastAsiaTheme="minorEastAsia" w:hAnsiTheme="minorHAnsi"/>
              <w:noProof/>
              <w:kern w:val="2"/>
              <w:szCs w:val="24"/>
              <w:lang w:eastAsia="en-IN"/>
              <w14:ligatures w14:val="standardContextual"/>
            </w:rPr>
          </w:pPr>
          <w:hyperlink w:anchor="_Toc212154972" w:history="1">
            <w:r w:rsidR="00561F51" w:rsidRPr="000C333B">
              <w:rPr>
                <w:rStyle w:val="Hyperlink"/>
                <w:noProof/>
                <w:lang w:eastAsia="en-IN"/>
              </w:rPr>
              <w:t>References</w:t>
            </w:r>
            <w:r w:rsidR="00561F51">
              <w:rPr>
                <w:noProof/>
                <w:webHidden/>
              </w:rPr>
              <w:tab/>
            </w:r>
            <w:r w:rsidR="00561F51">
              <w:rPr>
                <w:noProof/>
                <w:webHidden/>
              </w:rPr>
              <w:fldChar w:fldCharType="begin"/>
            </w:r>
            <w:r w:rsidR="00561F51">
              <w:rPr>
                <w:noProof/>
                <w:webHidden/>
              </w:rPr>
              <w:instrText xml:space="preserve"> PAGEREF _Toc212154972 \h </w:instrText>
            </w:r>
            <w:r w:rsidR="00561F51">
              <w:rPr>
                <w:noProof/>
                <w:webHidden/>
              </w:rPr>
            </w:r>
            <w:r w:rsidR="00561F51">
              <w:rPr>
                <w:noProof/>
                <w:webHidden/>
              </w:rPr>
              <w:fldChar w:fldCharType="separate"/>
            </w:r>
            <w:r w:rsidR="00561F51">
              <w:rPr>
                <w:noProof/>
                <w:webHidden/>
              </w:rPr>
              <w:t>18</w:t>
            </w:r>
            <w:r w:rsidR="00561F51">
              <w:rPr>
                <w:noProof/>
                <w:webHidden/>
              </w:rPr>
              <w:fldChar w:fldCharType="end"/>
            </w:r>
          </w:hyperlink>
        </w:p>
        <w:p w14:paraId="28665323" w14:textId="443000F3" w:rsidR="00E34BCD" w:rsidRDefault="00E34BCD">
          <w:r>
            <w:rPr>
              <w:b/>
              <w:bCs/>
              <w:noProof/>
            </w:rPr>
            <w:fldChar w:fldCharType="end"/>
          </w:r>
        </w:p>
      </w:sdtContent>
    </w:sdt>
    <w:p w14:paraId="25BE294D" w14:textId="7FCDCCBD" w:rsidR="00E34BCD" w:rsidRDefault="00E34BCD">
      <w:pPr>
        <w:rPr>
          <w:rFonts w:asciiTheme="majorHAnsi" w:eastAsia="Times New Roman" w:hAnsiTheme="majorHAnsi" w:cstheme="majorBidi"/>
          <w:color w:val="2E74B5" w:themeColor="accent1" w:themeShade="BF"/>
          <w:sz w:val="40"/>
          <w:szCs w:val="40"/>
          <w:lang w:eastAsia="en-IN"/>
        </w:rPr>
      </w:pPr>
      <w:r>
        <w:rPr>
          <w:rFonts w:eastAsia="Times New Roman"/>
          <w:lang w:eastAsia="en-IN"/>
        </w:rPr>
        <w:br w:type="page"/>
      </w:r>
    </w:p>
    <w:p w14:paraId="2E1225A4" w14:textId="34D335A7" w:rsidR="007352CC" w:rsidRPr="00E34BCD" w:rsidRDefault="007352CC" w:rsidP="00D563CB">
      <w:pPr>
        <w:pStyle w:val="Heading1"/>
        <w:rPr>
          <w:rFonts w:eastAsia="Times New Roman"/>
          <w:lang w:eastAsia="en-IN"/>
        </w:rPr>
      </w:pPr>
      <w:bookmarkStart w:id="0" w:name="_Toc212154952"/>
      <w:r w:rsidRPr="00E34BCD">
        <w:rPr>
          <w:rFonts w:eastAsia="Times New Roman"/>
          <w:lang w:eastAsia="en-IN"/>
        </w:rPr>
        <w:lastRenderedPageBreak/>
        <w:t>Abstract</w:t>
      </w:r>
      <w:bookmarkEnd w:id="0"/>
      <w:r w:rsidRPr="00E34BCD">
        <w:rPr>
          <w:rFonts w:eastAsia="Times New Roman"/>
          <w:lang w:eastAsia="en-IN"/>
        </w:rPr>
        <w:t xml:space="preserve"> </w:t>
      </w:r>
    </w:p>
    <w:p w14:paraId="093AD774" w14:textId="2E16CB3E" w:rsidR="007352CC" w:rsidRPr="00E34BCD" w:rsidRDefault="002C57F5" w:rsidP="00E34BCD">
      <w:pPr>
        <w:spacing w:line="480" w:lineRule="auto"/>
        <w:rPr>
          <w:rFonts w:cs="Times New Roman"/>
          <w:szCs w:val="24"/>
          <w:lang w:eastAsia="en-IN"/>
        </w:rPr>
      </w:pPr>
      <w:r w:rsidRPr="00E34BCD">
        <w:rPr>
          <w:rFonts w:cs="Times New Roman"/>
          <w:szCs w:val="24"/>
          <w:lang w:eastAsia="en-IN"/>
        </w:rPr>
        <w:t>The implementation of smart tourism spaces is transforming the management of urban destinations and integrating digital technologies and ideas of sustainability. The rapid urbanization and an increase in the tourist population have overstretched cities to pursue new strategies to tackle the conservation of the environment, economic growth and the wellbeing of citizens. The Internet of Things (IoT), Artificial Intelligence (AI), and digital twins can enhance the sustainability of urban tourism as they can enhance the efficiency, the flow of the visitors, and urban governance, as discussed in this paper. An example of Barcelona, Singapore and Amsterdam as a case study shows how the smart city models have been implemented to reduce the energy consumption, alleviate overcrowding and become responsible tourism. The paper emphasizes the importance of real time data analytics and participatory governance systems to the achievement of long-term sustainability</w:t>
      </w:r>
      <w:r w:rsidR="001A1990" w:rsidRPr="00E34BCD">
        <w:rPr>
          <w:rFonts w:cs="Times New Roman"/>
          <w:szCs w:val="24"/>
          <w:lang w:eastAsia="en-IN"/>
        </w:rPr>
        <w:t>. Although there are advantages, the cost of implementation, digital inequality, and data privacy are some of the main issues that have been the barrier to its implementation. The paper affiliates to conclude that an approach combining smart technologies and inclusive urban planning has the possibility of developing resilient, efficient, and community-oriented tourism destinations, especially when applied to developing cities with limited budgets</w:t>
      </w:r>
      <w:r w:rsidR="007352CC" w:rsidRPr="00E34BCD">
        <w:rPr>
          <w:rFonts w:cs="Times New Roman"/>
          <w:szCs w:val="24"/>
          <w:lang w:eastAsia="en-IN"/>
        </w:rPr>
        <w:t>.</w:t>
      </w:r>
    </w:p>
    <w:p w14:paraId="2D72DA93" w14:textId="77777777" w:rsidR="00E34BCD" w:rsidRPr="00E34BCD" w:rsidRDefault="00E34BCD" w:rsidP="00E34BCD">
      <w:pPr>
        <w:spacing w:line="480" w:lineRule="auto"/>
        <w:rPr>
          <w:rFonts w:eastAsia="Times New Roman" w:cs="Times New Roman"/>
          <w:color w:val="2E74B5" w:themeColor="accent1" w:themeShade="BF"/>
          <w:szCs w:val="24"/>
          <w:lang w:eastAsia="en-IN"/>
        </w:rPr>
      </w:pPr>
      <w:r w:rsidRPr="00E34BCD">
        <w:rPr>
          <w:rFonts w:eastAsia="Times New Roman" w:cs="Times New Roman"/>
          <w:szCs w:val="24"/>
          <w:lang w:eastAsia="en-IN"/>
        </w:rPr>
        <w:br w:type="page"/>
      </w:r>
    </w:p>
    <w:p w14:paraId="0482B60F" w14:textId="0B433C74" w:rsidR="007352CC" w:rsidRPr="00E34BCD" w:rsidRDefault="007352CC" w:rsidP="001E616A">
      <w:pPr>
        <w:pStyle w:val="Heading1"/>
        <w:rPr>
          <w:rFonts w:eastAsia="Times New Roman"/>
          <w:lang w:eastAsia="en-IN"/>
        </w:rPr>
      </w:pPr>
      <w:bookmarkStart w:id="1" w:name="_Toc212154953"/>
      <w:r w:rsidRPr="00E34BCD">
        <w:rPr>
          <w:rFonts w:eastAsia="Times New Roman"/>
          <w:lang w:eastAsia="en-IN"/>
        </w:rPr>
        <w:lastRenderedPageBreak/>
        <w:t>1. Introduction</w:t>
      </w:r>
      <w:bookmarkEnd w:id="1"/>
      <w:r w:rsidRPr="00E34BCD">
        <w:rPr>
          <w:rFonts w:eastAsia="Times New Roman"/>
          <w:lang w:eastAsia="en-IN"/>
        </w:rPr>
        <w:t xml:space="preserve"> </w:t>
      </w:r>
    </w:p>
    <w:p w14:paraId="45E537EA" w14:textId="77777777" w:rsidR="001A1990" w:rsidRPr="00E34BCD" w:rsidRDefault="001A1990" w:rsidP="00E34BCD">
      <w:pPr>
        <w:spacing w:line="480" w:lineRule="auto"/>
        <w:rPr>
          <w:rFonts w:cs="Times New Roman"/>
          <w:szCs w:val="24"/>
          <w:lang w:eastAsia="en-IN"/>
        </w:rPr>
      </w:pPr>
      <w:r w:rsidRPr="00E34BCD">
        <w:rPr>
          <w:rFonts w:cs="Times New Roman"/>
          <w:szCs w:val="24"/>
          <w:lang w:eastAsia="en-IN"/>
        </w:rPr>
        <w:t xml:space="preserve">The tourism industry in the world has entered a fresh phase marked by digitalization, sustainability challenges, and increased urbanization. The increased population living in the cities with close to half of the world population now making the urban destinations the </w:t>
      </w:r>
      <w:proofErr w:type="spellStart"/>
      <w:r w:rsidRPr="00E34BCD">
        <w:rPr>
          <w:rFonts w:cs="Times New Roman"/>
          <w:szCs w:val="24"/>
          <w:lang w:eastAsia="en-IN"/>
        </w:rPr>
        <w:t>center</w:t>
      </w:r>
      <w:proofErr w:type="spellEnd"/>
      <w:r w:rsidRPr="00E34BCD">
        <w:rPr>
          <w:rFonts w:cs="Times New Roman"/>
          <w:szCs w:val="24"/>
          <w:lang w:eastAsia="en-IN"/>
        </w:rPr>
        <w:t xml:space="preserve"> of tourism economy. Nevertheless, the speed of tourist inflow has an enormous burden on the natural resources, infrastructures, and the local communities. Traffic, pollution, generation of waste and overtourism are some of the problems that are becoming a threat to the environmental and social equilibrium of cities. To cope with these challenges, the destinations are resorting to smart tourism spaces, where technology has been used to develop more efficient, inclusive, and sustainable urban spaces (</w:t>
      </w:r>
      <w:proofErr w:type="spellStart"/>
      <w:r w:rsidRPr="00E34BCD">
        <w:rPr>
          <w:rFonts w:cs="Times New Roman"/>
          <w:szCs w:val="24"/>
          <w:lang w:eastAsia="en-IN"/>
        </w:rPr>
        <w:t>magdy</w:t>
      </w:r>
      <w:proofErr w:type="spellEnd"/>
      <w:r w:rsidRPr="00E34BCD">
        <w:rPr>
          <w:rFonts w:cs="Times New Roman"/>
          <w:szCs w:val="24"/>
          <w:lang w:eastAsia="en-IN"/>
        </w:rPr>
        <w:t>, 2025).</w:t>
      </w:r>
    </w:p>
    <w:p w14:paraId="059EE135" w14:textId="3FF36179" w:rsidR="001A1990" w:rsidRPr="00E34BCD" w:rsidRDefault="001A1990" w:rsidP="00E34BCD">
      <w:pPr>
        <w:spacing w:line="480" w:lineRule="auto"/>
        <w:rPr>
          <w:rFonts w:cs="Times New Roman"/>
          <w:szCs w:val="24"/>
          <w:lang w:eastAsia="en-IN"/>
        </w:rPr>
      </w:pPr>
      <w:r w:rsidRPr="00E34BCD">
        <w:rPr>
          <w:rFonts w:cs="Times New Roman"/>
          <w:szCs w:val="24"/>
          <w:lang w:eastAsia="en-IN"/>
        </w:rPr>
        <w:t xml:space="preserve">Smart tourism goes with the general concept of smart city that focuses on the inclusion of information and communication technologies (ICTs) in governance, management, and citizen interactions. These technologies could be utilized in the tourism sector to track the </w:t>
      </w:r>
      <w:proofErr w:type="spellStart"/>
      <w:r w:rsidRPr="00E34BCD">
        <w:rPr>
          <w:rFonts w:cs="Times New Roman"/>
          <w:szCs w:val="24"/>
          <w:lang w:eastAsia="en-IN"/>
        </w:rPr>
        <w:t>behavior</w:t>
      </w:r>
      <w:proofErr w:type="spellEnd"/>
      <w:r w:rsidRPr="00E34BCD">
        <w:rPr>
          <w:rFonts w:cs="Times New Roman"/>
          <w:szCs w:val="24"/>
          <w:lang w:eastAsia="en-IN"/>
        </w:rPr>
        <w:t xml:space="preserve"> of tourists, to conserve energy, and encourage responsible tourism</w:t>
      </w:r>
      <w:r w:rsidR="009D0351">
        <w:rPr>
          <w:rFonts w:cs="Times New Roman"/>
          <w:szCs w:val="24"/>
          <w:lang w:eastAsia="en-IN"/>
        </w:rPr>
        <w:t xml:space="preserve"> </w:t>
      </w:r>
      <w:r w:rsidRPr="00E34BCD">
        <w:rPr>
          <w:rFonts w:cs="Times New Roman"/>
          <w:szCs w:val="24"/>
          <w:lang w:eastAsia="en-IN"/>
        </w:rPr>
        <w:t>(Yadav et al., 2025). Here one will have a data-driven framework that improves the experience of visitors as well as urban sustainability.</w:t>
      </w:r>
    </w:p>
    <w:p w14:paraId="3B324F86" w14:textId="77777777" w:rsidR="001A1990" w:rsidRPr="00E34BCD" w:rsidRDefault="001A1990" w:rsidP="00E34BCD">
      <w:pPr>
        <w:spacing w:line="480" w:lineRule="auto"/>
        <w:rPr>
          <w:rFonts w:cs="Times New Roman"/>
          <w:szCs w:val="24"/>
          <w:lang w:eastAsia="en-IN"/>
        </w:rPr>
      </w:pPr>
      <w:r w:rsidRPr="00E34BCD">
        <w:rPr>
          <w:rFonts w:cs="Times New Roman"/>
          <w:szCs w:val="24"/>
          <w:lang w:eastAsia="en-IN"/>
        </w:rPr>
        <w:t>Smart tourism development is focused on sustainability. According to the United Nations World Tourism Organization, urban destinations need to implement policies that are consistent with the Sustainable Development Goals (SDGs) especially those related to sustainable cities (Goal 11) and responsible consumption (Goal 12). Tourism in urban areas should therefore be integrated with technology since this will be the trigger to attain such global goals. Smart tourism makes a contribution to the economic sustainability and well-being of communities in the long term by optimizing resource utilization, lowering pollution, and increasing accessibility (City, 2025).</w:t>
      </w:r>
    </w:p>
    <w:p w14:paraId="14219409" w14:textId="77777777" w:rsidR="001A1990" w:rsidRPr="00E34BCD" w:rsidRDefault="001A1990" w:rsidP="00E34BCD">
      <w:pPr>
        <w:spacing w:line="480" w:lineRule="auto"/>
        <w:rPr>
          <w:rFonts w:cs="Times New Roman"/>
          <w:szCs w:val="24"/>
          <w:lang w:eastAsia="en-IN"/>
        </w:rPr>
      </w:pPr>
      <w:r w:rsidRPr="00E34BCD">
        <w:rPr>
          <w:rFonts w:cs="Times New Roman"/>
          <w:szCs w:val="24"/>
          <w:lang w:eastAsia="en-IN"/>
        </w:rPr>
        <w:lastRenderedPageBreak/>
        <w:t>The application of smart tourism strategies has a number of challenges despite its potential. Financial investments may be high, technology may be too complex, and may be pulled back, especially in cities that are not well developed with the required infrastructure. Moreover, too much focus on technology is a threat to the sidelining of human and cultural aspects of tourism which are central to the experience of authentic destination.</w:t>
      </w:r>
    </w:p>
    <w:p w14:paraId="5591D6B1" w14:textId="77777777" w:rsidR="00E2501F" w:rsidRPr="00E34BCD" w:rsidRDefault="00E2501F" w:rsidP="001E616A">
      <w:pPr>
        <w:pStyle w:val="Heading1"/>
        <w:rPr>
          <w:rFonts w:eastAsia="Times New Roman"/>
          <w:lang w:eastAsia="en-IN"/>
        </w:rPr>
      </w:pPr>
      <w:bookmarkStart w:id="2" w:name="_Toc212154954"/>
      <w:r w:rsidRPr="00E34BCD">
        <w:rPr>
          <w:rFonts w:eastAsia="Times New Roman"/>
          <w:lang w:eastAsia="en-IN"/>
        </w:rPr>
        <w:t>2. Literature Review</w:t>
      </w:r>
      <w:bookmarkEnd w:id="2"/>
    </w:p>
    <w:p w14:paraId="56E6319F" w14:textId="77777777" w:rsidR="00E2501F" w:rsidRPr="00E34BCD" w:rsidRDefault="00E2501F" w:rsidP="001E616A">
      <w:pPr>
        <w:pStyle w:val="Heading2"/>
        <w:rPr>
          <w:rFonts w:eastAsia="Times New Roman"/>
          <w:lang w:eastAsia="en-IN"/>
        </w:rPr>
      </w:pPr>
      <w:bookmarkStart w:id="3" w:name="_Toc212154955"/>
      <w:r w:rsidRPr="00E34BCD">
        <w:rPr>
          <w:rFonts w:eastAsia="Times New Roman"/>
          <w:lang w:eastAsia="en-IN"/>
        </w:rPr>
        <w:t>2.1 Concept of Smart Tourism and Sustainability</w:t>
      </w:r>
      <w:bookmarkEnd w:id="3"/>
    </w:p>
    <w:p w14:paraId="5BDB465E" w14:textId="074580DE" w:rsidR="00762543" w:rsidRPr="00E34BCD" w:rsidRDefault="002C57F5" w:rsidP="00E34BCD">
      <w:pPr>
        <w:spacing w:line="480" w:lineRule="auto"/>
        <w:rPr>
          <w:rFonts w:cs="Times New Roman"/>
          <w:szCs w:val="24"/>
          <w:lang w:eastAsia="en-IN"/>
        </w:rPr>
      </w:pPr>
      <w:r w:rsidRPr="00E34BCD">
        <w:rPr>
          <w:rFonts w:cs="Times New Roman"/>
          <w:szCs w:val="24"/>
          <w:lang w:eastAsia="en-IN"/>
        </w:rPr>
        <w:t>The planning and management of tourism is now marked by the introduction of the concept of smart tourism wherein a mixture of new technologies is brought into play in an attempt to enhance efficiency, competitiveness and environmental performance</w:t>
      </w:r>
      <w:r w:rsidR="00762543" w:rsidRPr="00E34BCD">
        <w:rPr>
          <w:rFonts w:cs="Times New Roman"/>
          <w:szCs w:val="24"/>
          <w:lang w:eastAsia="en-IN"/>
        </w:rPr>
        <w:t>. As (Williams et al., 2020), smart tourism is a similar concept to the smart models of a smart city in terms of its focus on real-time information, interconnectedness, and joint governance to enhance destination management. Smart tourism spaces are based on the principle of connectivity between the technological systems, institutions and stakeholders to serve more adaptive and sustainable urban environments.</w:t>
      </w:r>
    </w:p>
    <w:p w14:paraId="062768A2" w14:textId="77777777" w:rsidR="00762543" w:rsidRPr="00E34BCD" w:rsidRDefault="00762543" w:rsidP="00E34BCD">
      <w:pPr>
        <w:spacing w:line="480" w:lineRule="auto"/>
        <w:rPr>
          <w:rFonts w:cs="Times New Roman"/>
          <w:szCs w:val="24"/>
          <w:lang w:eastAsia="en-IN"/>
        </w:rPr>
      </w:pPr>
      <w:r w:rsidRPr="00E34BCD">
        <w:rPr>
          <w:rFonts w:cs="Times New Roman"/>
          <w:szCs w:val="24"/>
          <w:lang w:eastAsia="en-IN"/>
        </w:rPr>
        <w:t>Smart is a term that is used to refer to the capacity to arrive at decisions that are data-driven and are aimed at achieving long-term sustainability. This in tourism entails enhancing energy use, movement, reduction of waste and control of visitors flow and maintenance of cultural and social integrity. They (</w:t>
      </w:r>
      <w:proofErr w:type="spellStart"/>
      <w:r w:rsidRPr="00E34BCD">
        <w:rPr>
          <w:rFonts w:cs="Times New Roman"/>
          <w:szCs w:val="24"/>
          <w:lang w:eastAsia="en-IN"/>
        </w:rPr>
        <w:t>Vujko</w:t>
      </w:r>
      <w:proofErr w:type="spellEnd"/>
      <w:r w:rsidRPr="00E34BCD">
        <w:rPr>
          <w:rFonts w:cs="Times New Roman"/>
          <w:szCs w:val="24"/>
          <w:lang w:eastAsia="en-IN"/>
        </w:rPr>
        <w:t xml:space="preserve"> et al., 2025) state that the development of smart tourism should be associated with the correspondence of digital innovation to the principles of sustainability so that technology facilitates and does not eliminate human and ecological health.</w:t>
      </w:r>
    </w:p>
    <w:p w14:paraId="30E5B238" w14:textId="77777777" w:rsidR="00762543" w:rsidRPr="00E34BCD" w:rsidRDefault="00762543" w:rsidP="00E34BCD">
      <w:pPr>
        <w:spacing w:line="480" w:lineRule="auto"/>
        <w:rPr>
          <w:rFonts w:cs="Times New Roman"/>
          <w:szCs w:val="24"/>
          <w:lang w:eastAsia="en-IN"/>
        </w:rPr>
      </w:pPr>
      <w:r w:rsidRPr="00E34BCD">
        <w:rPr>
          <w:rFonts w:cs="Times New Roman"/>
          <w:szCs w:val="24"/>
          <w:lang w:eastAsia="en-IN"/>
        </w:rPr>
        <w:t xml:space="preserve">The aspect of sustainability in smart tourism is fully consistent with the United Nations Sustainable Development Goals (SDGs), particularly Goal 11 and Goal 12, which focuses on sustainable cities and responsible consumption. Smart tourism is one of the contributors to </w:t>
      </w:r>
      <w:r w:rsidRPr="00E34BCD">
        <w:rPr>
          <w:rFonts w:cs="Times New Roman"/>
          <w:szCs w:val="24"/>
          <w:lang w:eastAsia="en-IN"/>
        </w:rPr>
        <w:lastRenderedPageBreak/>
        <w:t>these objectives as it facilitates the efficient utilization of resources, minimizes emissions, and promotes inclusive urban development. The World Tourism Organization has stated that the implementation of smart technologies in tourism does not only increase competitiveness but also provides a destination with the opportunity to control and relieve the negative effects on the environment in real-time.</w:t>
      </w:r>
    </w:p>
    <w:p w14:paraId="1A2E2208" w14:textId="54892FAA" w:rsidR="00E2501F" w:rsidRPr="00E34BCD" w:rsidRDefault="00762543" w:rsidP="00E34BCD">
      <w:pPr>
        <w:spacing w:line="480" w:lineRule="auto"/>
        <w:rPr>
          <w:rFonts w:cs="Times New Roman"/>
          <w:szCs w:val="24"/>
          <w:lang w:eastAsia="en-IN"/>
        </w:rPr>
      </w:pPr>
      <w:r w:rsidRPr="00E34BCD">
        <w:rPr>
          <w:rFonts w:cs="Times New Roman"/>
          <w:szCs w:val="24"/>
          <w:lang w:eastAsia="en-IN"/>
        </w:rPr>
        <w:t>Therefore, smart tourism is a technology and a sustainability policy, which helps cities to harmonize economic development, environment, and community welfare. Nevertheless, its effectiveness will be determined by governance, partnerships among the stakeholders, and the availability of technological resources within the social groups</w:t>
      </w:r>
      <w:r w:rsidR="00E2501F" w:rsidRPr="00E34BCD">
        <w:rPr>
          <w:rFonts w:cs="Times New Roman"/>
          <w:szCs w:val="24"/>
          <w:lang w:eastAsia="en-IN"/>
        </w:rPr>
        <w:t>.</w:t>
      </w:r>
    </w:p>
    <w:p w14:paraId="7A9061EB" w14:textId="77777777" w:rsidR="00E2501F" w:rsidRPr="00E34BCD" w:rsidRDefault="00E2501F" w:rsidP="001E616A">
      <w:pPr>
        <w:pStyle w:val="Heading2"/>
        <w:rPr>
          <w:rFonts w:eastAsia="Times New Roman"/>
          <w:lang w:eastAsia="en-IN"/>
        </w:rPr>
      </w:pPr>
      <w:bookmarkStart w:id="4" w:name="_Toc212154956"/>
      <w:r w:rsidRPr="00E34BCD">
        <w:rPr>
          <w:rFonts w:eastAsia="Times New Roman"/>
          <w:lang w:eastAsia="en-IN"/>
        </w:rPr>
        <w:t>2.2 Role of Smart City Technologies in Urban Tourism</w:t>
      </w:r>
      <w:bookmarkEnd w:id="4"/>
    </w:p>
    <w:p w14:paraId="32D39CB6" w14:textId="5A0C417C" w:rsidR="00762543" w:rsidRPr="00E34BCD" w:rsidRDefault="00762543" w:rsidP="00E34BCD">
      <w:pPr>
        <w:spacing w:line="480" w:lineRule="auto"/>
        <w:rPr>
          <w:rFonts w:cs="Times New Roman"/>
          <w:szCs w:val="24"/>
          <w:lang w:eastAsia="en-IN"/>
        </w:rPr>
      </w:pPr>
      <w:r w:rsidRPr="00E34BCD">
        <w:rPr>
          <w:rFonts w:cs="Times New Roman"/>
          <w:szCs w:val="24"/>
          <w:lang w:eastAsia="en-IN"/>
        </w:rPr>
        <w:t>The concept of smart tourism heavily relies on the concept of smart city, which is based on digital technologies to improve the quality of life and governing. These technologies are used to gather and process information in order to enhance efficiency, predict trends, and eliminate environmental footprints.</w:t>
      </w:r>
    </w:p>
    <w:p w14:paraId="7B2FCA01" w14:textId="77777777" w:rsidR="00762543" w:rsidRPr="00E34BCD" w:rsidRDefault="00762543" w:rsidP="00E34BCD">
      <w:pPr>
        <w:spacing w:line="480" w:lineRule="auto"/>
        <w:rPr>
          <w:rFonts w:cs="Times New Roman"/>
          <w:szCs w:val="24"/>
          <w:lang w:eastAsia="en-IN"/>
        </w:rPr>
      </w:pPr>
      <w:r w:rsidRPr="00E34BCD">
        <w:rPr>
          <w:rFonts w:cs="Times New Roman"/>
          <w:szCs w:val="24"/>
          <w:lang w:eastAsia="en-IN"/>
        </w:rPr>
        <w:t>IoTs are important in the management of tourism. Transportation, hotels and in the public spaces, embedded sensors are used to record real-time information on air quality, traffic and visitor density. Such cities as Barcelona and Singapore have utilized the systems to control the number of visitors, optimize energy use, and enhance waste management (</w:t>
      </w:r>
      <w:proofErr w:type="spellStart"/>
      <w:r w:rsidRPr="00E34BCD">
        <w:rPr>
          <w:rFonts w:cs="Times New Roman"/>
          <w:szCs w:val="24"/>
          <w:lang w:eastAsia="en-IN"/>
        </w:rPr>
        <w:t>Aldehim</w:t>
      </w:r>
      <w:proofErr w:type="spellEnd"/>
      <w:r w:rsidRPr="00E34BCD">
        <w:rPr>
          <w:rFonts w:cs="Times New Roman"/>
          <w:szCs w:val="24"/>
          <w:lang w:eastAsia="en-IN"/>
        </w:rPr>
        <w:t xml:space="preserve"> et al., 2025). It is with these data streams that AI-based systems can </w:t>
      </w:r>
      <w:proofErr w:type="spellStart"/>
      <w:r w:rsidRPr="00E34BCD">
        <w:rPr>
          <w:rFonts w:cs="Times New Roman"/>
          <w:szCs w:val="24"/>
          <w:lang w:eastAsia="en-IN"/>
        </w:rPr>
        <w:t>analyze</w:t>
      </w:r>
      <w:proofErr w:type="spellEnd"/>
      <w:r w:rsidRPr="00E34BCD">
        <w:rPr>
          <w:rFonts w:cs="Times New Roman"/>
          <w:szCs w:val="24"/>
          <w:lang w:eastAsia="en-IN"/>
        </w:rPr>
        <w:t xml:space="preserve"> the patterns, which can offer predictive information that can be used by city planners to avoid overcrowding and resource drainage.</w:t>
      </w:r>
    </w:p>
    <w:p w14:paraId="6914589E" w14:textId="56A27A30" w:rsidR="00E2501F" w:rsidRPr="00E34BCD" w:rsidRDefault="00762543" w:rsidP="00E34BCD">
      <w:pPr>
        <w:spacing w:line="480" w:lineRule="auto"/>
        <w:rPr>
          <w:rFonts w:cs="Times New Roman"/>
          <w:szCs w:val="24"/>
          <w:lang w:eastAsia="en-IN"/>
        </w:rPr>
      </w:pPr>
      <w:r w:rsidRPr="00E34BCD">
        <w:rPr>
          <w:rFonts w:cs="Times New Roman"/>
          <w:szCs w:val="24"/>
          <w:lang w:eastAsia="en-IN"/>
        </w:rPr>
        <w:t xml:space="preserve">Digital twins are simulations of real-life surroundings in computers that enable authorities to model the effects of tourism projects before pursuing new infrastructural developments. This is an instrument that improves the accuracy of space planning and minimizes the expenditures </w:t>
      </w:r>
      <w:r w:rsidRPr="00E34BCD">
        <w:rPr>
          <w:rFonts w:cs="Times New Roman"/>
          <w:szCs w:val="24"/>
          <w:lang w:eastAsia="en-IN"/>
        </w:rPr>
        <w:lastRenderedPageBreak/>
        <w:t>on trial and error urban development (Thompson, 2025). Moreover, blockchain technology can increase the level of transparency and traceability in the operations of the tourism industry, especially in sustainable supply chains and the procedures of eco-certification (Das and Kwek, 2024).</w:t>
      </w:r>
    </w:p>
    <w:p w14:paraId="4C98841B" w14:textId="77777777" w:rsidR="00E2501F" w:rsidRPr="00E34BCD" w:rsidRDefault="00E2501F" w:rsidP="001E616A">
      <w:pPr>
        <w:pStyle w:val="Heading2"/>
        <w:rPr>
          <w:rFonts w:eastAsia="Times New Roman"/>
          <w:lang w:eastAsia="en-IN"/>
        </w:rPr>
      </w:pPr>
      <w:bookmarkStart w:id="5" w:name="_Toc212154957"/>
      <w:r w:rsidRPr="00E34BCD">
        <w:rPr>
          <w:rFonts w:eastAsia="Times New Roman"/>
          <w:lang w:eastAsia="en-IN"/>
        </w:rPr>
        <w:t>2.3 Environmental Management and Resource Efficiency</w:t>
      </w:r>
      <w:bookmarkEnd w:id="5"/>
    </w:p>
    <w:p w14:paraId="343501E3" w14:textId="77777777" w:rsidR="00762543" w:rsidRPr="00E34BCD" w:rsidRDefault="00762543" w:rsidP="00E34BCD">
      <w:pPr>
        <w:spacing w:line="480" w:lineRule="auto"/>
        <w:rPr>
          <w:rFonts w:cs="Times New Roman"/>
          <w:szCs w:val="24"/>
          <w:lang w:eastAsia="en-IN"/>
        </w:rPr>
      </w:pPr>
      <w:r w:rsidRPr="00E34BCD">
        <w:rPr>
          <w:rFonts w:cs="Times New Roman"/>
          <w:szCs w:val="24"/>
          <w:lang w:eastAsia="en-IN"/>
        </w:rPr>
        <w:t>The environmental aspect of smart tourism entails mitigating on the environmental footprints without losing competitiveness. The activity of urban tourism consists of large greenhouse gas emissions in transportation, accommodation, and consumption. The following effects can be reduced with the help of smart technologies, which need to make resources more efficient and eco-friendly.</w:t>
      </w:r>
    </w:p>
    <w:p w14:paraId="7096275F" w14:textId="77777777" w:rsidR="00762543" w:rsidRPr="00E34BCD" w:rsidRDefault="00762543" w:rsidP="00E34BCD">
      <w:pPr>
        <w:spacing w:line="480" w:lineRule="auto"/>
        <w:rPr>
          <w:rFonts w:cs="Times New Roman"/>
          <w:szCs w:val="24"/>
          <w:lang w:eastAsia="en-IN"/>
        </w:rPr>
      </w:pPr>
      <w:r w:rsidRPr="00E34BCD">
        <w:rPr>
          <w:rFonts w:cs="Times New Roman"/>
          <w:szCs w:val="24"/>
          <w:lang w:eastAsia="en-IN"/>
        </w:rPr>
        <w:t>Smart energy systems are implementation of the IoT sensors to monitor and control the electricity use in real-time. An example is Singapore Marina Bay, where lofty buildings are built with autonomous lighting, ventilation, and temperature controls that reduce the use of energy by up to 25 per cent (Singapore Tourism Board, 2022). On the same note, smart grids would integrate the renewable energy sources, with tourism facilities and, in such a way, cities will be in a position to shift to low-carbon operations.</w:t>
      </w:r>
    </w:p>
    <w:p w14:paraId="4B715368" w14:textId="77777777" w:rsidR="00762543" w:rsidRPr="00E34BCD" w:rsidRDefault="00762543" w:rsidP="00E34BCD">
      <w:pPr>
        <w:spacing w:line="480" w:lineRule="auto"/>
        <w:rPr>
          <w:rFonts w:cs="Times New Roman"/>
          <w:szCs w:val="24"/>
          <w:lang w:eastAsia="en-IN"/>
        </w:rPr>
      </w:pPr>
      <w:r w:rsidRPr="00E34BCD">
        <w:rPr>
          <w:rFonts w:cs="Times New Roman"/>
          <w:szCs w:val="24"/>
          <w:lang w:eastAsia="en-IN"/>
        </w:rPr>
        <w:t>Another form of essential area that technology enhances sustainability is waste management. Barcelo has sensor-equipped bins that inform waste collection services when they are full, thus improving collection routes and decreasing fuel emissions (Abdullah Addas et al., 2024). In Amsterdam, smart water management systems are used to observe the water level, leakages and efficient utilisation of resources in the hotels and recreation facilities.</w:t>
      </w:r>
    </w:p>
    <w:p w14:paraId="5599AC33" w14:textId="77777777" w:rsidR="00762543" w:rsidRPr="00E34BCD" w:rsidRDefault="00762543" w:rsidP="00E34BCD">
      <w:pPr>
        <w:spacing w:line="480" w:lineRule="auto"/>
        <w:rPr>
          <w:rFonts w:cs="Times New Roman"/>
          <w:szCs w:val="24"/>
          <w:lang w:eastAsia="en-IN"/>
        </w:rPr>
      </w:pPr>
      <w:r w:rsidRPr="00E34BCD">
        <w:rPr>
          <w:rFonts w:cs="Times New Roman"/>
          <w:szCs w:val="24"/>
          <w:lang w:eastAsia="en-IN"/>
        </w:rPr>
        <w:t xml:space="preserve">Mobility management is also related to environmental sustainability in smart tourism. Mobile applications and real-time information about the location of the transport minimize the traffic and stimulate individuals to use the environmentally friendly means of transport like electric </w:t>
      </w:r>
      <w:r w:rsidRPr="00E34BCD">
        <w:rPr>
          <w:rFonts w:cs="Times New Roman"/>
          <w:szCs w:val="24"/>
          <w:lang w:eastAsia="en-IN"/>
        </w:rPr>
        <w:lastRenderedPageBreak/>
        <w:t>buses or bicycle sharing. Khan et al. (2023) suggest that transport data inclusion in tourism planning can reduce emissions associated with traveling; moreover, it will enhance accessibility and safety to the residents and visitors.</w:t>
      </w:r>
    </w:p>
    <w:p w14:paraId="1E678966" w14:textId="7A775339" w:rsidR="00E2501F" w:rsidRPr="00E34BCD" w:rsidRDefault="00762543" w:rsidP="00E34BCD">
      <w:pPr>
        <w:spacing w:line="480" w:lineRule="auto"/>
        <w:rPr>
          <w:rFonts w:cs="Times New Roman"/>
          <w:szCs w:val="24"/>
          <w:lang w:eastAsia="en-IN"/>
        </w:rPr>
      </w:pPr>
      <w:r w:rsidRPr="00E34BCD">
        <w:rPr>
          <w:rFonts w:cs="Times New Roman"/>
          <w:szCs w:val="24"/>
          <w:lang w:eastAsia="en-IN"/>
        </w:rPr>
        <w:t>Finally, the smart technology use in environmental management also minimises pollution and waste of resources, besides enhancing the overall sustainability of the destination to the travellers worldwide, which is a growing concern in their selection of destinations.</w:t>
      </w:r>
    </w:p>
    <w:p w14:paraId="24343849" w14:textId="77777777" w:rsidR="00E2501F" w:rsidRPr="00E34BCD" w:rsidRDefault="00E2501F" w:rsidP="001E616A">
      <w:pPr>
        <w:pStyle w:val="Heading2"/>
        <w:rPr>
          <w:rFonts w:eastAsia="Times New Roman"/>
          <w:lang w:eastAsia="en-IN"/>
        </w:rPr>
      </w:pPr>
      <w:bookmarkStart w:id="6" w:name="_Toc212154958"/>
      <w:r w:rsidRPr="00E34BCD">
        <w:rPr>
          <w:rFonts w:eastAsia="Times New Roman"/>
          <w:lang w:eastAsia="en-IN"/>
        </w:rPr>
        <w:t>2.4 Policy Frameworks and Governance</w:t>
      </w:r>
      <w:bookmarkEnd w:id="6"/>
    </w:p>
    <w:p w14:paraId="3836E35D" w14:textId="77777777" w:rsidR="00762543" w:rsidRPr="00E34BCD" w:rsidRDefault="00762543" w:rsidP="00E34BCD">
      <w:pPr>
        <w:spacing w:line="480" w:lineRule="auto"/>
        <w:rPr>
          <w:rFonts w:cs="Times New Roman"/>
          <w:szCs w:val="24"/>
          <w:lang w:eastAsia="en-IN"/>
        </w:rPr>
      </w:pPr>
      <w:r w:rsidRPr="00E34BCD">
        <w:rPr>
          <w:rFonts w:cs="Times New Roman"/>
          <w:szCs w:val="24"/>
          <w:lang w:eastAsia="en-IN"/>
        </w:rPr>
        <w:t>Smart tourism spaces are also dependent on sound policy frameworks and multi-level governance. Policy integration makes the technology innovation be seen as part of the sustainability objectives as opposed to serving personal economic interests. Governments are very crucial in setting up the legal, institutional, and financial environment on which smart systems can be implemented.</w:t>
      </w:r>
    </w:p>
    <w:p w14:paraId="30DFD4EC" w14:textId="784B5C53" w:rsidR="002C57F5" w:rsidRPr="00E34BCD" w:rsidRDefault="00762543" w:rsidP="00E34BCD">
      <w:pPr>
        <w:spacing w:line="480" w:lineRule="auto"/>
        <w:rPr>
          <w:rFonts w:cs="Times New Roman"/>
          <w:szCs w:val="24"/>
          <w:lang w:eastAsia="en-IN"/>
        </w:rPr>
      </w:pPr>
      <w:r w:rsidRPr="00E34BCD">
        <w:rPr>
          <w:rFonts w:cs="Times New Roman"/>
          <w:szCs w:val="24"/>
          <w:lang w:eastAsia="en-IN"/>
        </w:rPr>
        <w:t xml:space="preserve">The European Union initiative of the Capitol of Smart Tourism is the most exemplary, which encourages open data, digital access, and sustainable mobility as the elements of recognition of the city. </w:t>
      </w:r>
      <w:r w:rsidR="002C57F5" w:rsidRPr="00E34BCD">
        <w:rPr>
          <w:rFonts w:cs="Times New Roman"/>
          <w:szCs w:val="24"/>
          <w:lang w:eastAsia="en-IN"/>
        </w:rPr>
        <w:t>This policy framework encourages synergy of the local governments, the tourism enterprises, and the supply of technology.</w:t>
      </w:r>
    </w:p>
    <w:p w14:paraId="15F83D00" w14:textId="77777777" w:rsidR="002C57F5" w:rsidRPr="00E34BCD" w:rsidRDefault="002C57F5" w:rsidP="00E34BCD">
      <w:pPr>
        <w:spacing w:line="480" w:lineRule="auto"/>
        <w:rPr>
          <w:rFonts w:cs="Times New Roman"/>
          <w:szCs w:val="24"/>
          <w:lang w:eastAsia="en-IN"/>
        </w:rPr>
      </w:pPr>
      <w:r w:rsidRPr="00E34BCD">
        <w:rPr>
          <w:rFonts w:cs="Times New Roman"/>
          <w:szCs w:val="24"/>
          <w:lang w:eastAsia="en-IN"/>
        </w:rPr>
        <w:t xml:space="preserve">It also requires transparency of data and participation of the citizens in order to ensure good governance. Access to the information connected with the tourism provokes both the local communities and the entrepreneurs to be creative and responsible. One such practice is Barcelona City Data Commons that means that publicly available datasets can be </w:t>
      </w:r>
      <w:proofErr w:type="spellStart"/>
      <w:r w:rsidRPr="00E34BCD">
        <w:rPr>
          <w:rFonts w:cs="Times New Roman"/>
          <w:szCs w:val="24"/>
          <w:lang w:eastAsia="en-IN"/>
        </w:rPr>
        <w:t>analyzed</w:t>
      </w:r>
      <w:proofErr w:type="spellEnd"/>
      <w:r w:rsidRPr="00E34BCD">
        <w:rPr>
          <w:rFonts w:cs="Times New Roman"/>
          <w:szCs w:val="24"/>
          <w:lang w:eastAsia="en-IN"/>
        </w:rPr>
        <w:t xml:space="preserve"> and collaboratively created to consider sustainable solutions.</w:t>
      </w:r>
    </w:p>
    <w:p w14:paraId="0D87033F" w14:textId="5A9DB637" w:rsidR="00E2501F" w:rsidRPr="00E34BCD" w:rsidRDefault="002C57F5" w:rsidP="00E34BCD">
      <w:pPr>
        <w:spacing w:line="480" w:lineRule="auto"/>
        <w:rPr>
          <w:rFonts w:cs="Times New Roman"/>
          <w:szCs w:val="24"/>
          <w:lang w:eastAsia="en-IN"/>
        </w:rPr>
      </w:pPr>
      <w:r w:rsidRPr="00E34BCD">
        <w:rPr>
          <w:rFonts w:cs="Times New Roman"/>
          <w:szCs w:val="24"/>
          <w:lang w:eastAsia="en-IN"/>
        </w:rPr>
        <w:t xml:space="preserve">Also, some public-private partnerships (PPPs) are needed as a financing and scaling method of technological solutions. Singapore and other cities have been in a position to be able to utilize the power of the private sector in sustainable city technologies through collaborative structures. </w:t>
      </w:r>
      <w:r w:rsidRPr="00E34BCD">
        <w:rPr>
          <w:rFonts w:cs="Times New Roman"/>
          <w:szCs w:val="24"/>
          <w:lang w:eastAsia="en-IN"/>
        </w:rPr>
        <w:lastRenderedPageBreak/>
        <w:t>The models of governance should also address data ethics and inclusiveness. Data privacy laws like the General Data Protection Regulation (GDPR) established by the EU on the subject of data privacy can ethically and legally steer tourism analytics. Fair access to the digital tools is also essential especially to the small tourism operators and the marginalized community that may be left behind during the technological revolutions.</w:t>
      </w:r>
    </w:p>
    <w:p w14:paraId="472E9401" w14:textId="77777777" w:rsidR="00E2501F" w:rsidRPr="00E34BCD" w:rsidRDefault="00E2501F" w:rsidP="001E616A">
      <w:pPr>
        <w:pStyle w:val="Heading2"/>
        <w:rPr>
          <w:rFonts w:eastAsia="Times New Roman"/>
          <w:lang w:eastAsia="en-IN"/>
        </w:rPr>
      </w:pPr>
      <w:bookmarkStart w:id="7" w:name="_Toc212154959"/>
      <w:r w:rsidRPr="00E34BCD">
        <w:rPr>
          <w:rFonts w:eastAsia="Times New Roman"/>
          <w:lang w:eastAsia="en-IN"/>
        </w:rPr>
        <w:t>2.5 Challenges and Opportunities</w:t>
      </w:r>
      <w:bookmarkEnd w:id="7"/>
    </w:p>
    <w:p w14:paraId="5201AE55" w14:textId="42A8B7A8" w:rsidR="00762543" w:rsidRPr="00E34BCD" w:rsidRDefault="00762543" w:rsidP="00E34BCD">
      <w:pPr>
        <w:spacing w:line="480" w:lineRule="auto"/>
        <w:rPr>
          <w:rFonts w:cs="Times New Roman"/>
          <w:szCs w:val="24"/>
          <w:lang w:eastAsia="en-IN"/>
        </w:rPr>
      </w:pPr>
      <w:r w:rsidRPr="00E34BCD">
        <w:rPr>
          <w:rFonts w:cs="Times New Roman"/>
          <w:szCs w:val="24"/>
          <w:lang w:eastAsia="en-IN"/>
        </w:rPr>
        <w:t>The most urgent one is the problem of the financial constraints, especially in the developing cities where the high-end technology infrastructure is not accessible. The capital investment in installing the IoT network, sensors, and AI is quite large and local governments do not always have funds to do it.</w:t>
      </w:r>
    </w:p>
    <w:p w14:paraId="2589E1C6" w14:textId="77777777" w:rsidR="00762543" w:rsidRPr="00E34BCD" w:rsidRDefault="00762543" w:rsidP="00E34BCD">
      <w:pPr>
        <w:spacing w:line="480" w:lineRule="auto"/>
        <w:rPr>
          <w:rFonts w:cs="Times New Roman"/>
          <w:szCs w:val="24"/>
          <w:lang w:eastAsia="en-IN"/>
        </w:rPr>
      </w:pPr>
      <w:r w:rsidRPr="00E34BCD">
        <w:rPr>
          <w:rFonts w:cs="Times New Roman"/>
          <w:szCs w:val="24"/>
          <w:lang w:eastAsia="en-IN"/>
        </w:rPr>
        <w:t xml:space="preserve">There are also issues of data management and privacy which are very risky. The issue of gathering and collecting visitor data and </w:t>
      </w:r>
      <w:proofErr w:type="spellStart"/>
      <w:r w:rsidRPr="00E34BCD">
        <w:rPr>
          <w:rFonts w:cs="Times New Roman"/>
          <w:szCs w:val="24"/>
          <w:lang w:eastAsia="en-IN"/>
        </w:rPr>
        <w:t>analyzing</w:t>
      </w:r>
      <w:proofErr w:type="spellEnd"/>
      <w:r w:rsidRPr="00E34BCD">
        <w:rPr>
          <w:rFonts w:cs="Times New Roman"/>
          <w:szCs w:val="24"/>
          <w:lang w:eastAsia="en-IN"/>
        </w:rPr>
        <w:t xml:space="preserve"> it concerns the ethical aspects of surveillance, consent, and information safety. With the absence of robust governance strategies, smart tourism may undermine personal privacy and confidence. Other barriers are technical capacity and digital literacy. Several cities do not have such professionals to design, implement and maintain complex systems. The result of insufficient training and stakeholder collaboration is ineffective or under-utilized technology.</w:t>
      </w:r>
    </w:p>
    <w:p w14:paraId="74636594" w14:textId="6BBC5C9E" w:rsidR="00E2501F" w:rsidRPr="00E34BCD" w:rsidRDefault="00762543" w:rsidP="00E34BCD">
      <w:pPr>
        <w:spacing w:line="480" w:lineRule="auto"/>
        <w:rPr>
          <w:rFonts w:cs="Times New Roman"/>
          <w:szCs w:val="24"/>
          <w:lang w:eastAsia="en-IN"/>
        </w:rPr>
      </w:pPr>
      <w:r w:rsidRPr="00E34BCD">
        <w:rPr>
          <w:rFonts w:cs="Times New Roman"/>
          <w:szCs w:val="24"/>
          <w:lang w:eastAsia="en-IN"/>
        </w:rPr>
        <w:t xml:space="preserve">There are however opportunities in terms of incremental innovation and open-source solutions. Low-cost technologies, including solar-powered IoT sensors, open-data dashboards, and crowdsourced monitoring systems, can be used to develop cities because these technologies are affordable and allow the collection of the necessary environmental and mobility data. In addition, data collection and decision-making processes become more transparent and inclusive with the involvement of the community. Participatory platforms have the potential of becoming the co-managers of urban tourism, making the citizens share responsibility in terms </w:t>
      </w:r>
      <w:r w:rsidRPr="00E34BCD">
        <w:rPr>
          <w:rFonts w:cs="Times New Roman"/>
          <w:szCs w:val="24"/>
          <w:lang w:eastAsia="en-IN"/>
        </w:rPr>
        <w:lastRenderedPageBreak/>
        <w:t>of sustainability outcomes. New directions are also provided by the increased focus on digital sustainability, which presupposes that technologies themselves should be energy-saving and environmentally friendly. Green data centers, energy-efficient AI models, and others are some of the innovations that can be used to minimize the carbon footprint of smart systems</w:t>
      </w:r>
      <w:r w:rsidR="00E2501F" w:rsidRPr="00E34BCD">
        <w:rPr>
          <w:rFonts w:cs="Times New Roman"/>
          <w:szCs w:val="24"/>
          <w:lang w:eastAsia="en-IN"/>
        </w:rPr>
        <w:t>.</w:t>
      </w:r>
    </w:p>
    <w:p w14:paraId="42A07635" w14:textId="77777777" w:rsidR="00E34BCD" w:rsidRPr="00E34BCD" w:rsidRDefault="00E34BCD" w:rsidP="00E34BCD">
      <w:pPr>
        <w:spacing w:line="480" w:lineRule="auto"/>
        <w:rPr>
          <w:rFonts w:eastAsia="Times New Roman" w:cs="Times New Roman"/>
          <w:color w:val="2E74B5" w:themeColor="accent1" w:themeShade="BF"/>
          <w:szCs w:val="24"/>
          <w:lang w:eastAsia="en-IN"/>
        </w:rPr>
      </w:pPr>
      <w:r w:rsidRPr="00E34BCD">
        <w:rPr>
          <w:rFonts w:eastAsia="Times New Roman" w:cs="Times New Roman"/>
          <w:szCs w:val="24"/>
          <w:lang w:eastAsia="en-IN"/>
        </w:rPr>
        <w:br w:type="page"/>
      </w:r>
    </w:p>
    <w:p w14:paraId="5C0556C8" w14:textId="2A38083B" w:rsidR="00247BA8" w:rsidRPr="00E34BCD" w:rsidRDefault="00247BA8" w:rsidP="001E616A">
      <w:pPr>
        <w:pStyle w:val="Heading1"/>
        <w:rPr>
          <w:rFonts w:eastAsia="Times New Roman"/>
          <w:lang w:eastAsia="en-IN"/>
        </w:rPr>
      </w:pPr>
      <w:bookmarkStart w:id="8" w:name="_Toc212154960"/>
      <w:r w:rsidRPr="00E34BCD">
        <w:rPr>
          <w:rFonts w:eastAsia="Times New Roman"/>
          <w:lang w:eastAsia="en-IN"/>
        </w:rPr>
        <w:lastRenderedPageBreak/>
        <w:t>3. Methodology</w:t>
      </w:r>
      <w:bookmarkEnd w:id="8"/>
      <w:r w:rsidRPr="00E34BCD">
        <w:rPr>
          <w:rFonts w:eastAsia="Times New Roman"/>
          <w:lang w:eastAsia="en-IN"/>
        </w:rPr>
        <w:t xml:space="preserve"> </w:t>
      </w:r>
    </w:p>
    <w:p w14:paraId="3BD99ADA" w14:textId="77777777" w:rsidR="00762543" w:rsidRPr="00E34BCD" w:rsidRDefault="00762543" w:rsidP="00E34BCD">
      <w:pPr>
        <w:spacing w:line="480" w:lineRule="auto"/>
        <w:rPr>
          <w:rFonts w:cs="Times New Roman"/>
          <w:szCs w:val="24"/>
          <w:lang w:eastAsia="en-IN"/>
        </w:rPr>
      </w:pPr>
      <w:r w:rsidRPr="00E34BCD">
        <w:rPr>
          <w:rFonts w:cs="Times New Roman"/>
          <w:szCs w:val="24"/>
          <w:lang w:eastAsia="en-IN"/>
        </w:rPr>
        <w:t>This research paper will be qualitative and comparative by using a case study design to explore the role of smart tourism technologies in improving the sustainability of urban destinations. The study will address three most popular smart tourism cities, including Barcelona, Singapore, and Amsterdam. These cities were chosen because they have international reputation as a model of applying technology in planning the sustainable urban tourism. This comparative analysis would help in discovering some of the general strategies, successes, and difficulties which can be used by other urban settings.</w:t>
      </w:r>
    </w:p>
    <w:p w14:paraId="2F6BEB1A" w14:textId="61C5BFFE" w:rsidR="00247BA8" w:rsidRPr="00E34BCD" w:rsidRDefault="00E85A8D" w:rsidP="001E616A">
      <w:pPr>
        <w:pStyle w:val="Heading2"/>
        <w:rPr>
          <w:rFonts w:eastAsia="Times New Roman"/>
          <w:lang w:eastAsia="en-IN"/>
        </w:rPr>
      </w:pPr>
      <w:bookmarkStart w:id="9" w:name="_Toc212154961"/>
      <w:r>
        <w:rPr>
          <w:rFonts w:eastAsia="Times New Roman"/>
          <w:lang w:eastAsia="en-IN"/>
        </w:rPr>
        <w:t xml:space="preserve">3.1 </w:t>
      </w:r>
      <w:r w:rsidR="00247BA8" w:rsidRPr="00E34BCD">
        <w:rPr>
          <w:rFonts w:eastAsia="Times New Roman"/>
          <w:lang w:eastAsia="en-IN"/>
        </w:rPr>
        <w:t>Research Design</w:t>
      </w:r>
      <w:bookmarkEnd w:id="9"/>
    </w:p>
    <w:p w14:paraId="5A2720AE" w14:textId="782AE21B" w:rsidR="00247BA8" w:rsidRPr="00E34BCD" w:rsidRDefault="00762543" w:rsidP="00E34BCD">
      <w:pPr>
        <w:spacing w:line="480" w:lineRule="auto"/>
        <w:rPr>
          <w:rFonts w:cs="Times New Roman"/>
          <w:szCs w:val="24"/>
          <w:lang w:eastAsia="en-IN"/>
        </w:rPr>
      </w:pPr>
      <w:r w:rsidRPr="00E34BCD">
        <w:rPr>
          <w:rFonts w:cs="Times New Roman"/>
          <w:szCs w:val="24"/>
          <w:lang w:eastAsia="en-IN"/>
        </w:rPr>
        <w:t>It is mainly an exploratory study seeking to know how technology plays a contributing role to the sustainability of the environment, social and the economy of any urban tourism. It is based on a descriptive-analytical approach, the synthesis of theoretical knowledge and practical examples based on case studies. To measure the sustainability outcomes, the Triple Bottom Line (TBL) model of environmental integrity, economic viability, and social equity is used (Bramly, 2024).</w:t>
      </w:r>
    </w:p>
    <w:p w14:paraId="2A1DA40E" w14:textId="1746BB06" w:rsidR="00247BA8" w:rsidRPr="00E34BCD" w:rsidRDefault="00E85A8D" w:rsidP="001E616A">
      <w:pPr>
        <w:pStyle w:val="Heading2"/>
        <w:rPr>
          <w:rFonts w:eastAsia="Times New Roman"/>
          <w:lang w:eastAsia="en-IN"/>
        </w:rPr>
      </w:pPr>
      <w:bookmarkStart w:id="10" w:name="_Toc212154962"/>
      <w:r>
        <w:rPr>
          <w:rFonts w:eastAsia="Times New Roman"/>
          <w:lang w:eastAsia="en-IN"/>
        </w:rPr>
        <w:t xml:space="preserve">3.2 </w:t>
      </w:r>
      <w:r w:rsidR="00247BA8" w:rsidRPr="00E34BCD">
        <w:rPr>
          <w:rFonts w:eastAsia="Times New Roman"/>
          <w:lang w:eastAsia="en-IN"/>
        </w:rPr>
        <w:t>Data Collection</w:t>
      </w:r>
      <w:bookmarkEnd w:id="10"/>
    </w:p>
    <w:p w14:paraId="4E2B75B1" w14:textId="5EB9BEA7" w:rsidR="00247BA8" w:rsidRPr="00E34BCD" w:rsidRDefault="00762543" w:rsidP="00E34BCD">
      <w:pPr>
        <w:spacing w:line="480" w:lineRule="auto"/>
        <w:rPr>
          <w:rFonts w:cs="Times New Roman"/>
          <w:szCs w:val="24"/>
          <w:lang w:eastAsia="en-IN"/>
        </w:rPr>
      </w:pPr>
      <w:r w:rsidRPr="00E34BCD">
        <w:rPr>
          <w:rFonts w:cs="Times New Roman"/>
          <w:szCs w:val="24"/>
          <w:lang w:eastAsia="en-IN"/>
        </w:rPr>
        <w:t xml:space="preserve">Secondary data were used to gather information, such as peer-reviewed journal articles, official government and city reports, policy reports, and publications of international organizations (UNWTO, European Commission). Each city was extracted and </w:t>
      </w:r>
      <w:proofErr w:type="spellStart"/>
      <w:r w:rsidRPr="00E34BCD">
        <w:rPr>
          <w:rFonts w:cs="Times New Roman"/>
          <w:szCs w:val="24"/>
          <w:lang w:eastAsia="en-IN"/>
        </w:rPr>
        <w:t>analyzed</w:t>
      </w:r>
      <w:proofErr w:type="spellEnd"/>
      <w:r w:rsidRPr="00E34BCD">
        <w:rPr>
          <w:rFonts w:cs="Times New Roman"/>
          <w:szCs w:val="24"/>
          <w:lang w:eastAsia="en-IN"/>
        </w:rPr>
        <w:t xml:space="preserve"> with regards to information on technological infrastructure, governance models, environmental initiatives and community participation. The selection of sources was based on their validity, relevance, and date of publication with a preference given to the data published in 2018 to 2025 to be relevant today (nerds, 2023).</w:t>
      </w:r>
    </w:p>
    <w:p w14:paraId="744EE183" w14:textId="10614280" w:rsidR="00247BA8" w:rsidRPr="00E34BCD" w:rsidRDefault="00E85A8D" w:rsidP="001E616A">
      <w:pPr>
        <w:pStyle w:val="Heading2"/>
        <w:rPr>
          <w:rFonts w:eastAsia="Times New Roman"/>
          <w:lang w:eastAsia="en-IN"/>
        </w:rPr>
      </w:pPr>
      <w:bookmarkStart w:id="11" w:name="_Toc212154963"/>
      <w:r>
        <w:rPr>
          <w:rFonts w:eastAsia="Times New Roman"/>
          <w:lang w:eastAsia="en-IN"/>
        </w:rPr>
        <w:lastRenderedPageBreak/>
        <w:t xml:space="preserve">3.3 </w:t>
      </w:r>
      <w:r w:rsidR="00247BA8" w:rsidRPr="00E34BCD">
        <w:rPr>
          <w:rFonts w:eastAsia="Times New Roman"/>
          <w:lang w:eastAsia="en-IN"/>
        </w:rPr>
        <w:t>Data Analysis</w:t>
      </w:r>
      <w:bookmarkEnd w:id="11"/>
    </w:p>
    <w:p w14:paraId="21993D10" w14:textId="77777777" w:rsidR="00762543" w:rsidRPr="00E34BCD" w:rsidRDefault="00762543" w:rsidP="00E34BCD">
      <w:pPr>
        <w:spacing w:line="480" w:lineRule="auto"/>
        <w:rPr>
          <w:rFonts w:cs="Times New Roman"/>
          <w:szCs w:val="24"/>
          <w:lang w:eastAsia="en-IN"/>
        </w:rPr>
      </w:pPr>
      <w:r w:rsidRPr="00E34BCD">
        <w:rPr>
          <w:rFonts w:cs="Times New Roman"/>
          <w:szCs w:val="24"/>
          <w:lang w:eastAsia="en-IN"/>
        </w:rPr>
        <w:t xml:space="preserve">Data that were collected were </w:t>
      </w:r>
      <w:proofErr w:type="spellStart"/>
      <w:r w:rsidRPr="00E34BCD">
        <w:rPr>
          <w:rFonts w:cs="Times New Roman"/>
          <w:szCs w:val="24"/>
          <w:lang w:eastAsia="en-IN"/>
        </w:rPr>
        <w:t>analyzed</w:t>
      </w:r>
      <w:proofErr w:type="spellEnd"/>
      <w:r w:rsidRPr="00E34BCD">
        <w:rPr>
          <w:rFonts w:cs="Times New Roman"/>
          <w:szCs w:val="24"/>
          <w:lang w:eastAsia="en-IN"/>
        </w:rPr>
        <w:t xml:space="preserve"> systematically through the content analysis technique that entailed the identification of recurring themes, patterns and correlations across the case studies. The cities were rated using four dimensions:</w:t>
      </w:r>
    </w:p>
    <w:p w14:paraId="0EC84284" w14:textId="796AA96D" w:rsidR="00762543" w:rsidRPr="00E34BCD" w:rsidRDefault="00762543" w:rsidP="00E34BCD">
      <w:pPr>
        <w:pStyle w:val="ListParagraph"/>
        <w:numPr>
          <w:ilvl w:val="0"/>
          <w:numId w:val="8"/>
        </w:numPr>
        <w:spacing w:line="480" w:lineRule="auto"/>
        <w:rPr>
          <w:rFonts w:cs="Times New Roman"/>
          <w:szCs w:val="24"/>
          <w:lang w:eastAsia="en-IN"/>
        </w:rPr>
      </w:pPr>
      <w:r w:rsidRPr="00E34BCD">
        <w:rPr>
          <w:rFonts w:cs="Times New Roman"/>
          <w:szCs w:val="24"/>
          <w:lang w:eastAsia="en-IN"/>
        </w:rPr>
        <w:t>Technological Infrastructure: IoT, AI and digital twins implementation to manage tourism.</w:t>
      </w:r>
    </w:p>
    <w:p w14:paraId="33AC822B" w14:textId="789D0104" w:rsidR="00762543" w:rsidRPr="00E34BCD" w:rsidRDefault="00762543" w:rsidP="00E34BCD">
      <w:pPr>
        <w:pStyle w:val="ListParagraph"/>
        <w:numPr>
          <w:ilvl w:val="0"/>
          <w:numId w:val="8"/>
        </w:numPr>
        <w:spacing w:line="480" w:lineRule="auto"/>
        <w:rPr>
          <w:rFonts w:cs="Times New Roman"/>
          <w:szCs w:val="24"/>
          <w:lang w:eastAsia="en-IN"/>
        </w:rPr>
      </w:pPr>
      <w:r w:rsidRPr="00E34BCD">
        <w:rPr>
          <w:rFonts w:cs="Times New Roman"/>
          <w:szCs w:val="24"/>
          <w:lang w:eastAsia="en-IN"/>
        </w:rPr>
        <w:t>Environmental Sustainability: Energy use, waste management and transport systems efficiency.</w:t>
      </w:r>
    </w:p>
    <w:p w14:paraId="7C0A78A5" w14:textId="74D3D240" w:rsidR="00762543" w:rsidRPr="00E34BCD" w:rsidRDefault="00762543" w:rsidP="00E34BCD">
      <w:pPr>
        <w:pStyle w:val="ListParagraph"/>
        <w:numPr>
          <w:ilvl w:val="0"/>
          <w:numId w:val="8"/>
        </w:numPr>
        <w:spacing w:line="480" w:lineRule="auto"/>
        <w:rPr>
          <w:rFonts w:cs="Times New Roman"/>
          <w:szCs w:val="24"/>
          <w:lang w:eastAsia="en-IN"/>
        </w:rPr>
      </w:pPr>
      <w:r w:rsidRPr="00E34BCD">
        <w:rPr>
          <w:rFonts w:cs="Times New Roman"/>
          <w:szCs w:val="24"/>
          <w:lang w:eastAsia="en-IN"/>
        </w:rPr>
        <w:t>Social Participation: citizen involvement, inclusion and empowerment of local communities.</w:t>
      </w:r>
    </w:p>
    <w:p w14:paraId="0F7C7212" w14:textId="68F8BFD2" w:rsidR="00247BA8" w:rsidRPr="00E34BCD" w:rsidRDefault="00762543" w:rsidP="00E34BCD">
      <w:pPr>
        <w:pStyle w:val="ListParagraph"/>
        <w:numPr>
          <w:ilvl w:val="0"/>
          <w:numId w:val="8"/>
        </w:numPr>
        <w:spacing w:line="480" w:lineRule="auto"/>
        <w:rPr>
          <w:rFonts w:cs="Times New Roman"/>
          <w:szCs w:val="24"/>
          <w:lang w:eastAsia="en-IN"/>
        </w:rPr>
      </w:pPr>
      <w:r w:rsidRPr="00E34BCD">
        <w:rPr>
          <w:rFonts w:cs="Times New Roman"/>
          <w:szCs w:val="24"/>
          <w:lang w:eastAsia="en-IN"/>
        </w:rPr>
        <w:t>Governance and Policy: Correlation of the smart tourism programs with the sustainability policies and regulations.</w:t>
      </w:r>
    </w:p>
    <w:p w14:paraId="3430DCE7" w14:textId="6807161E" w:rsidR="00247BA8" w:rsidRPr="00E34BCD" w:rsidRDefault="00E85A8D" w:rsidP="001E616A">
      <w:pPr>
        <w:pStyle w:val="Heading2"/>
        <w:rPr>
          <w:rFonts w:eastAsia="Times New Roman"/>
          <w:lang w:eastAsia="en-IN"/>
        </w:rPr>
      </w:pPr>
      <w:bookmarkStart w:id="12" w:name="_Toc212154964"/>
      <w:r>
        <w:rPr>
          <w:rFonts w:eastAsia="Times New Roman"/>
          <w:lang w:eastAsia="en-IN"/>
        </w:rPr>
        <w:t xml:space="preserve">3.4 </w:t>
      </w:r>
      <w:r w:rsidR="00247BA8" w:rsidRPr="00E34BCD">
        <w:rPr>
          <w:rFonts w:eastAsia="Times New Roman"/>
          <w:lang w:eastAsia="en-IN"/>
        </w:rPr>
        <w:t>Limitations</w:t>
      </w:r>
      <w:bookmarkEnd w:id="12"/>
    </w:p>
    <w:p w14:paraId="519764E1" w14:textId="27D123A4" w:rsidR="00247BA8" w:rsidRPr="00E34BCD" w:rsidRDefault="00762543" w:rsidP="00E34BCD">
      <w:pPr>
        <w:spacing w:line="480" w:lineRule="auto"/>
        <w:rPr>
          <w:rFonts w:cs="Times New Roman"/>
          <w:szCs w:val="24"/>
          <w:lang w:eastAsia="en-IN"/>
        </w:rPr>
      </w:pPr>
      <w:r w:rsidRPr="00E34BCD">
        <w:rPr>
          <w:rFonts w:cs="Times New Roman"/>
          <w:szCs w:val="24"/>
          <w:lang w:eastAsia="en-IN"/>
        </w:rPr>
        <w:t>Although the secondary data are useful, the study has a limitation of using publicly available information, which restricts the ability of the study to obtain operational issues and stakeholder perceptions in real-time. Moreover, the differences in data reporting standards across cities could raise comparability. These limitations notwithstanding, the use of triangulation in the form of various sources will provide a strong grasp of the smart tourism strategies and the sustainability implications of the same</w:t>
      </w:r>
      <w:r w:rsidR="00247BA8" w:rsidRPr="00E34BCD">
        <w:rPr>
          <w:rFonts w:cs="Times New Roman"/>
          <w:szCs w:val="24"/>
          <w:lang w:eastAsia="en-IN"/>
        </w:rPr>
        <w:t>.</w:t>
      </w:r>
    </w:p>
    <w:p w14:paraId="5795FE01" w14:textId="77777777" w:rsidR="00E34BCD" w:rsidRPr="00E34BCD" w:rsidRDefault="00E34BCD" w:rsidP="00E34BCD">
      <w:pPr>
        <w:spacing w:line="480" w:lineRule="auto"/>
        <w:rPr>
          <w:rFonts w:eastAsia="Times New Roman" w:cs="Times New Roman"/>
          <w:color w:val="2E74B5" w:themeColor="accent1" w:themeShade="BF"/>
          <w:szCs w:val="24"/>
          <w:lang w:eastAsia="en-IN"/>
        </w:rPr>
      </w:pPr>
      <w:r w:rsidRPr="00E34BCD">
        <w:rPr>
          <w:rFonts w:eastAsia="Times New Roman" w:cs="Times New Roman"/>
          <w:szCs w:val="24"/>
          <w:lang w:eastAsia="en-IN"/>
        </w:rPr>
        <w:br w:type="page"/>
      </w:r>
    </w:p>
    <w:p w14:paraId="58364E8E" w14:textId="20E3A0A1" w:rsidR="00247BA8" w:rsidRPr="00E34BCD" w:rsidRDefault="00247BA8" w:rsidP="001E616A">
      <w:pPr>
        <w:pStyle w:val="Heading1"/>
        <w:rPr>
          <w:rFonts w:eastAsia="Times New Roman"/>
          <w:lang w:eastAsia="en-IN"/>
        </w:rPr>
      </w:pPr>
      <w:bookmarkStart w:id="13" w:name="_Toc212154965"/>
      <w:r w:rsidRPr="00E34BCD">
        <w:rPr>
          <w:rFonts w:eastAsia="Times New Roman"/>
          <w:lang w:eastAsia="en-IN"/>
        </w:rPr>
        <w:lastRenderedPageBreak/>
        <w:t>4. Findings</w:t>
      </w:r>
      <w:bookmarkEnd w:id="13"/>
      <w:r w:rsidRPr="00E34BCD">
        <w:rPr>
          <w:rFonts w:eastAsia="Times New Roman"/>
          <w:lang w:eastAsia="en-IN"/>
        </w:rPr>
        <w:t xml:space="preserve"> </w:t>
      </w:r>
    </w:p>
    <w:p w14:paraId="76320390" w14:textId="77777777" w:rsidR="00762543" w:rsidRPr="00E34BCD" w:rsidRDefault="00762543" w:rsidP="00E34BCD">
      <w:pPr>
        <w:spacing w:before="100" w:beforeAutospacing="1" w:after="100" w:afterAutospacing="1" w:line="480" w:lineRule="auto"/>
        <w:rPr>
          <w:rFonts w:cs="Times New Roman"/>
          <w:szCs w:val="24"/>
          <w:lang w:eastAsia="en-IN"/>
        </w:rPr>
      </w:pPr>
      <w:r w:rsidRPr="00E34BCD">
        <w:rPr>
          <w:rFonts w:cs="Times New Roman"/>
          <w:szCs w:val="24"/>
          <w:lang w:eastAsia="en-IN"/>
        </w:rPr>
        <w:t>Discussing Barcelona, Singapore, and Amsterdam, one can see that there are various ways of planning how to combine technology with sustainable tourism, and indeed, various achievements and failures in the management of tourism activities in cities.</w:t>
      </w:r>
    </w:p>
    <w:p w14:paraId="12BC6C9E" w14:textId="77777777" w:rsidR="00247BA8" w:rsidRPr="00E34BCD" w:rsidRDefault="00247BA8" w:rsidP="001E616A">
      <w:pPr>
        <w:pStyle w:val="Heading2"/>
        <w:rPr>
          <w:rFonts w:eastAsia="Times New Roman"/>
          <w:lang w:eastAsia="en-IN"/>
        </w:rPr>
      </w:pPr>
      <w:bookmarkStart w:id="14" w:name="_Toc212154966"/>
      <w:r w:rsidRPr="00E34BCD">
        <w:rPr>
          <w:rFonts w:eastAsia="Times New Roman"/>
          <w:lang w:eastAsia="en-IN"/>
        </w:rPr>
        <w:t>4.1 Barcelona: Data-Driven Sustainable Tourism</w:t>
      </w:r>
      <w:bookmarkEnd w:id="14"/>
    </w:p>
    <w:p w14:paraId="791BE100" w14:textId="77777777" w:rsidR="00762543" w:rsidRPr="00E34BCD" w:rsidRDefault="00762543" w:rsidP="00E34BCD">
      <w:pPr>
        <w:spacing w:before="100" w:beforeAutospacing="1" w:after="100" w:afterAutospacing="1" w:line="480" w:lineRule="auto"/>
        <w:rPr>
          <w:rFonts w:cs="Times New Roman"/>
          <w:szCs w:val="24"/>
          <w:lang w:eastAsia="en-IN"/>
        </w:rPr>
      </w:pPr>
      <w:r w:rsidRPr="00E34BCD">
        <w:rPr>
          <w:rFonts w:cs="Times New Roman"/>
          <w:szCs w:val="24"/>
          <w:lang w:eastAsia="en-IN"/>
        </w:rPr>
        <w:t>The Smart City Strategy of Barcelona focuses on the IoT sensors, data analytics, and citizen interaction to control tourism pressures. The use of real-time tracking of the visitor flows in the areas like Gothic Quarter enables authorities to redistribute the tourists at the peak hours to reduce overcrowding and preserve heritage sites (ITU, 2021).</w:t>
      </w:r>
    </w:p>
    <w:p w14:paraId="46AAA882" w14:textId="5D9A78F4" w:rsidR="00247BA8" w:rsidRPr="00E34BCD" w:rsidRDefault="00762543" w:rsidP="00E34BCD">
      <w:pPr>
        <w:spacing w:before="100" w:beforeAutospacing="1" w:after="100" w:afterAutospacing="1" w:line="480" w:lineRule="auto"/>
        <w:rPr>
          <w:rFonts w:cs="Times New Roman"/>
          <w:szCs w:val="24"/>
          <w:lang w:eastAsia="en-IN"/>
        </w:rPr>
      </w:pPr>
      <w:r w:rsidRPr="00E34BCD">
        <w:rPr>
          <w:rFonts w:cs="Times New Roman"/>
          <w:szCs w:val="24"/>
          <w:lang w:eastAsia="en-IN"/>
        </w:rPr>
        <w:t xml:space="preserve">The smart energy and waste systems also improve environmental sustainability. Smart lighting programs increase efficiency in electricity consumption by cutting down on the energy that is used by the population by approximately 30 percent with the use of motion sensors and adaptive controls. Waste bins have sensors that alert municipal services when full, thus ensuring effective waste collection and less vehicle emissions. </w:t>
      </w:r>
    </w:p>
    <w:p w14:paraId="1C0F5C2B" w14:textId="77777777" w:rsidR="00247BA8" w:rsidRPr="00E34BCD" w:rsidRDefault="00247BA8" w:rsidP="001E616A">
      <w:pPr>
        <w:pStyle w:val="Heading2"/>
        <w:rPr>
          <w:rFonts w:eastAsia="Times New Roman"/>
          <w:lang w:eastAsia="en-IN"/>
        </w:rPr>
      </w:pPr>
      <w:bookmarkStart w:id="15" w:name="_Toc212154967"/>
      <w:r w:rsidRPr="00E34BCD">
        <w:rPr>
          <w:rFonts w:eastAsia="Times New Roman"/>
          <w:lang w:eastAsia="en-IN"/>
        </w:rPr>
        <w:t>4.2 Singapore: Integrated Smart Infrastructure</w:t>
      </w:r>
      <w:bookmarkEnd w:id="15"/>
    </w:p>
    <w:p w14:paraId="57619218" w14:textId="77777777" w:rsidR="00762543" w:rsidRPr="00E34BCD" w:rsidRDefault="00762543" w:rsidP="00E34BCD">
      <w:pPr>
        <w:spacing w:before="100" w:beforeAutospacing="1" w:after="100" w:afterAutospacing="1" w:line="480" w:lineRule="auto"/>
        <w:rPr>
          <w:rFonts w:cs="Times New Roman"/>
          <w:szCs w:val="24"/>
          <w:lang w:eastAsia="en-IN"/>
        </w:rPr>
      </w:pPr>
      <w:r w:rsidRPr="00E34BCD">
        <w:rPr>
          <w:rFonts w:cs="Times New Roman"/>
          <w:szCs w:val="24"/>
          <w:lang w:eastAsia="en-IN"/>
        </w:rPr>
        <w:t>The Smart Nation Initiative of Singapore is an integration of high-tech ICT and urban planning that is sustainable. The IoT sensors track air quality and traffic and waste levels in tourist attraction sites such as Marina bay. There are AI-enabled analytics that forecast the number of visitors and market trends in demand, which the authorities can use to optimize their transport schedules and avoid overpopulated locations (Singapore Tourism Board, 2022).</w:t>
      </w:r>
    </w:p>
    <w:p w14:paraId="4EFC3588" w14:textId="5CF04B20" w:rsidR="00247BA8" w:rsidRPr="00E34BCD" w:rsidRDefault="00762543" w:rsidP="00E34BCD">
      <w:pPr>
        <w:spacing w:before="100" w:beforeAutospacing="1" w:after="100" w:afterAutospacing="1" w:line="480" w:lineRule="auto"/>
        <w:rPr>
          <w:rFonts w:cs="Times New Roman"/>
          <w:szCs w:val="24"/>
          <w:lang w:eastAsia="en-IN"/>
        </w:rPr>
      </w:pPr>
      <w:r w:rsidRPr="00E34BCD">
        <w:rPr>
          <w:rFonts w:cs="Times New Roman"/>
          <w:szCs w:val="24"/>
          <w:lang w:eastAsia="en-IN"/>
        </w:rPr>
        <w:t xml:space="preserve">Nanotech buildings using automated rainwater harvesting and energy management systems have a lower environmental impact and enhance efficiency. Singapore has also been </w:t>
      </w:r>
      <w:r w:rsidRPr="00E34BCD">
        <w:rPr>
          <w:rFonts w:cs="Times New Roman"/>
          <w:szCs w:val="24"/>
          <w:lang w:eastAsia="en-IN"/>
        </w:rPr>
        <w:lastRenderedPageBreak/>
        <w:t>encouraging its citizens to engage via mobile applications which enable people to report their problems, sustainability information and engage in the decision-making process. Such undertakings show a great degree or level of integration among technology, environmental management as well as social participation.</w:t>
      </w:r>
    </w:p>
    <w:p w14:paraId="3C9E9280" w14:textId="77777777" w:rsidR="00247BA8" w:rsidRPr="00E34BCD" w:rsidRDefault="00247BA8" w:rsidP="001E616A">
      <w:pPr>
        <w:pStyle w:val="Heading2"/>
        <w:rPr>
          <w:rFonts w:eastAsia="Times New Roman"/>
          <w:lang w:eastAsia="en-IN"/>
        </w:rPr>
      </w:pPr>
      <w:bookmarkStart w:id="16" w:name="_Toc212154968"/>
      <w:r w:rsidRPr="00E34BCD">
        <w:rPr>
          <w:rFonts w:eastAsia="Times New Roman"/>
          <w:lang w:eastAsia="en-IN"/>
        </w:rPr>
        <w:t>4.3 Amsterdam: Managing Overtourism with Technology</w:t>
      </w:r>
      <w:bookmarkEnd w:id="16"/>
    </w:p>
    <w:p w14:paraId="603B0987" w14:textId="64AD23B4" w:rsidR="00762543" w:rsidRPr="00E34BCD" w:rsidRDefault="00762543" w:rsidP="00E34BCD">
      <w:pPr>
        <w:spacing w:before="100" w:beforeAutospacing="1" w:after="100" w:afterAutospacing="1" w:line="480" w:lineRule="auto"/>
        <w:rPr>
          <w:rFonts w:cs="Times New Roman"/>
          <w:szCs w:val="24"/>
          <w:lang w:eastAsia="en-IN"/>
        </w:rPr>
      </w:pPr>
      <w:r w:rsidRPr="00E34BCD">
        <w:rPr>
          <w:rFonts w:cs="Times New Roman"/>
          <w:szCs w:val="24"/>
          <w:lang w:eastAsia="en-IN"/>
        </w:rPr>
        <w:t>Amsterdam is oriented towards the reduction of overtourism and the conservation of cultural and social integrity. The Amsterdam Smart City platform also links the government, communities, and businesses to develop sustainable tourism solutions together (</w:t>
      </w:r>
      <w:proofErr w:type="spellStart"/>
      <w:r w:rsidRPr="00E34BCD">
        <w:rPr>
          <w:rFonts w:cs="Times New Roman"/>
          <w:szCs w:val="24"/>
          <w:lang w:eastAsia="en-IN"/>
        </w:rPr>
        <w:t>inclusioncloud</w:t>
      </w:r>
      <w:proofErr w:type="spellEnd"/>
      <w:r w:rsidRPr="00E34BCD">
        <w:rPr>
          <w:rFonts w:cs="Times New Roman"/>
          <w:szCs w:val="24"/>
          <w:lang w:eastAsia="en-IN"/>
        </w:rPr>
        <w:t xml:space="preserve">, 2023). Pedestrian tracking and Wi-Fi analytics based on AI keep track of tourist numbers in places such as Museumplein and the Red-Light District to adjust strategies to refocus more tourists on the less popular </w:t>
      </w:r>
      <w:proofErr w:type="spellStart"/>
      <w:r w:rsidRPr="00E34BCD">
        <w:rPr>
          <w:rFonts w:cs="Times New Roman"/>
          <w:szCs w:val="24"/>
          <w:lang w:eastAsia="en-IN"/>
        </w:rPr>
        <w:t>neighborhoods</w:t>
      </w:r>
      <w:proofErr w:type="spellEnd"/>
      <w:r w:rsidRPr="00E34BCD">
        <w:rPr>
          <w:rFonts w:cs="Times New Roman"/>
          <w:szCs w:val="24"/>
          <w:lang w:eastAsia="en-IN"/>
        </w:rPr>
        <w:t>.</w:t>
      </w:r>
    </w:p>
    <w:p w14:paraId="4DB076DD" w14:textId="53E96B60" w:rsidR="00247BA8" w:rsidRPr="00E34BCD" w:rsidRDefault="00762543" w:rsidP="00E34BCD">
      <w:pPr>
        <w:spacing w:line="480" w:lineRule="auto"/>
        <w:rPr>
          <w:rFonts w:cs="Times New Roman"/>
          <w:szCs w:val="24"/>
          <w:lang w:eastAsia="en-IN"/>
        </w:rPr>
      </w:pPr>
      <w:r w:rsidRPr="00E34BCD">
        <w:rPr>
          <w:rFonts w:cs="Times New Roman"/>
          <w:szCs w:val="24"/>
          <w:lang w:eastAsia="en-IN"/>
        </w:rPr>
        <w:t xml:space="preserve">Digital campaigns like the ones used in the Enjoy and Respect campaign promote responsible visitor </w:t>
      </w:r>
      <w:proofErr w:type="spellStart"/>
      <w:r w:rsidRPr="00E34BCD">
        <w:rPr>
          <w:rFonts w:cs="Times New Roman"/>
          <w:szCs w:val="24"/>
          <w:lang w:eastAsia="en-IN"/>
        </w:rPr>
        <w:t>behavior</w:t>
      </w:r>
      <w:proofErr w:type="spellEnd"/>
      <w:r w:rsidRPr="00E34BCD">
        <w:rPr>
          <w:rFonts w:cs="Times New Roman"/>
          <w:szCs w:val="24"/>
          <w:lang w:eastAsia="en-IN"/>
        </w:rPr>
        <w:t>. Amsterdam is another city that incorporates the idea of the electric transport and the circular economy to minimize carbon emissions and resources consumption. Although very efficient, these systems are associated with a high level of operational costs and data privacy, which creates difficulties in managing the balance between the innovative level of technology and the ethical and financial perspectives</w:t>
      </w:r>
      <w:r w:rsidR="00247BA8" w:rsidRPr="00E34BCD">
        <w:rPr>
          <w:rFonts w:cs="Times New Roman"/>
          <w:szCs w:val="24"/>
          <w:lang w:eastAsia="en-IN"/>
        </w:rPr>
        <w:t>.</w:t>
      </w:r>
    </w:p>
    <w:p w14:paraId="05CCED0E" w14:textId="77777777" w:rsidR="00247BA8" w:rsidRPr="00E34BCD" w:rsidRDefault="00247BA8" w:rsidP="001E616A">
      <w:pPr>
        <w:pStyle w:val="Heading2"/>
        <w:rPr>
          <w:rFonts w:eastAsia="Times New Roman"/>
          <w:lang w:eastAsia="en-IN"/>
        </w:rPr>
      </w:pPr>
      <w:bookmarkStart w:id="17" w:name="_Toc212154969"/>
      <w:r w:rsidRPr="00E34BCD">
        <w:rPr>
          <w:rFonts w:eastAsia="Times New Roman"/>
          <w:lang w:eastAsia="en-IN"/>
        </w:rPr>
        <w:t>4.4 Cross-Case Insights</w:t>
      </w:r>
      <w:bookmarkEnd w:id="17"/>
    </w:p>
    <w:p w14:paraId="12C2636E" w14:textId="77777777" w:rsidR="00762543" w:rsidRPr="00E34BCD" w:rsidRDefault="00762543" w:rsidP="00E34BCD">
      <w:pPr>
        <w:spacing w:before="100" w:beforeAutospacing="1" w:after="100" w:afterAutospacing="1" w:line="480" w:lineRule="auto"/>
        <w:rPr>
          <w:rFonts w:cs="Times New Roman"/>
          <w:szCs w:val="24"/>
          <w:lang w:eastAsia="en-IN"/>
        </w:rPr>
      </w:pPr>
      <w:r w:rsidRPr="00E34BCD">
        <w:rPr>
          <w:rFonts w:cs="Times New Roman"/>
          <w:szCs w:val="24"/>
          <w:lang w:eastAsia="en-IN"/>
        </w:rPr>
        <w:t>The three cities prove that smart technologies could achieve a great deal in relation to the management of urban tourism. Key outcomes include:</w:t>
      </w:r>
    </w:p>
    <w:p w14:paraId="466D392B" w14:textId="1BD5A094" w:rsidR="00762543" w:rsidRPr="00E34BCD" w:rsidRDefault="00762543" w:rsidP="00E34BCD">
      <w:pPr>
        <w:pStyle w:val="ListParagraph"/>
        <w:numPr>
          <w:ilvl w:val="0"/>
          <w:numId w:val="10"/>
        </w:numPr>
        <w:spacing w:before="100" w:beforeAutospacing="1" w:after="100" w:afterAutospacing="1" w:line="480" w:lineRule="auto"/>
        <w:rPr>
          <w:rFonts w:cs="Times New Roman"/>
          <w:szCs w:val="24"/>
          <w:lang w:eastAsia="en-IN"/>
        </w:rPr>
      </w:pPr>
      <w:r w:rsidRPr="00E34BCD">
        <w:rPr>
          <w:rFonts w:cs="Times New Roman"/>
          <w:szCs w:val="24"/>
          <w:lang w:eastAsia="en-IN"/>
        </w:rPr>
        <w:t>Increased efficiency of resources: Resource wastage is minimized through improved energy, waste gathering, and mobility.</w:t>
      </w:r>
    </w:p>
    <w:p w14:paraId="67370807" w14:textId="49239308" w:rsidR="00762543" w:rsidRPr="00E34BCD" w:rsidRDefault="00762543" w:rsidP="00E34BCD">
      <w:pPr>
        <w:pStyle w:val="ListParagraph"/>
        <w:numPr>
          <w:ilvl w:val="0"/>
          <w:numId w:val="10"/>
        </w:numPr>
        <w:spacing w:before="100" w:beforeAutospacing="1" w:after="100" w:afterAutospacing="1" w:line="480" w:lineRule="auto"/>
        <w:rPr>
          <w:rFonts w:cs="Times New Roman"/>
          <w:szCs w:val="24"/>
          <w:lang w:eastAsia="en-IN"/>
        </w:rPr>
      </w:pPr>
      <w:r w:rsidRPr="00E34BCD">
        <w:rPr>
          <w:rFonts w:cs="Times New Roman"/>
          <w:szCs w:val="24"/>
          <w:lang w:eastAsia="en-IN"/>
        </w:rPr>
        <w:lastRenderedPageBreak/>
        <w:t>Better visitor experience: Congestion management and predictive analytics improve the satisfaction level and reduce the waiting time.</w:t>
      </w:r>
    </w:p>
    <w:p w14:paraId="5D39AA00" w14:textId="68F3FDF0" w:rsidR="00247BA8" w:rsidRPr="00E34BCD" w:rsidRDefault="00762543" w:rsidP="00E34BCD">
      <w:pPr>
        <w:pStyle w:val="ListParagraph"/>
        <w:numPr>
          <w:ilvl w:val="0"/>
          <w:numId w:val="10"/>
        </w:numPr>
        <w:spacing w:before="100" w:beforeAutospacing="1" w:after="100" w:afterAutospacing="1" w:line="480" w:lineRule="auto"/>
        <w:rPr>
          <w:rFonts w:cs="Times New Roman"/>
          <w:szCs w:val="24"/>
          <w:lang w:eastAsia="en-IN"/>
        </w:rPr>
      </w:pPr>
      <w:r w:rsidRPr="00E34BCD">
        <w:rPr>
          <w:rFonts w:cs="Times New Roman"/>
          <w:szCs w:val="24"/>
          <w:lang w:eastAsia="en-IN"/>
        </w:rPr>
        <w:t>Community engagement: The citizen engagement platforms enhance transparency and social inclusion, and joint accountability.</w:t>
      </w:r>
    </w:p>
    <w:p w14:paraId="60D2E228" w14:textId="77777777" w:rsidR="00E34BCD" w:rsidRPr="00E34BCD" w:rsidRDefault="00E34BCD" w:rsidP="00E34BCD">
      <w:pPr>
        <w:spacing w:line="480" w:lineRule="auto"/>
        <w:rPr>
          <w:rFonts w:eastAsia="Times New Roman" w:cs="Times New Roman"/>
          <w:color w:val="2E74B5" w:themeColor="accent1" w:themeShade="BF"/>
          <w:szCs w:val="24"/>
          <w:lang w:eastAsia="en-IN"/>
        </w:rPr>
      </w:pPr>
      <w:r w:rsidRPr="00E34BCD">
        <w:rPr>
          <w:rFonts w:eastAsia="Times New Roman" w:cs="Times New Roman"/>
          <w:szCs w:val="24"/>
          <w:lang w:eastAsia="en-IN"/>
        </w:rPr>
        <w:br w:type="page"/>
      </w:r>
    </w:p>
    <w:p w14:paraId="3D053168" w14:textId="303E4B13" w:rsidR="00247BA8" w:rsidRPr="00E34BCD" w:rsidRDefault="00247BA8" w:rsidP="001E616A">
      <w:pPr>
        <w:pStyle w:val="Heading1"/>
        <w:rPr>
          <w:rFonts w:eastAsia="Times New Roman"/>
          <w:lang w:eastAsia="en-IN"/>
        </w:rPr>
      </w:pPr>
      <w:bookmarkStart w:id="18" w:name="_Toc212154970"/>
      <w:r w:rsidRPr="00E34BCD">
        <w:rPr>
          <w:rFonts w:eastAsia="Times New Roman"/>
          <w:lang w:eastAsia="en-IN"/>
        </w:rPr>
        <w:lastRenderedPageBreak/>
        <w:t>5. Discussion</w:t>
      </w:r>
      <w:bookmarkEnd w:id="18"/>
      <w:r w:rsidRPr="00E34BCD">
        <w:rPr>
          <w:rFonts w:eastAsia="Times New Roman"/>
          <w:lang w:eastAsia="en-IN"/>
        </w:rPr>
        <w:t xml:space="preserve"> </w:t>
      </w:r>
    </w:p>
    <w:p w14:paraId="70FC2BF9" w14:textId="3D0A00E2" w:rsidR="00931558" w:rsidRPr="00E34BCD" w:rsidRDefault="00482D15" w:rsidP="00E34BCD">
      <w:pPr>
        <w:spacing w:line="480" w:lineRule="auto"/>
        <w:rPr>
          <w:rFonts w:cs="Times New Roman"/>
          <w:szCs w:val="24"/>
          <w:lang w:eastAsia="en-IN"/>
        </w:rPr>
      </w:pPr>
      <w:r w:rsidRPr="00E34BCD">
        <w:rPr>
          <w:rFonts w:cs="Times New Roman"/>
          <w:szCs w:val="24"/>
          <w:lang w:eastAsia="en-IN"/>
        </w:rPr>
        <w:t xml:space="preserve">As these examples of Barcelona, Singapore, and Amsterdam give an idea of how smart tourism technologies can make urban destinations more sustainable, the outcomes also demonstrate the complexity of the relationships between technology, governance and social participation. The IoT sensors, the AI-based analytics and the digital twins are the essential components of managing the tourism flows, optimisation of the available resources, and minimising the environmental impact in all three cities. The technologies allow cities to monitor real time data on visitor </w:t>
      </w:r>
      <w:proofErr w:type="spellStart"/>
      <w:r w:rsidRPr="00E34BCD">
        <w:rPr>
          <w:rFonts w:cs="Times New Roman"/>
          <w:szCs w:val="24"/>
          <w:lang w:eastAsia="en-IN"/>
        </w:rPr>
        <w:t>behavior</w:t>
      </w:r>
      <w:proofErr w:type="spellEnd"/>
      <w:r w:rsidRPr="00E34BCD">
        <w:rPr>
          <w:rFonts w:cs="Times New Roman"/>
          <w:szCs w:val="24"/>
          <w:lang w:eastAsia="en-IN"/>
        </w:rPr>
        <w:t>, energy consumption, and waste generation and make decisions and predictive plans (Viorel, 2019).</w:t>
      </w:r>
    </w:p>
    <w:p w14:paraId="152FF0F0" w14:textId="4C718DAB" w:rsidR="00931558" w:rsidRPr="00E34BCD" w:rsidRDefault="00931558" w:rsidP="00E34BCD">
      <w:pPr>
        <w:spacing w:line="480" w:lineRule="auto"/>
        <w:rPr>
          <w:rFonts w:cs="Times New Roman"/>
          <w:szCs w:val="24"/>
          <w:lang w:eastAsia="en-IN"/>
        </w:rPr>
      </w:pPr>
      <w:r w:rsidRPr="00E34BCD">
        <w:rPr>
          <w:rFonts w:cs="Times New Roman"/>
          <w:szCs w:val="24"/>
          <w:lang w:eastAsia="en-IN"/>
        </w:rPr>
        <w:t>In Barcelona, open-data sites are used to enable citizens and businesses to collaborate in the development of sustainable solutions, whereas in Singapore, co-creation of sustainable solutions is done through participatory mobile applications with residents monitoring and reporting environmental issues. In a similar vein, the Amsterdam Smart City platform promotes interaction between government, society and the tourism providers. These are the reasons to question the idea that only technology can make the world sustainable, but the tools of governance, whether they are transparency, inclusivity, or accountability, are also essential requirements (Khan et al., 2023).</w:t>
      </w:r>
    </w:p>
    <w:p w14:paraId="6B3AD5DE" w14:textId="43D0AFA0" w:rsidR="00931558" w:rsidRPr="00E34BCD" w:rsidRDefault="00931558" w:rsidP="00E34BCD">
      <w:pPr>
        <w:spacing w:line="480" w:lineRule="auto"/>
        <w:rPr>
          <w:rFonts w:cs="Times New Roman"/>
          <w:szCs w:val="24"/>
          <w:lang w:eastAsia="en-IN"/>
        </w:rPr>
      </w:pPr>
      <w:r w:rsidRPr="00E34BCD">
        <w:rPr>
          <w:rFonts w:cs="Times New Roman"/>
          <w:szCs w:val="24"/>
          <w:lang w:eastAsia="en-IN"/>
        </w:rPr>
        <w:t xml:space="preserve">Environmentally, smart tourism solutions can bring considerable benefits to the energy efficiency, waste reduction and sustainable mobility. The adaptive lights and smart trash system of Barcelona, automated building management and predictive transport planning of Singapore, and Amsterdam approach to electric transportation integration all demonstrate that drawing visitors to urban destinations can help minimize their ecological footprint but still improve the experience of anyone visiting the locations. </w:t>
      </w:r>
    </w:p>
    <w:p w14:paraId="4AB27F8A" w14:textId="58FB74FA" w:rsidR="00482D15" w:rsidRPr="00E34BCD" w:rsidRDefault="00931558" w:rsidP="00E34BCD">
      <w:pPr>
        <w:spacing w:line="480" w:lineRule="auto"/>
        <w:rPr>
          <w:rFonts w:cs="Times New Roman"/>
          <w:szCs w:val="24"/>
          <w:lang w:eastAsia="en-IN"/>
        </w:rPr>
      </w:pPr>
      <w:r w:rsidRPr="00E34BCD">
        <w:rPr>
          <w:rFonts w:cs="Times New Roman"/>
          <w:szCs w:val="24"/>
          <w:lang w:eastAsia="en-IN"/>
        </w:rPr>
        <w:lastRenderedPageBreak/>
        <w:t xml:space="preserve">Social and economic aspects are important as well. </w:t>
      </w:r>
      <w:r w:rsidR="00482D15" w:rsidRPr="00E34BCD">
        <w:rPr>
          <w:rFonts w:cs="Times New Roman"/>
          <w:szCs w:val="24"/>
          <w:lang w:eastAsia="en-IN"/>
        </w:rPr>
        <w:t>The smart tourism systems would be able to enhance the local economies in terms of innovation, creation of jobs and high value tourists. As a case in point, the analytics based on AI may be employed to discover the periods of high demand to make sure that tourism businesses can accommodate the largest number of individuals. The citizen participation platforms are social taken and such that the technological interventions should be supportive of the needs of the community. However, the problems of digital disparity, excessive costs of the implementation, privacy of the data remain</w:t>
      </w:r>
      <w:r w:rsidR="00563C38" w:rsidRPr="00E34BCD">
        <w:rPr>
          <w:rFonts w:cs="Times New Roman"/>
          <w:szCs w:val="24"/>
          <w:lang w:eastAsia="en-IN"/>
        </w:rPr>
        <w:t xml:space="preserve"> </w:t>
      </w:r>
      <w:r w:rsidR="00482D15" w:rsidRPr="00E34BCD">
        <w:rPr>
          <w:rFonts w:cs="Times New Roman"/>
          <w:szCs w:val="24"/>
          <w:lang w:eastAsia="en-IN"/>
        </w:rPr>
        <w:t>(Do, 2024).</w:t>
      </w:r>
    </w:p>
    <w:p w14:paraId="3CD3B3BD" w14:textId="00084044" w:rsidR="00482D15" w:rsidRPr="00E34BCD" w:rsidRDefault="00563C38" w:rsidP="00E34BCD">
      <w:pPr>
        <w:spacing w:line="480" w:lineRule="auto"/>
        <w:rPr>
          <w:rFonts w:cs="Times New Roman"/>
          <w:szCs w:val="24"/>
          <w:lang w:eastAsia="en-IN"/>
        </w:rPr>
      </w:pPr>
      <w:r w:rsidRPr="00E34BCD">
        <w:rPr>
          <w:rFonts w:cs="Times New Roman"/>
          <w:szCs w:val="24"/>
          <w:lang w:eastAsia="en-IN"/>
        </w:rPr>
        <w:t>One of the most important lessons that can be learned by developing cities is the need to possess scalable and flexible solutions. Although it is not economically viable to implement large-scale smart city systems, modular solutions, including inexpensive IoT sensors, crowdsourcing service, and open-source solutions, can be highly valuable. The above together with the instrument of the participatory governance and adaption of the local cultures is what ensures that smart tourism is not only sustainable but also relevant in its environment</w:t>
      </w:r>
      <w:r w:rsidR="00482D15" w:rsidRPr="00E34BCD">
        <w:rPr>
          <w:rFonts w:cs="Times New Roman"/>
          <w:szCs w:val="24"/>
          <w:lang w:eastAsia="en-IN"/>
        </w:rPr>
        <w:t>.</w:t>
      </w:r>
    </w:p>
    <w:p w14:paraId="117997CC" w14:textId="77777777" w:rsidR="00E34BCD" w:rsidRPr="00E34BCD" w:rsidRDefault="00E34BCD" w:rsidP="00E34BCD">
      <w:pPr>
        <w:spacing w:line="480" w:lineRule="auto"/>
        <w:rPr>
          <w:rFonts w:eastAsia="Times New Roman" w:cs="Times New Roman"/>
          <w:color w:val="2E74B5" w:themeColor="accent1" w:themeShade="BF"/>
          <w:szCs w:val="24"/>
          <w:lang w:eastAsia="en-IN"/>
        </w:rPr>
      </w:pPr>
      <w:r w:rsidRPr="00E34BCD">
        <w:rPr>
          <w:rFonts w:eastAsia="Times New Roman" w:cs="Times New Roman"/>
          <w:szCs w:val="24"/>
          <w:lang w:eastAsia="en-IN"/>
        </w:rPr>
        <w:br w:type="page"/>
      </w:r>
    </w:p>
    <w:p w14:paraId="7176EEB0" w14:textId="153AF299" w:rsidR="00247BA8" w:rsidRPr="00E34BCD" w:rsidRDefault="00247BA8" w:rsidP="001E616A">
      <w:pPr>
        <w:pStyle w:val="Heading1"/>
        <w:rPr>
          <w:rFonts w:eastAsia="Times New Roman"/>
          <w:lang w:eastAsia="en-IN"/>
        </w:rPr>
      </w:pPr>
      <w:bookmarkStart w:id="19" w:name="_Toc212154971"/>
      <w:r w:rsidRPr="00E34BCD">
        <w:rPr>
          <w:rFonts w:eastAsia="Times New Roman"/>
          <w:lang w:eastAsia="en-IN"/>
        </w:rPr>
        <w:lastRenderedPageBreak/>
        <w:t>6. Conclusion</w:t>
      </w:r>
      <w:bookmarkEnd w:id="19"/>
      <w:r w:rsidRPr="00E34BCD">
        <w:rPr>
          <w:rFonts w:eastAsia="Times New Roman"/>
          <w:lang w:eastAsia="en-IN"/>
        </w:rPr>
        <w:t xml:space="preserve"> </w:t>
      </w:r>
    </w:p>
    <w:p w14:paraId="535B0AC7" w14:textId="77777777" w:rsidR="00482D15" w:rsidRPr="00E34BCD" w:rsidRDefault="00482D15" w:rsidP="00E34BCD">
      <w:pPr>
        <w:spacing w:line="480" w:lineRule="auto"/>
        <w:rPr>
          <w:rFonts w:cs="Times New Roman"/>
          <w:szCs w:val="24"/>
          <w:lang w:eastAsia="en-IN"/>
        </w:rPr>
      </w:pPr>
      <w:r w:rsidRPr="00E34BCD">
        <w:rPr>
          <w:rFonts w:cs="Times New Roman"/>
          <w:szCs w:val="24"/>
          <w:lang w:eastAsia="en-IN"/>
        </w:rPr>
        <w:t>Smart tourism spaces are the innovative means of managing the urban destination in a sustainable manner. The cities can utilize the IoT, AI, and digital twins in controlling the tourist flows by using the technologies applying it to regulate visitor flows, reduce energy and resource consumption, and enhance the overall quality of tourist experiences. The case studies of Barcelona, Singh, and Amsterdam indicate that such technologies that have participatory governance and policy oriented at sustainability can be effective in trading off between environmental, economic, and social objectives.</w:t>
      </w:r>
    </w:p>
    <w:p w14:paraId="66B94344" w14:textId="77777777" w:rsidR="00482D15" w:rsidRPr="00E34BCD" w:rsidRDefault="00482D15" w:rsidP="00E34BCD">
      <w:pPr>
        <w:spacing w:line="480" w:lineRule="auto"/>
        <w:rPr>
          <w:rFonts w:cs="Times New Roman"/>
          <w:szCs w:val="24"/>
          <w:lang w:eastAsia="en-IN"/>
        </w:rPr>
      </w:pPr>
      <w:r w:rsidRPr="00E34BCD">
        <w:rPr>
          <w:rFonts w:cs="Times New Roman"/>
          <w:szCs w:val="24"/>
          <w:lang w:eastAsia="en-IN"/>
        </w:rPr>
        <w:t>The debate suggests that the application of smart tourism projects leads to effective utilization of the resources, alleviation of congestion, and sustainable tourism activities by the tourists. The citizen interactions, open-data platform, and predictive analytics make it possible to be inclusive and transparent, and the residents as well as tourists can enjoy the benefit of technological solutions. Meanwhile, the high expenses of implementation, the complications of technicalities, and the risks of privacy of the information indicate that particular consideration and moral issues ought to be considered.</w:t>
      </w:r>
    </w:p>
    <w:p w14:paraId="55A3F7AC" w14:textId="4B7E056C" w:rsidR="00733F0B" w:rsidRPr="00E34BCD" w:rsidRDefault="00482D15" w:rsidP="00E34BCD">
      <w:pPr>
        <w:spacing w:line="480" w:lineRule="auto"/>
        <w:rPr>
          <w:rFonts w:cs="Times New Roman"/>
          <w:szCs w:val="24"/>
          <w:lang w:eastAsia="en-IN"/>
        </w:rPr>
      </w:pPr>
      <w:r w:rsidRPr="00E34BCD">
        <w:rPr>
          <w:rFonts w:cs="Times New Roman"/>
          <w:szCs w:val="24"/>
          <w:lang w:eastAsia="en-IN"/>
        </w:rPr>
        <w:t>The readily scalable smart tourism solutions that are low-cost can provide a viable solution towards sustainable urban tourism in the case of the developing cities. The maximization of the impact can be achieved because of the incremental adoption, the involvement of the communities, and the integration with the local culture. Lastly, smart tourism will become successful due to the balanced approach to the merging of technological innovation and human-oriented planning and sustainability. Through this, the urban destinations will be in a position to develop resilient, viable, and inclusive tourism settings, which will facilitate long term environmental sustainability, economic success and social wellbeing</w:t>
      </w:r>
      <w:r w:rsidR="00931558" w:rsidRPr="00E34BCD">
        <w:rPr>
          <w:rFonts w:cs="Times New Roman"/>
          <w:szCs w:val="24"/>
          <w:lang w:eastAsia="en-IN"/>
        </w:rPr>
        <w:t>.</w:t>
      </w:r>
      <w:r w:rsidR="00733F0B" w:rsidRPr="00E34BCD">
        <w:rPr>
          <w:rFonts w:cs="Times New Roman"/>
          <w:szCs w:val="24"/>
          <w:lang w:eastAsia="en-IN"/>
        </w:rPr>
        <w:br w:type="page"/>
      </w:r>
    </w:p>
    <w:p w14:paraId="13989CB5" w14:textId="0D316F61" w:rsidR="00247BA8" w:rsidRPr="00E34BCD" w:rsidRDefault="00733F0B" w:rsidP="001E616A">
      <w:pPr>
        <w:pStyle w:val="Heading1"/>
        <w:rPr>
          <w:lang w:eastAsia="en-IN"/>
        </w:rPr>
      </w:pPr>
      <w:bookmarkStart w:id="20" w:name="_Toc212154972"/>
      <w:r w:rsidRPr="00E34BCD">
        <w:rPr>
          <w:lang w:eastAsia="en-IN"/>
        </w:rPr>
        <w:lastRenderedPageBreak/>
        <w:t>References</w:t>
      </w:r>
      <w:bookmarkEnd w:id="20"/>
    </w:p>
    <w:p w14:paraId="486706D7" w14:textId="77777777" w:rsidR="00733F0B" w:rsidRPr="00E34BCD" w:rsidRDefault="00733F0B" w:rsidP="00E34BCD">
      <w:pPr>
        <w:spacing w:line="480" w:lineRule="auto"/>
        <w:rPr>
          <w:rFonts w:cs="Times New Roman"/>
          <w:szCs w:val="24"/>
        </w:rPr>
      </w:pPr>
      <w:r w:rsidRPr="00E34BCD">
        <w:rPr>
          <w:rFonts w:cs="Times New Roman"/>
          <w:szCs w:val="24"/>
        </w:rPr>
        <w:t xml:space="preserve">Abdullah Addas, Muhammad Nasir Khan, &amp; Naseer, F. (2024). Waste management 2.0 leveraging internet of things for an efficient and eco-friendly smart city solution. </w:t>
      </w:r>
      <w:proofErr w:type="spellStart"/>
      <w:r w:rsidRPr="00E34BCD">
        <w:rPr>
          <w:rFonts w:cs="Times New Roman"/>
          <w:i/>
          <w:iCs/>
          <w:szCs w:val="24"/>
        </w:rPr>
        <w:t>PLoS</w:t>
      </w:r>
      <w:proofErr w:type="spellEnd"/>
      <w:r w:rsidRPr="00E34BCD">
        <w:rPr>
          <w:rFonts w:cs="Times New Roman"/>
          <w:i/>
          <w:iCs/>
          <w:szCs w:val="24"/>
        </w:rPr>
        <w:t xml:space="preserve"> ONE</w:t>
      </w:r>
      <w:r w:rsidRPr="00E34BCD">
        <w:rPr>
          <w:rFonts w:cs="Times New Roman"/>
          <w:szCs w:val="24"/>
        </w:rPr>
        <w:t xml:space="preserve">, </w:t>
      </w:r>
      <w:r w:rsidRPr="00E34BCD">
        <w:rPr>
          <w:rFonts w:cs="Times New Roman"/>
          <w:i/>
          <w:iCs/>
          <w:szCs w:val="24"/>
        </w:rPr>
        <w:t>19</w:t>
      </w:r>
      <w:r w:rsidRPr="00E34BCD">
        <w:rPr>
          <w:rFonts w:cs="Times New Roman"/>
          <w:szCs w:val="24"/>
        </w:rPr>
        <w:t>(7), e0307608–e0307608. https://doi.org/10.1371/journal.pone.0307608</w:t>
      </w:r>
    </w:p>
    <w:p w14:paraId="337E4604" w14:textId="77777777" w:rsidR="00733F0B" w:rsidRPr="00E34BCD" w:rsidRDefault="00733F0B" w:rsidP="00E34BCD">
      <w:pPr>
        <w:spacing w:line="480" w:lineRule="auto"/>
        <w:rPr>
          <w:rFonts w:cs="Times New Roman"/>
          <w:szCs w:val="24"/>
        </w:rPr>
      </w:pPr>
      <w:proofErr w:type="spellStart"/>
      <w:r w:rsidRPr="00E34BCD">
        <w:rPr>
          <w:rFonts w:cs="Times New Roman"/>
          <w:szCs w:val="24"/>
        </w:rPr>
        <w:t>Aldehim</w:t>
      </w:r>
      <w:proofErr w:type="spellEnd"/>
      <w:r w:rsidRPr="00E34BCD">
        <w:rPr>
          <w:rFonts w:cs="Times New Roman"/>
          <w:szCs w:val="24"/>
        </w:rPr>
        <w:t xml:space="preserve">, G., khan, S., Shahzad, T., Khan, M. A., </w:t>
      </w:r>
      <w:proofErr w:type="spellStart"/>
      <w:r w:rsidRPr="00E34BCD">
        <w:rPr>
          <w:rFonts w:cs="Times New Roman"/>
          <w:szCs w:val="24"/>
        </w:rPr>
        <w:t>Ghadi</w:t>
      </w:r>
      <w:proofErr w:type="spellEnd"/>
      <w:r w:rsidRPr="00E34BCD">
        <w:rPr>
          <w:rFonts w:cs="Times New Roman"/>
          <w:szCs w:val="24"/>
        </w:rPr>
        <w:t xml:space="preserve">, Y. Y., Jiang, W., Mazhar, T., &amp; Hamam, H. (2025). Balancing sustainability and security: a review of 5G and IoT in smart cities. </w:t>
      </w:r>
      <w:r w:rsidRPr="00E34BCD">
        <w:rPr>
          <w:rFonts w:cs="Times New Roman"/>
          <w:i/>
          <w:iCs/>
          <w:szCs w:val="24"/>
        </w:rPr>
        <w:t>Digital Communications and Networks</w:t>
      </w:r>
      <w:r w:rsidRPr="00E34BCD">
        <w:rPr>
          <w:rFonts w:cs="Times New Roman"/>
          <w:szCs w:val="24"/>
        </w:rPr>
        <w:t xml:space="preserve">, </w:t>
      </w:r>
      <w:r w:rsidRPr="00E34BCD">
        <w:rPr>
          <w:rFonts w:cs="Times New Roman"/>
          <w:i/>
          <w:iCs/>
          <w:szCs w:val="24"/>
        </w:rPr>
        <w:t>1</w:t>
      </w:r>
      <w:r w:rsidRPr="00E34BCD">
        <w:rPr>
          <w:rFonts w:cs="Times New Roman"/>
          <w:szCs w:val="24"/>
        </w:rPr>
        <w:t>(1). https://doi.org/10.1016/j.dcan.2025.06.007</w:t>
      </w:r>
    </w:p>
    <w:p w14:paraId="0E50CE1D" w14:textId="77777777" w:rsidR="00733F0B" w:rsidRPr="00E34BCD" w:rsidRDefault="00733F0B" w:rsidP="00E34BCD">
      <w:pPr>
        <w:spacing w:line="480" w:lineRule="auto"/>
        <w:rPr>
          <w:rFonts w:cs="Times New Roman"/>
          <w:szCs w:val="24"/>
        </w:rPr>
      </w:pPr>
      <w:r w:rsidRPr="00E34BCD">
        <w:rPr>
          <w:rFonts w:cs="Times New Roman"/>
          <w:szCs w:val="24"/>
        </w:rPr>
        <w:t xml:space="preserve">Bramly, E. (2024, September 9). </w:t>
      </w:r>
      <w:r w:rsidRPr="00E34BCD">
        <w:rPr>
          <w:rFonts w:cs="Times New Roman"/>
          <w:i/>
          <w:iCs/>
          <w:szCs w:val="24"/>
        </w:rPr>
        <w:t xml:space="preserve">AI &amp; IoT-Powered Smart Tourism Project by </w:t>
      </w:r>
      <w:proofErr w:type="spellStart"/>
      <w:r w:rsidRPr="00E34BCD">
        <w:rPr>
          <w:rFonts w:cs="Times New Roman"/>
          <w:i/>
          <w:iCs/>
          <w:szCs w:val="24"/>
        </w:rPr>
        <w:t>Thinkz</w:t>
      </w:r>
      <w:proofErr w:type="spellEnd"/>
      <w:r w:rsidRPr="00E34BCD">
        <w:rPr>
          <w:rFonts w:cs="Times New Roman"/>
          <w:i/>
          <w:iCs/>
          <w:szCs w:val="24"/>
        </w:rPr>
        <w:t xml:space="preserve"> &amp; </w:t>
      </w:r>
      <w:proofErr w:type="spellStart"/>
      <w:r w:rsidRPr="00E34BCD">
        <w:rPr>
          <w:rFonts w:cs="Times New Roman"/>
          <w:i/>
          <w:iCs/>
          <w:szCs w:val="24"/>
        </w:rPr>
        <w:t>Libelium</w:t>
      </w:r>
      <w:proofErr w:type="spellEnd"/>
      <w:r w:rsidRPr="00E34BCD">
        <w:rPr>
          <w:rFonts w:cs="Times New Roman"/>
          <w:szCs w:val="24"/>
        </w:rPr>
        <w:t xml:space="preserve">. </w:t>
      </w:r>
      <w:proofErr w:type="spellStart"/>
      <w:r w:rsidRPr="00E34BCD">
        <w:rPr>
          <w:rFonts w:cs="Times New Roman"/>
          <w:szCs w:val="24"/>
        </w:rPr>
        <w:t>Thinkz</w:t>
      </w:r>
      <w:proofErr w:type="spellEnd"/>
      <w:r w:rsidRPr="00E34BCD">
        <w:rPr>
          <w:rFonts w:cs="Times New Roman"/>
          <w:szCs w:val="24"/>
        </w:rPr>
        <w:t>. https://thinkz.ai/ai-iot-smart-tourism-project-thinkz-libelium/</w:t>
      </w:r>
    </w:p>
    <w:p w14:paraId="4CFFED06" w14:textId="77777777" w:rsidR="00733F0B" w:rsidRPr="00E34BCD" w:rsidRDefault="00733F0B" w:rsidP="00E34BCD">
      <w:pPr>
        <w:spacing w:line="480" w:lineRule="auto"/>
        <w:rPr>
          <w:rFonts w:cs="Times New Roman"/>
          <w:szCs w:val="24"/>
        </w:rPr>
      </w:pPr>
      <w:r w:rsidRPr="00E34BCD">
        <w:rPr>
          <w:rFonts w:cs="Times New Roman"/>
          <w:szCs w:val="24"/>
        </w:rPr>
        <w:t xml:space="preserve">City, A. S. (2025, August 5). </w:t>
      </w:r>
      <w:r w:rsidRPr="00E34BCD">
        <w:rPr>
          <w:rFonts w:cs="Times New Roman"/>
          <w:i/>
          <w:iCs/>
          <w:szCs w:val="24"/>
        </w:rPr>
        <w:t xml:space="preserve">An Innovative Summer: Tips from Amsterdam </w:t>
      </w:r>
      <w:proofErr w:type="spellStart"/>
      <w:r w:rsidRPr="00E34BCD">
        <w:rPr>
          <w:rFonts w:cs="Times New Roman"/>
          <w:i/>
          <w:iCs/>
          <w:szCs w:val="24"/>
        </w:rPr>
        <w:t>InChange</w:t>
      </w:r>
      <w:proofErr w:type="spellEnd"/>
      <w:r w:rsidRPr="00E34BCD">
        <w:rPr>
          <w:rFonts w:cs="Times New Roman"/>
          <w:szCs w:val="24"/>
        </w:rPr>
        <w:t>. Amsterdam Smart City. https://amsterdamsmartcity.com/updates/news/an-innovative-summer-tips-from-amsterdam-inchange</w:t>
      </w:r>
    </w:p>
    <w:p w14:paraId="1134EBC1" w14:textId="77777777" w:rsidR="00733F0B" w:rsidRPr="00E34BCD" w:rsidRDefault="00733F0B" w:rsidP="00E34BCD">
      <w:pPr>
        <w:spacing w:line="480" w:lineRule="auto"/>
        <w:rPr>
          <w:rFonts w:cs="Times New Roman"/>
          <w:szCs w:val="24"/>
        </w:rPr>
      </w:pPr>
      <w:r w:rsidRPr="00E34BCD">
        <w:rPr>
          <w:rFonts w:cs="Times New Roman"/>
          <w:szCs w:val="24"/>
        </w:rPr>
        <w:t xml:space="preserve">Das, D., &amp; Kwek, B. (2024). AI and data-driven urbanism: The Singapore experience. </w:t>
      </w:r>
      <w:r w:rsidRPr="00E34BCD">
        <w:rPr>
          <w:rFonts w:cs="Times New Roman"/>
          <w:i/>
          <w:iCs/>
          <w:szCs w:val="24"/>
        </w:rPr>
        <w:t>Digital Geography and Society</w:t>
      </w:r>
      <w:r w:rsidRPr="00E34BCD">
        <w:rPr>
          <w:rFonts w:cs="Times New Roman"/>
          <w:szCs w:val="24"/>
        </w:rPr>
        <w:t xml:space="preserve">, </w:t>
      </w:r>
      <w:r w:rsidRPr="00E34BCD">
        <w:rPr>
          <w:rFonts w:cs="Times New Roman"/>
          <w:i/>
          <w:iCs/>
          <w:szCs w:val="24"/>
        </w:rPr>
        <w:t>7</w:t>
      </w:r>
      <w:r w:rsidRPr="00E34BCD">
        <w:rPr>
          <w:rFonts w:cs="Times New Roman"/>
          <w:szCs w:val="24"/>
        </w:rPr>
        <w:t>, 100104. https://doi.org/10.1016/j.diggeo.2024.100104</w:t>
      </w:r>
    </w:p>
    <w:p w14:paraId="36450628" w14:textId="77777777" w:rsidR="00733F0B" w:rsidRPr="00E34BCD" w:rsidRDefault="00733F0B" w:rsidP="00E34BCD">
      <w:pPr>
        <w:spacing w:line="480" w:lineRule="auto"/>
        <w:rPr>
          <w:rFonts w:cs="Times New Roman"/>
          <w:szCs w:val="24"/>
        </w:rPr>
      </w:pPr>
      <w:r w:rsidRPr="00E34BCD">
        <w:rPr>
          <w:rFonts w:cs="Times New Roman"/>
          <w:szCs w:val="24"/>
        </w:rPr>
        <w:t xml:space="preserve">Do, M. (2024, September 30). </w:t>
      </w:r>
      <w:r w:rsidRPr="00E34BCD">
        <w:rPr>
          <w:rFonts w:cs="Times New Roman"/>
          <w:i/>
          <w:iCs/>
          <w:szCs w:val="24"/>
        </w:rPr>
        <w:t xml:space="preserve">Artificial Intelligence In Singapore: Transforming Singapore Into The World’s First Smart Nation – </w:t>
      </w:r>
      <w:proofErr w:type="spellStart"/>
      <w:r w:rsidRPr="00E34BCD">
        <w:rPr>
          <w:rFonts w:cs="Times New Roman"/>
          <w:i/>
          <w:iCs/>
          <w:szCs w:val="24"/>
        </w:rPr>
        <w:t>SavvycomSoftware</w:t>
      </w:r>
      <w:proofErr w:type="spellEnd"/>
      <w:r w:rsidRPr="00E34BCD">
        <w:rPr>
          <w:rFonts w:cs="Times New Roman"/>
          <w:szCs w:val="24"/>
        </w:rPr>
        <w:t xml:space="preserve">. </w:t>
      </w:r>
      <w:proofErr w:type="spellStart"/>
      <w:r w:rsidRPr="00E34BCD">
        <w:rPr>
          <w:rFonts w:cs="Times New Roman"/>
          <w:szCs w:val="24"/>
        </w:rPr>
        <w:t>SavvycomSoftware</w:t>
      </w:r>
      <w:proofErr w:type="spellEnd"/>
      <w:r w:rsidRPr="00E34BCD">
        <w:rPr>
          <w:rFonts w:cs="Times New Roman"/>
          <w:szCs w:val="24"/>
        </w:rPr>
        <w:t>. https://savvycomsoftware.com/blog/artificial-intelligence-in-singapore/</w:t>
      </w:r>
    </w:p>
    <w:p w14:paraId="110A0B78" w14:textId="77777777" w:rsidR="00733F0B" w:rsidRPr="00E34BCD" w:rsidRDefault="00733F0B" w:rsidP="00E34BCD">
      <w:pPr>
        <w:spacing w:line="480" w:lineRule="auto"/>
        <w:rPr>
          <w:rFonts w:cs="Times New Roman"/>
          <w:szCs w:val="24"/>
        </w:rPr>
      </w:pPr>
      <w:proofErr w:type="spellStart"/>
      <w:r w:rsidRPr="00E34BCD">
        <w:rPr>
          <w:rFonts w:cs="Times New Roman"/>
          <w:szCs w:val="24"/>
        </w:rPr>
        <w:t>inclusioncloud</w:t>
      </w:r>
      <w:proofErr w:type="spellEnd"/>
      <w:r w:rsidRPr="00E34BCD">
        <w:rPr>
          <w:rFonts w:cs="Times New Roman"/>
          <w:szCs w:val="24"/>
        </w:rPr>
        <w:t xml:space="preserve">. (2023, October 23). </w:t>
      </w:r>
      <w:r w:rsidRPr="00E34BCD">
        <w:rPr>
          <w:rFonts w:cs="Times New Roman"/>
          <w:i/>
          <w:iCs/>
          <w:szCs w:val="24"/>
        </w:rPr>
        <w:t>From IoT to AI: Discovering the Highlights of Smart Cities and Their Impact on Urban Living</w:t>
      </w:r>
      <w:r w:rsidRPr="00E34BCD">
        <w:rPr>
          <w:rFonts w:cs="Times New Roman"/>
          <w:szCs w:val="24"/>
        </w:rPr>
        <w:t>. Inclusion Cloud. https://inclusioncloud.com/insights/blog/smart-cities-impact</w:t>
      </w:r>
    </w:p>
    <w:p w14:paraId="4966B364" w14:textId="77777777" w:rsidR="00733F0B" w:rsidRPr="00E34BCD" w:rsidRDefault="00733F0B" w:rsidP="00E34BCD">
      <w:pPr>
        <w:spacing w:line="480" w:lineRule="auto"/>
        <w:rPr>
          <w:rFonts w:cs="Times New Roman"/>
          <w:szCs w:val="24"/>
        </w:rPr>
      </w:pPr>
      <w:r w:rsidRPr="00E34BCD">
        <w:rPr>
          <w:rFonts w:cs="Times New Roman"/>
          <w:szCs w:val="24"/>
        </w:rPr>
        <w:lastRenderedPageBreak/>
        <w:t xml:space="preserve">ITU. (2021, October 5). </w:t>
      </w:r>
      <w:r w:rsidRPr="00E34BCD">
        <w:rPr>
          <w:rFonts w:cs="Times New Roman"/>
          <w:i/>
          <w:iCs/>
          <w:szCs w:val="24"/>
        </w:rPr>
        <w:t>Why the City of Amsterdam developed its own crowd monitoring technology</w:t>
      </w:r>
      <w:r w:rsidRPr="00E34BCD">
        <w:rPr>
          <w:rFonts w:cs="Times New Roman"/>
          <w:szCs w:val="24"/>
        </w:rPr>
        <w:t>. ITU Hub. https://www.itu.int/hub/2021/10/why-the-city-of-amsterdam-developed-its-own-crowd-monitoring-technology/</w:t>
      </w:r>
    </w:p>
    <w:p w14:paraId="03FCD108" w14:textId="77777777" w:rsidR="00733F0B" w:rsidRPr="00E34BCD" w:rsidRDefault="00733F0B" w:rsidP="00E34BCD">
      <w:pPr>
        <w:spacing w:line="480" w:lineRule="auto"/>
        <w:rPr>
          <w:rFonts w:cs="Times New Roman"/>
          <w:szCs w:val="24"/>
        </w:rPr>
      </w:pPr>
      <w:r w:rsidRPr="00E34BCD">
        <w:rPr>
          <w:rFonts w:cs="Times New Roman"/>
          <w:szCs w:val="24"/>
        </w:rPr>
        <w:t xml:space="preserve">Khan, A., Bibi, S., Li, H., </w:t>
      </w:r>
      <w:proofErr w:type="spellStart"/>
      <w:r w:rsidRPr="00E34BCD">
        <w:rPr>
          <w:rFonts w:cs="Times New Roman"/>
          <w:szCs w:val="24"/>
        </w:rPr>
        <w:t>Fubing</w:t>
      </w:r>
      <w:proofErr w:type="spellEnd"/>
      <w:r w:rsidRPr="00E34BCD">
        <w:rPr>
          <w:rFonts w:cs="Times New Roman"/>
          <w:szCs w:val="24"/>
        </w:rPr>
        <w:t xml:space="preserve">, X., Jiang, S., &amp; Hussain, S. (2023). Does the tourism and travel industry really matter to economic growth and environmental degradation in the US: A sustainable policy development approach. </w:t>
      </w:r>
      <w:r w:rsidRPr="00E34BCD">
        <w:rPr>
          <w:rFonts w:cs="Times New Roman"/>
          <w:i/>
          <w:iCs/>
          <w:szCs w:val="24"/>
        </w:rPr>
        <w:t>Frontiers in Environmental Science</w:t>
      </w:r>
      <w:r w:rsidRPr="00E34BCD">
        <w:rPr>
          <w:rFonts w:cs="Times New Roman"/>
          <w:szCs w:val="24"/>
        </w:rPr>
        <w:t xml:space="preserve">, </w:t>
      </w:r>
      <w:r w:rsidRPr="00E34BCD">
        <w:rPr>
          <w:rFonts w:cs="Times New Roman"/>
          <w:i/>
          <w:iCs/>
          <w:szCs w:val="24"/>
        </w:rPr>
        <w:t>11</w:t>
      </w:r>
      <w:r w:rsidRPr="00E34BCD">
        <w:rPr>
          <w:rFonts w:cs="Times New Roman"/>
          <w:szCs w:val="24"/>
        </w:rPr>
        <w:t>. https://doi.org/10.3389/fenvs.2023.1147504</w:t>
      </w:r>
    </w:p>
    <w:p w14:paraId="14EBE13F" w14:textId="77777777" w:rsidR="00733F0B" w:rsidRPr="00E34BCD" w:rsidRDefault="00733F0B" w:rsidP="00E34BCD">
      <w:pPr>
        <w:spacing w:line="480" w:lineRule="auto"/>
        <w:rPr>
          <w:rFonts w:cs="Times New Roman"/>
          <w:szCs w:val="24"/>
        </w:rPr>
      </w:pPr>
      <w:proofErr w:type="spellStart"/>
      <w:r w:rsidRPr="00E34BCD">
        <w:rPr>
          <w:rFonts w:cs="Times New Roman"/>
          <w:szCs w:val="24"/>
        </w:rPr>
        <w:t>magdy</w:t>
      </w:r>
      <w:proofErr w:type="spellEnd"/>
      <w:r w:rsidRPr="00E34BCD">
        <w:rPr>
          <w:rFonts w:cs="Times New Roman"/>
          <w:szCs w:val="24"/>
        </w:rPr>
        <w:t xml:space="preserve">. (2025, June 15). </w:t>
      </w:r>
      <w:r w:rsidRPr="00E34BCD">
        <w:rPr>
          <w:rFonts w:cs="Times New Roman"/>
          <w:i/>
          <w:iCs/>
          <w:szCs w:val="24"/>
        </w:rPr>
        <w:t>Barcelona Smart City: Leading Digital Transformation</w:t>
      </w:r>
      <w:r w:rsidRPr="00E34BCD">
        <w:rPr>
          <w:rFonts w:cs="Times New Roman"/>
          <w:szCs w:val="24"/>
        </w:rPr>
        <w:t>. IEREK. https://www.ierek.com/news/barcelona-smart-city-leading-digital-transformation/</w:t>
      </w:r>
    </w:p>
    <w:p w14:paraId="382CF059" w14:textId="77777777" w:rsidR="00733F0B" w:rsidRPr="00E34BCD" w:rsidRDefault="00733F0B" w:rsidP="00E34BCD">
      <w:pPr>
        <w:spacing w:line="480" w:lineRule="auto"/>
        <w:rPr>
          <w:rFonts w:cs="Times New Roman"/>
          <w:szCs w:val="24"/>
        </w:rPr>
      </w:pPr>
      <w:r w:rsidRPr="00E34BCD">
        <w:rPr>
          <w:rFonts w:cs="Times New Roman"/>
          <w:szCs w:val="24"/>
        </w:rPr>
        <w:t xml:space="preserve">nerds, A. (2023, May 26). </w:t>
      </w:r>
      <w:r w:rsidRPr="00E34BCD">
        <w:rPr>
          <w:rFonts w:cs="Times New Roman"/>
          <w:i/>
          <w:iCs/>
          <w:szCs w:val="24"/>
        </w:rPr>
        <w:t>The Future of Internet of Things in Smart Cities - Barcelona Case Study</w:t>
      </w:r>
      <w:r w:rsidRPr="00E34BCD">
        <w:rPr>
          <w:rFonts w:cs="Times New Roman"/>
          <w:szCs w:val="24"/>
        </w:rPr>
        <w:t>. Angrynerds.co. https://angrynerds.co/blog/the-future-of-internet-of-things-in-smart-cities-barcelona-case-study</w:t>
      </w:r>
    </w:p>
    <w:p w14:paraId="2F0D6498" w14:textId="77777777" w:rsidR="00733F0B" w:rsidRPr="00E34BCD" w:rsidRDefault="00733F0B" w:rsidP="00E34BCD">
      <w:pPr>
        <w:spacing w:line="480" w:lineRule="auto"/>
        <w:rPr>
          <w:rFonts w:cs="Times New Roman"/>
          <w:szCs w:val="24"/>
        </w:rPr>
      </w:pPr>
      <w:r w:rsidRPr="00E34BCD">
        <w:rPr>
          <w:rFonts w:cs="Times New Roman"/>
          <w:szCs w:val="24"/>
        </w:rPr>
        <w:t xml:space="preserve">Thompson, P. (2025, July 16). </w:t>
      </w:r>
      <w:r w:rsidRPr="00E34BCD">
        <w:rPr>
          <w:rFonts w:cs="Times New Roman"/>
          <w:i/>
          <w:iCs/>
          <w:szCs w:val="24"/>
        </w:rPr>
        <w:t>Smart Cities, Green Futures: How Artificial Intelligence is Powering Urban Sustainability - Earth Day</w:t>
      </w:r>
      <w:r w:rsidRPr="00E34BCD">
        <w:rPr>
          <w:rFonts w:cs="Times New Roman"/>
          <w:szCs w:val="24"/>
        </w:rPr>
        <w:t>. Earth Day. https://www.earthday.org/smart-cities-green-futures-how-ai-is-powering-urban-sustainability/</w:t>
      </w:r>
    </w:p>
    <w:p w14:paraId="2FD8E207" w14:textId="77777777" w:rsidR="00733F0B" w:rsidRPr="00E34BCD" w:rsidRDefault="00733F0B" w:rsidP="00E34BCD">
      <w:pPr>
        <w:spacing w:line="480" w:lineRule="auto"/>
        <w:rPr>
          <w:rFonts w:cs="Times New Roman"/>
          <w:szCs w:val="24"/>
        </w:rPr>
      </w:pPr>
      <w:r w:rsidRPr="00E34BCD">
        <w:rPr>
          <w:rFonts w:cs="Times New Roman"/>
          <w:szCs w:val="24"/>
        </w:rPr>
        <w:t xml:space="preserve">Viorel, P. (2019, August 29). </w:t>
      </w:r>
      <w:r w:rsidRPr="00E34BCD">
        <w:rPr>
          <w:rFonts w:cs="Times New Roman"/>
          <w:i/>
          <w:iCs/>
          <w:szCs w:val="24"/>
        </w:rPr>
        <w:t xml:space="preserve">Smart traffic systems throughout Amsterdam: three use cases – </w:t>
      </w:r>
      <w:proofErr w:type="spellStart"/>
      <w:r w:rsidRPr="00E34BCD">
        <w:rPr>
          <w:rFonts w:cs="Times New Roman"/>
          <w:i/>
          <w:iCs/>
          <w:szCs w:val="24"/>
        </w:rPr>
        <w:t>IIoT</w:t>
      </w:r>
      <w:proofErr w:type="spellEnd"/>
      <w:r w:rsidRPr="00E34BCD">
        <w:rPr>
          <w:rFonts w:cs="Times New Roman"/>
          <w:i/>
          <w:iCs/>
          <w:szCs w:val="24"/>
        </w:rPr>
        <w:t xml:space="preserve"> World</w:t>
      </w:r>
      <w:r w:rsidRPr="00E34BCD">
        <w:rPr>
          <w:rFonts w:cs="Times New Roman"/>
          <w:szCs w:val="24"/>
        </w:rPr>
        <w:t xml:space="preserve">. </w:t>
      </w:r>
      <w:proofErr w:type="spellStart"/>
      <w:r w:rsidRPr="00E34BCD">
        <w:rPr>
          <w:rFonts w:cs="Times New Roman"/>
          <w:szCs w:val="24"/>
        </w:rPr>
        <w:t>IIoT</w:t>
      </w:r>
      <w:proofErr w:type="spellEnd"/>
      <w:r w:rsidRPr="00E34BCD">
        <w:rPr>
          <w:rFonts w:cs="Times New Roman"/>
          <w:szCs w:val="24"/>
        </w:rPr>
        <w:t xml:space="preserve"> World. https://www.iiot-world.com/smart-cities-buildings-infrastructure/smart-cities/smart-traffic-systems-throughout-amsterdam-three-use-cases/</w:t>
      </w:r>
    </w:p>
    <w:p w14:paraId="2E63F2F9" w14:textId="77777777" w:rsidR="00733F0B" w:rsidRPr="00E34BCD" w:rsidRDefault="00733F0B" w:rsidP="00E34BCD">
      <w:pPr>
        <w:spacing w:line="480" w:lineRule="auto"/>
        <w:rPr>
          <w:rFonts w:cs="Times New Roman"/>
          <w:szCs w:val="24"/>
        </w:rPr>
      </w:pPr>
      <w:r w:rsidRPr="00E34BCD">
        <w:rPr>
          <w:rFonts w:cs="Times New Roman"/>
          <w:szCs w:val="24"/>
        </w:rPr>
        <w:t xml:space="preserve">Vujko, A., Knežević, M., &amp; Arsić, M. (2025). The Future Is in Sustainable Urban Tourism: Technological Innovations, Emerging Mobility Systems and Their Role in Shaping Smart Cities. </w:t>
      </w:r>
      <w:r w:rsidRPr="00E34BCD">
        <w:rPr>
          <w:rFonts w:cs="Times New Roman"/>
          <w:i/>
          <w:iCs/>
          <w:szCs w:val="24"/>
        </w:rPr>
        <w:t>Urban Science</w:t>
      </w:r>
      <w:r w:rsidRPr="00E34BCD">
        <w:rPr>
          <w:rFonts w:cs="Times New Roman"/>
          <w:szCs w:val="24"/>
        </w:rPr>
        <w:t xml:space="preserve">, </w:t>
      </w:r>
      <w:r w:rsidRPr="00E34BCD">
        <w:rPr>
          <w:rFonts w:cs="Times New Roman"/>
          <w:i/>
          <w:iCs/>
          <w:szCs w:val="24"/>
        </w:rPr>
        <w:t>9</w:t>
      </w:r>
      <w:r w:rsidRPr="00E34BCD">
        <w:rPr>
          <w:rFonts w:cs="Times New Roman"/>
          <w:szCs w:val="24"/>
        </w:rPr>
        <w:t>(5), 169–169. https://doi.org/10.3390/urbansci9050169</w:t>
      </w:r>
    </w:p>
    <w:p w14:paraId="4B6CF86C" w14:textId="77777777" w:rsidR="00733F0B" w:rsidRPr="00E34BCD" w:rsidRDefault="00733F0B" w:rsidP="00E34BCD">
      <w:pPr>
        <w:spacing w:line="480" w:lineRule="auto"/>
        <w:rPr>
          <w:rFonts w:cs="Times New Roman"/>
          <w:szCs w:val="24"/>
        </w:rPr>
      </w:pPr>
      <w:r w:rsidRPr="00E34BCD">
        <w:rPr>
          <w:rFonts w:cs="Times New Roman"/>
          <w:szCs w:val="24"/>
        </w:rPr>
        <w:lastRenderedPageBreak/>
        <w:t xml:space="preserve">Williams, A. M., Rodriguez, I., &amp; Makkonen, T. (2020). Innovation and smart destinations: Critical insights. </w:t>
      </w:r>
      <w:r w:rsidRPr="00E34BCD">
        <w:rPr>
          <w:rFonts w:cs="Times New Roman"/>
          <w:i/>
          <w:iCs/>
          <w:szCs w:val="24"/>
        </w:rPr>
        <w:t>Annals of Tourism Research</w:t>
      </w:r>
      <w:r w:rsidRPr="00E34BCD">
        <w:rPr>
          <w:rFonts w:cs="Times New Roman"/>
          <w:szCs w:val="24"/>
        </w:rPr>
        <w:t xml:space="preserve">, </w:t>
      </w:r>
      <w:r w:rsidRPr="00E34BCD">
        <w:rPr>
          <w:rFonts w:cs="Times New Roman"/>
          <w:i/>
          <w:iCs/>
          <w:szCs w:val="24"/>
        </w:rPr>
        <w:t>83</w:t>
      </w:r>
      <w:r w:rsidRPr="00E34BCD">
        <w:rPr>
          <w:rFonts w:cs="Times New Roman"/>
          <w:szCs w:val="24"/>
        </w:rPr>
        <w:t>(1), 102930. https://doi.org/10.1016/j.annals.2020.102930</w:t>
      </w:r>
    </w:p>
    <w:p w14:paraId="2E832964" w14:textId="77777777" w:rsidR="00733F0B" w:rsidRPr="00E34BCD" w:rsidRDefault="00733F0B" w:rsidP="00E34BCD">
      <w:pPr>
        <w:spacing w:line="480" w:lineRule="auto"/>
        <w:rPr>
          <w:rFonts w:cs="Times New Roman"/>
          <w:szCs w:val="24"/>
        </w:rPr>
      </w:pPr>
      <w:r w:rsidRPr="00E34BCD">
        <w:rPr>
          <w:rFonts w:cs="Times New Roman"/>
          <w:szCs w:val="24"/>
        </w:rPr>
        <w:t xml:space="preserve">Yadav, H. L., Dr. T.ELANGO, LOHIT BANAKAR, Chakravarthy, A., &amp; N Sudha. (2025). Smart Waste Management Systems: </w:t>
      </w:r>
      <w:proofErr w:type="spellStart"/>
      <w:r w:rsidRPr="00E34BCD">
        <w:rPr>
          <w:rFonts w:cs="Times New Roman"/>
          <w:szCs w:val="24"/>
        </w:rPr>
        <w:t>Iot</w:t>
      </w:r>
      <w:proofErr w:type="spellEnd"/>
      <w:r w:rsidRPr="00E34BCD">
        <w:rPr>
          <w:rFonts w:cs="Times New Roman"/>
          <w:szCs w:val="24"/>
        </w:rPr>
        <w:t xml:space="preserve"> And AI Approaches To Sustainable Urban Sanitation. </w:t>
      </w:r>
      <w:r w:rsidRPr="00E34BCD">
        <w:rPr>
          <w:rFonts w:cs="Times New Roman"/>
          <w:i/>
          <w:iCs/>
          <w:szCs w:val="24"/>
        </w:rPr>
        <w:t>International Journal of Environmental Sciences</w:t>
      </w:r>
      <w:r w:rsidRPr="00E34BCD">
        <w:rPr>
          <w:rFonts w:cs="Times New Roman"/>
          <w:szCs w:val="24"/>
        </w:rPr>
        <w:t xml:space="preserve">, </w:t>
      </w:r>
      <w:r w:rsidRPr="00E34BCD">
        <w:rPr>
          <w:rFonts w:cs="Times New Roman"/>
          <w:i/>
          <w:iCs/>
          <w:szCs w:val="24"/>
        </w:rPr>
        <w:t>1</w:t>
      </w:r>
      <w:r w:rsidRPr="00E34BCD">
        <w:rPr>
          <w:rFonts w:cs="Times New Roman"/>
          <w:szCs w:val="24"/>
        </w:rPr>
        <w:t>(1), 224–234. https://doi.org/10.64252/s73dgc98</w:t>
      </w:r>
    </w:p>
    <w:p w14:paraId="402E785A" w14:textId="77777777" w:rsidR="00733F0B" w:rsidRPr="00E34BCD" w:rsidRDefault="00733F0B" w:rsidP="00E34BCD">
      <w:pPr>
        <w:spacing w:line="480" w:lineRule="auto"/>
        <w:rPr>
          <w:rFonts w:cs="Times New Roman"/>
          <w:szCs w:val="24"/>
          <w:lang w:eastAsia="en-IN"/>
        </w:rPr>
      </w:pPr>
    </w:p>
    <w:p w14:paraId="228A80CB" w14:textId="77777777" w:rsidR="005F5126" w:rsidRPr="00E34BCD" w:rsidRDefault="005F5126" w:rsidP="00E34BCD">
      <w:pPr>
        <w:spacing w:line="480" w:lineRule="auto"/>
        <w:rPr>
          <w:rFonts w:cs="Times New Roman"/>
          <w:szCs w:val="24"/>
        </w:rPr>
      </w:pPr>
    </w:p>
    <w:sectPr w:rsidR="005F5126" w:rsidRPr="00E34BCD" w:rsidSect="00E34BC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04A80"/>
    <w:multiLevelType w:val="hybridMultilevel"/>
    <w:tmpl w:val="9EDCC89E"/>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 w15:restartNumberingAfterBreak="0">
    <w:nsid w:val="0D5E0D96"/>
    <w:multiLevelType w:val="multilevel"/>
    <w:tmpl w:val="E5707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701A30"/>
    <w:multiLevelType w:val="multilevel"/>
    <w:tmpl w:val="B11614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C05087"/>
    <w:multiLevelType w:val="hybridMultilevel"/>
    <w:tmpl w:val="1DA81E4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2CB1476D"/>
    <w:multiLevelType w:val="multilevel"/>
    <w:tmpl w:val="C59A3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9E6975"/>
    <w:multiLevelType w:val="multilevel"/>
    <w:tmpl w:val="0D26B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DD11C0"/>
    <w:multiLevelType w:val="hybridMultilevel"/>
    <w:tmpl w:val="388CCAC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55FC6051"/>
    <w:multiLevelType w:val="hybridMultilevel"/>
    <w:tmpl w:val="7E6A0AF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63AD409D"/>
    <w:multiLevelType w:val="hybridMultilevel"/>
    <w:tmpl w:val="E09C4470"/>
    <w:lvl w:ilvl="0" w:tplc="B3C6339A">
      <w:start w:val="1"/>
      <w:numFmt w:val="decimal"/>
      <w:lvlText w:val="%1."/>
      <w:lvlJc w:val="left"/>
      <w:pPr>
        <w:ind w:left="720" w:hanging="72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9" w15:restartNumberingAfterBreak="0">
    <w:nsid w:val="7C8E2C3F"/>
    <w:multiLevelType w:val="hybridMultilevel"/>
    <w:tmpl w:val="818EB33C"/>
    <w:lvl w:ilvl="0" w:tplc="3F642FC2">
      <w:start w:val="4"/>
      <w:numFmt w:val="bullet"/>
      <w:lvlText w:val="•"/>
      <w:lvlJc w:val="left"/>
      <w:pPr>
        <w:ind w:left="720" w:hanging="720"/>
      </w:pPr>
      <w:rPr>
        <w:rFonts w:ascii="Calibri" w:eastAsiaTheme="minorHAnsi" w:hAnsi="Calibri" w:cs="Calibri"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4"/>
  </w:num>
  <w:num w:numId="4">
    <w:abstractNumId w:val="5"/>
  </w:num>
  <w:num w:numId="5">
    <w:abstractNumId w:val="0"/>
  </w:num>
  <w:num w:numId="6">
    <w:abstractNumId w:val="3"/>
  </w:num>
  <w:num w:numId="7">
    <w:abstractNumId w:val="6"/>
  </w:num>
  <w:num w:numId="8">
    <w:abstractNumId w:val="8"/>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U3MDEyNzaysDA2NTdX0lEKTi0uzszPAykwqgUAfSRZVSwAAAA="/>
  </w:docVars>
  <w:rsids>
    <w:rsidRoot w:val="007352CC"/>
    <w:rsid w:val="001A1990"/>
    <w:rsid w:val="001E616A"/>
    <w:rsid w:val="002036D1"/>
    <w:rsid w:val="00247BA8"/>
    <w:rsid w:val="002C57F5"/>
    <w:rsid w:val="00300C7A"/>
    <w:rsid w:val="0033732E"/>
    <w:rsid w:val="00482D15"/>
    <w:rsid w:val="00561F51"/>
    <w:rsid w:val="00563C38"/>
    <w:rsid w:val="005F5126"/>
    <w:rsid w:val="005F6896"/>
    <w:rsid w:val="00685B0A"/>
    <w:rsid w:val="00733F0B"/>
    <w:rsid w:val="007352CC"/>
    <w:rsid w:val="00762543"/>
    <w:rsid w:val="007F21E0"/>
    <w:rsid w:val="008856FE"/>
    <w:rsid w:val="00931558"/>
    <w:rsid w:val="00967E25"/>
    <w:rsid w:val="009D0351"/>
    <w:rsid w:val="00A46320"/>
    <w:rsid w:val="00C01866"/>
    <w:rsid w:val="00C2029F"/>
    <w:rsid w:val="00CD0BD8"/>
    <w:rsid w:val="00CD2E7D"/>
    <w:rsid w:val="00D563CB"/>
    <w:rsid w:val="00DE67AC"/>
    <w:rsid w:val="00E2501F"/>
    <w:rsid w:val="00E34BCD"/>
    <w:rsid w:val="00E85A8D"/>
    <w:rsid w:val="00E942C3"/>
    <w:rsid w:val="00F3268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96FF8"/>
  <w15:chartTrackingRefBased/>
  <w15:docId w15:val="{596721AE-967F-4398-B97C-54897EA45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63CB"/>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D563CB"/>
    <w:pPr>
      <w:keepNext/>
      <w:keepLines/>
      <w:spacing w:before="360" w:after="80"/>
      <w:outlineLvl w:val="0"/>
    </w:pPr>
    <w:rPr>
      <w:rFonts w:eastAsiaTheme="majorEastAsia" w:cstheme="majorBidi"/>
      <w:b/>
      <w:sz w:val="32"/>
      <w:szCs w:val="40"/>
    </w:rPr>
  </w:style>
  <w:style w:type="paragraph" w:styleId="Heading2">
    <w:name w:val="heading 2"/>
    <w:basedOn w:val="Normal"/>
    <w:next w:val="Normal"/>
    <w:link w:val="Heading2Char"/>
    <w:autoRedefine/>
    <w:uiPriority w:val="9"/>
    <w:unhideWhenUsed/>
    <w:qFormat/>
    <w:rsid w:val="001E616A"/>
    <w:pPr>
      <w:keepNext/>
      <w:keepLines/>
      <w:spacing w:before="160" w:after="80"/>
      <w:outlineLvl w:val="1"/>
    </w:pPr>
    <w:rPr>
      <w:rFonts w:eastAsiaTheme="majorEastAsia" w:cstheme="majorBidi"/>
      <w:b/>
      <w:sz w:val="28"/>
      <w:szCs w:val="32"/>
    </w:rPr>
  </w:style>
  <w:style w:type="paragraph" w:styleId="Heading3">
    <w:name w:val="heading 3"/>
    <w:basedOn w:val="Normal"/>
    <w:next w:val="Normal"/>
    <w:link w:val="Heading3Char"/>
    <w:uiPriority w:val="9"/>
    <w:unhideWhenUsed/>
    <w:qFormat/>
    <w:rsid w:val="007352CC"/>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7352CC"/>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7352CC"/>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7352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52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52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52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63CB"/>
    <w:rPr>
      <w:rFonts w:ascii="Times New Roman" w:eastAsiaTheme="majorEastAsia" w:hAnsi="Times New Roman" w:cstheme="majorBidi"/>
      <w:b/>
      <w:sz w:val="32"/>
      <w:szCs w:val="40"/>
    </w:rPr>
  </w:style>
  <w:style w:type="character" w:customStyle="1" w:styleId="Heading2Char">
    <w:name w:val="Heading 2 Char"/>
    <w:basedOn w:val="DefaultParagraphFont"/>
    <w:link w:val="Heading2"/>
    <w:uiPriority w:val="9"/>
    <w:rsid w:val="001E616A"/>
    <w:rPr>
      <w:rFonts w:ascii="Times New Roman" w:eastAsiaTheme="majorEastAsia" w:hAnsi="Times New Roman" w:cstheme="majorBidi"/>
      <w:b/>
      <w:sz w:val="28"/>
      <w:szCs w:val="32"/>
    </w:rPr>
  </w:style>
  <w:style w:type="character" w:customStyle="1" w:styleId="Heading3Char">
    <w:name w:val="Heading 3 Char"/>
    <w:basedOn w:val="DefaultParagraphFont"/>
    <w:link w:val="Heading3"/>
    <w:uiPriority w:val="9"/>
    <w:rsid w:val="007352CC"/>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7352CC"/>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7352CC"/>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7352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52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52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52CC"/>
    <w:rPr>
      <w:rFonts w:eastAsiaTheme="majorEastAsia" w:cstheme="majorBidi"/>
      <w:color w:val="272727" w:themeColor="text1" w:themeTint="D8"/>
    </w:rPr>
  </w:style>
  <w:style w:type="paragraph" w:styleId="Title">
    <w:name w:val="Title"/>
    <w:basedOn w:val="Normal"/>
    <w:next w:val="Normal"/>
    <w:link w:val="TitleChar"/>
    <w:uiPriority w:val="10"/>
    <w:qFormat/>
    <w:rsid w:val="007352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52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52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52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52CC"/>
    <w:pPr>
      <w:spacing w:before="160"/>
      <w:jc w:val="center"/>
    </w:pPr>
    <w:rPr>
      <w:i/>
      <w:iCs/>
      <w:color w:val="404040" w:themeColor="text1" w:themeTint="BF"/>
    </w:rPr>
  </w:style>
  <w:style w:type="character" w:customStyle="1" w:styleId="QuoteChar">
    <w:name w:val="Quote Char"/>
    <w:basedOn w:val="DefaultParagraphFont"/>
    <w:link w:val="Quote"/>
    <w:uiPriority w:val="29"/>
    <w:rsid w:val="007352CC"/>
    <w:rPr>
      <w:i/>
      <w:iCs/>
      <w:color w:val="404040" w:themeColor="text1" w:themeTint="BF"/>
    </w:rPr>
  </w:style>
  <w:style w:type="paragraph" w:styleId="ListParagraph">
    <w:name w:val="List Paragraph"/>
    <w:basedOn w:val="Normal"/>
    <w:uiPriority w:val="34"/>
    <w:qFormat/>
    <w:rsid w:val="007352CC"/>
    <w:pPr>
      <w:ind w:left="720"/>
      <w:contextualSpacing/>
    </w:pPr>
  </w:style>
  <w:style w:type="character" w:styleId="IntenseEmphasis">
    <w:name w:val="Intense Emphasis"/>
    <w:basedOn w:val="DefaultParagraphFont"/>
    <w:uiPriority w:val="21"/>
    <w:qFormat/>
    <w:rsid w:val="007352CC"/>
    <w:rPr>
      <w:i/>
      <w:iCs/>
      <w:color w:val="2E74B5" w:themeColor="accent1" w:themeShade="BF"/>
    </w:rPr>
  </w:style>
  <w:style w:type="paragraph" w:styleId="IntenseQuote">
    <w:name w:val="Intense Quote"/>
    <w:basedOn w:val="Normal"/>
    <w:next w:val="Normal"/>
    <w:link w:val="IntenseQuoteChar"/>
    <w:uiPriority w:val="30"/>
    <w:qFormat/>
    <w:rsid w:val="007352C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7352CC"/>
    <w:rPr>
      <w:i/>
      <w:iCs/>
      <w:color w:val="2E74B5" w:themeColor="accent1" w:themeShade="BF"/>
    </w:rPr>
  </w:style>
  <w:style w:type="character" w:styleId="IntenseReference">
    <w:name w:val="Intense Reference"/>
    <w:basedOn w:val="DefaultParagraphFont"/>
    <w:uiPriority w:val="32"/>
    <w:qFormat/>
    <w:rsid w:val="007352CC"/>
    <w:rPr>
      <w:b/>
      <w:bCs/>
      <w:smallCaps/>
      <w:color w:val="2E74B5" w:themeColor="accent1" w:themeShade="BF"/>
      <w:spacing w:val="5"/>
    </w:rPr>
  </w:style>
  <w:style w:type="paragraph" w:styleId="NormalWeb">
    <w:name w:val="Normal (Web)"/>
    <w:basedOn w:val="Normal"/>
    <w:uiPriority w:val="99"/>
    <w:semiHidden/>
    <w:unhideWhenUsed/>
    <w:rsid w:val="007352CC"/>
    <w:pPr>
      <w:spacing w:before="100" w:beforeAutospacing="1" w:after="100" w:afterAutospacing="1" w:line="240" w:lineRule="auto"/>
    </w:pPr>
    <w:rPr>
      <w:rFonts w:eastAsia="Times New Roman" w:cs="Times New Roman"/>
      <w:szCs w:val="24"/>
      <w:lang w:eastAsia="en-IN"/>
    </w:rPr>
  </w:style>
  <w:style w:type="character" w:styleId="Strong">
    <w:name w:val="Strong"/>
    <w:basedOn w:val="DefaultParagraphFont"/>
    <w:uiPriority w:val="22"/>
    <w:qFormat/>
    <w:rsid w:val="007352CC"/>
    <w:rPr>
      <w:b/>
      <w:bCs/>
    </w:rPr>
  </w:style>
  <w:style w:type="character" w:styleId="Emphasis">
    <w:name w:val="Emphasis"/>
    <w:basedOn w:val="DefaultParagraphFont"/>
    <w:uiPriority w:val="20"/>
    <w:qFormat/>
    <w:rsid w:val="00E2501F"/>
    <w:rPr>
      <w:i/>
      <w:iCs/>
    </w:rPr>
  </w:style>
  <w:style w:type="paragraph" w:styleId="NoSpacing">
    <w:name w:val="No Spacing"/>
    <w:link w:val="NoSpacingChar"/>
    <w:uiPriority w:val="1"/>
    <w:qFormat/>
    <w:rsid w:val="00E34BC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34BCD"/>
    <w:rPr>
      <w:rFonts w:eastAsiaTheme="minorEastAsia"/>
      <w:lang w:val="en-US"/>
    </w:rPr>
  </w:style>
  <w:style w:type="paragraph" w:styleId="TOCHeading">
    <w:name w:val="TOC Heading"/>
    <w:basedOn w:val="Heading1"/>
    <w:next w:val="Normal"/>
    <w:uiPriority w:val="39"/>
    <w:unhideWhenUsed/>
    <w:qFormat/>
    <w:rsid w:val="00E34BCD"/>
    <w:pPr>
      <w:spacing w:before="240" w:after="0"/>
      <w:outlineLvl w:val="9"/>
    </w:pPr>
    <w:rPr>
      <w:szCs w:val="32"/>
      <w:lang w:val="en-US"/>
    </w:rPr>
  </w:style>
  <w:style w:type="paragraph" w:styleId="TOC1">
    <w:name w:val="toc 1"/>
    <w:basedOn w:val="Normal"/>
    <w:next w:val="Normal"/>
    <w:autoRedefine/>
    <w:uiPriority w:val="39"/>
    <w:unhideWhenUsed/>
    <w:rsid w:val="00E34BCD"/>
    <w:pPr>
      <w:spacing w:after="100"/>
    </w:pPr>
  </w:style>
  <w:style w:type="paragraph" w:styleId="TOC2">
    <w:name w:val="toc 2"/>
    <w:basedOn w:val="Normal"/>
    <w:next w:val="Normal"/>
    <w:autoRedefine/>
    <w:uiPriority w:val="39"/>
    <w:unhideWhenUsed/>
    <w:rsid w:val="00E34BCD"/>
    <w:pPr>
      <w:spacing w:after="100"/>
      <w:ind w:left="220"/>
    </w:pPr>
  </w:style>
  <w:style w:type="character" w:styleId="Hyperlink">
    <w:name w:val="Hyperlink"/>
    <w:basedOn w:val="DefaultParagraphFont"/>
    <w:uiPriority w:val="99"/>
    <w:unhideWhenUsed/>
    <w:rsid w:val="00E34BC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180</TotalTime>
  <Pages>21</Pages>
  <Words>4144</Words>
  <Characters>26774</Characters>
  <Application>Microsoft Office Word</Application>
  <DocSecurity>0</DocSecurity>
  <Lines>461</Lines>
  <Paragraphs>185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Planning and Management of Sustainable Tourism Spaces</dc:title>
  <dc:subject/>
  <dc:creator>DELL</dc:creator>
  <cp:keywords/>
  <dc:description/>
  <cp:lastModifiedBy>Microsoft Office User</cp:lastModifiedBy>
  <cp:revision>28</cp:revision>
  <dcterms:created xsi:type="dcterms:W3CDTF">2025-10-23T14:44:00Z</dcterms:created>
  <dcterms:modified xsi:type="dcterms:W3CDTF">2025-10-23T18:33:00Z</dcterms:modified>
</cp:coreProperties>
</file>