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030" w:rsidRPr="0019504D" w:rsidRDefault="00661030" w:rsidP="00661030">
      <w:pPr>
        <w:rPr>
          <w:b/>
          <w:bCs/>
          <w:lang w:val="en-US"/>
        </w:rPr>
      </w:pPr>
      <w:r>
        <w:rPr>
          <w:b/>
          <w:bCs/>
          <w:lang w:val="en-US"/>
        </w:rPr>
        <w:t>Quality and Sustainability in Tourism and Hospitality</w:t>
      </w:r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>ignment</w:t>
      </w:r>
      <w:r w:rsidR="005D0A13">
        <w:rPr>
          <w:lang w:val="en-US"/>
        </w:rPr>
        <w:t xml:space="preserve"> 5</w:t>
      </w:r>
    </w:p>
    <w:p w:rsidR="0019504D" w:rsidRPr="0019504D" w:rsidRDefault="005D0A13" w:rsidP="0019504D">
      <w:pPr>
        <w:rPr>
          <w:lang w:val="en-US"/>
        </w:rPr>
      </w:pPr>
      <w:r>
        <w:rPr>
          <w:lang w:val="en-US"/>
        </w:rPr>
        <w:t>30</w:t>
      </w:r>
      <w:r w:rsidR="0019504D">
        <w:rPr>
          <w:lang w:val="en-US"/>
        </w:rPr>
        <w:t>.0</w:t>
      </w:r>
      <w:r w:rsidR="003E7D67">
        <w:rPr>
          <w:lang w:val="en-US"/>
        </w:rPr>
        <w:t>9</w:t>
      </w:r>
      <w:r w:rsidR="0019504D">
        <w:rPr>
          <w:lang w:val="en-US"/>
        </w:rPr>
        <w:t>.202</w:t>
      </w:r>
      <w:r w:rsidR="00340CF2">
        <w:rPr>
          <w:lang w:val="en-US"/>
        </w:rPr>
        <w:t>6</w:t>
      </w:r>
    </w:p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CD620A" w:rsidRDefault="00CD620A"/>
    <w:p w:rsidR="00CD620A" w:rsidRDefault="00CD620A"/>
    <w:p w:rsidR="00CD620A" w:rsidRDefault="00CD620A"/>
    <w:p w:rsidR="00CD620A" w:rsidRDefault="00CD620A"/>
    <w:p w:rsidR="00CD620A" w:rsidRDefault="00CD620A"/>
    <w:p w:rsidR="00EA737F" w:rsidRDefault="00EA737F"/>
    <w:p w:rsidR="0019504D" w:rsidRDefault="0019504D"/>
    <w:p w:rsidR="0019504D" w:rsidRDefault="0019504D"/>
    <w:p w:rsidR="00EA737F" w:rsidRPr="00EA737F" w:rsidRDefault="00CD620A" w:rsidP="00EA737F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 xml:space="preserve">In no more than </w:t>
      </w:r>
      <w:r w:rsidR="003240C6">
        <w:rPr>
          <w:b/>
          <w:bCs/>
          <w:lang w:val="en-US"/>
        </w:rPr>
        <w:t>1.</w:t>
      </w:r>
      <w:r w:rsidRPr="00EA737F">
        <w:rPr>
          <w:b/>
          <w:bCs/>
          <w:lang w:val="en-US"/>
        </w:rPr>
        <w:t xml:space="preserve">500 words, </w:t>
      </w:r>
    </w:p>
    <w:p w:rsidR="00EA737F" w:rsidRDefault="00EA737F" w:rsidP="00EA737F">
      <w:pPr>
        <w:spacing w:line="276" w:lineRule="auto"/>
        <w:rPr>
          <w:lang w:val="en-US"/>
        </w:rPr>
      </w:pPr>
    </w:p>
    <w:p w:rsidR="005D0A13" w:rsidRPr="005D0A13" w:rsidRDefault="00EA737F" w:rsidP="005D0A13">
      <w:pPr>
        <w:spacing w:line="276" w:lineRule="auto"/>
        <w:rPr>
          <w:lang w:val="en-US"/>
        </w:rPr>
      </w:pPr>
      <w:r w:rsidRPr="005D0A13">
        <w:rPr>
          <w:lang w:val="en-US"/>
        </w:rPr>
        <w:t>1</w:t>
      </w:r>
      <w:r w:rsidR="005D0A13" w:rsidRPr="005D0A13">
        <w:rPr>
          <w:lang w:val="en-US"/>
        </w:rPr>
        <w:t xml:space="preserve">- </w:t>
      </w:r>
      <w:r w:rsidR="005D0A13" w:rsidRPr="005D0A13">
        <w:rPr>
          <w:lang w:val="en-US"/>
        </w:rPr>
        <w:t>Explain the concept of tourism carrying capacity and identify the different types of carrying capacity that may be relevant to the destination.</w:t>
      </w:r>
    </w:p>
    <w:p w:rsidR="005D0A13" w:rsidRPr="005D0A13" w:rsidRDefault="005D0A13" w:rsidP="005D0A13">
      <w:pPr>
        <w:spacing w:line="276" w:lineRule="auto"/>
        <w:rPr>
          <w:lang w:val="en-US"/>
        </w:rPr>
      </w:pPr>
    </w:p>
    <w:p w:rsidR="00EA737F" w:rsidRPr="005D0A13" w:rsidRDefault="005D0A13" w:rsidP="005D0A13">
      <w:pPr>
        <w:spacing w:line="276" w:lineRule="auto"/>
        <w:rPr>
          <w:lang w:val="en-US"/>
        </w:rPr>
      </w:pPr>
      <w:r w:rsidRPr="005D0A13">
        <w:rPr>
          <w:lang w:val="en-US"/>
        </w:rPr>
        <w:t xml:space="preserve">2- </w:t>
      </w:r>
      <w:r w:rsidRPr="005D0A13">
        <w:rPr>
          <w:lang w:val="en-US"/>
        </w:rPr>
        <w:t>Suggest practical destination management measures to reduce overcrowding and negative tourism impacts while maintaining visitor satisfaction.</w:t>
      </w:r>
    </w:p>
    <w:sectPr w:rsidR="00EA737F" w:rsidRPr="005D0A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A858AAC5-329E-A54F-BC20-FD6A8D1EC1E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EB67C4EF-246F-5B4D-AB14-0C41D0191B4A}"/>
    <w:embedBold r:id="rId3" w:fontKey="{C450667B-978B-3F44-95D0-AC1AF8CA167F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66FDA57A-A7E1-5748-8989-B99FAF01F8F1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8700313B-35B3-5D4E-9738-9D5480A8C21B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39934AA4-8AA6-DA4B-8E98-7EF6AD28AA6E}"/>
    <w:embedBold r:id="rId7" w:fontKey="{247CC13F-BEAB-A142-BE25-ADF3D14956E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0C9D6BE6-8F24-AF4A-BEEE-EB6D87B08F4B}"/>
    <w:embedBold r:id="rId9" w:fontKey="{96844820-77B9-B74A-B8AC-53EEF04B6252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23407816-D93D-2842-B704-FFFBFAED2E7A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E529E485-5676-C549-BA80-0C638443565A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846B8"/>
    <w:multiLevelType w:val="hybridMultilevel"/>
    <w:tmpl w:val="990CEB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B306FA"/>
    <w:multiLevelType w:val="hybridMultilevel"/>
    <w:tmpl w:val="9260DD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523FBB"/>
    <w:multiLevelType w:val="hybridMultilevel"/>
    <w:tmpl w:val="43963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635D92"/>
    <w:multiLevelType w:val="hybridMultilevel"/>
    <w:tmpl w:val="E34C62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6965390">
    <w:abstractNumId w:val="1"/>
  </w:num>
  <w:num w:numId="2" w16cid:durableId="666783592">
    <w:abstractNumId w:val="0"/>
  </w:num>
  <w:num w:numId="3" w16cid:durableId="659962305">
    <w:abstractNumId w:val="3"/>
  </w:num>
  <w:num w:numId="4" w16cid:durableId="4249624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3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E33CD"/>
    <w:rsid w:val="002F4AE0"/>
    <w:rsid w:val="003240C6"/>
    <w:rsid w:val="00340CF2"/>
    <w:rsid w:val="00384E8A"/>
    <w:rsid w:val="003D1074"/>
    <w:rsid w:val="003E7D67"/>
    <w:rsid w:val="00426865"/>
    <w:rsid w:val="00477CAA"/>
    <w:rsid w:val="00502E29"/>
    <w:rsid w:val="005D0A13"/>
    <w:rsid w:val="005E458B"/>
    <w:rsid w:val="00661030"/>
    <w:rsid w:val="00844EC2"/>
    <w:rsid w:val="008516FE"/>
    <w:rsid w:val="00903466"/>
    <w:rsid w:val="009C1D0A"/>
    <w:rsid w:val="00A044F7"/>
    <w:rsid w:val="00A8150E"/>
    <w:rsid w:val="00B20343"/>
    <w:rsid w:val="00B85EA7"/>
    <w:rsid w:val="00BE65DD"/>
    <w:rsid w:val="00C612A4"/>
    <w:rsid w:val="00CC6AD1"/>
    <w:rsid w:val="00CD620A"/>
    <w:rsid w:val="00DA6879"/>
    <w:rsid w:val="00E6778A"/>
    <w:rsid w:val="00EA737F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9D13B3A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DA68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62</Words>
  <Characters>355</Characters>
  <Application>Microsoft Office Word</Application>
  <DocSecurity>0</DocSecurity>
  <Lines>2</Lines>
  <Paragraphs>1</Paragraphs>
  <ScaleCrop>false</ScaleCrop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11</cp:revision>
  <dcterms:created xsi:type="dcterms:W3CDTF">2025-05-02T12:58:00Z</dcterms:created>
  <dcterms:modified xsi:type="dcterms:W3CDTF">2026-09-30T13:51:00Z</dcterms:modified>
</cp:coreProperties>
</file>