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306A5">
      <w:pPr>
        <w:jc w:val="center"/>
        <w:rPr>
          <w:b/>
          <w:bCs/>
          <w:sz w:val="48"/>
          <w:szCs w:val="48"/>
        </w:rPr>
      </w:pPr>
      <w:r>
        <w:rPr>
          <w:b/>
          <w:bCs/>
          <w:sz w:val="48"/>
          <w:szCs w:val="48"/>
        </w:rPr>
        <w:t xml:space="preserve">Title: </w:t>
      </w:r>
      <w:r w:rsidR="00C306A5" w:rsidRPr="00C306A5">
        <w:rPr>
          <w:b/>
          <w:bCs/>
          <w:sz w:val="48"/>
          <w:szCs w:val="48"/>
        </w:rPr>
        <w:t>Exploring the Role of Online Travel Agencies (OTAs) in Shaping Christmas Travel Behaviour.</w:t>
      </w:r>
    </w:p>
    <w:p w:rsidR="00245AE3" w:rsidRDefault="00D74867" w:rsidP="00245AE3">
      <w:pPr>
        <w:jc w:val="center"/>
        <w:rPr>
          <w:sz w:val="44"/>
          <w:szCs w:val="44"/>
        </w:rPr>
      </w:pPr>
      <w:r>
        <w:rPr>
          <w:b/>
          <w:sz w:val="40"/>
          <w:szCs w:val="40"/>
        </w:rPr>
        <w:br/>
      </w:r>
      <w:r>
        <w:rPr>
          <w:sz w:val="40"/>
          <w:szCs w:val="40"/>
        </w:rPr>
        <w:br/>
      </w:r>
      <w:r w:rsidR="00245AE3">
        <w:rPr>
          <w:sz w:val="44"/>
          <w:szCs w:val="44"/>
          <w:lang w:val="nl-NL"/>
        </w:rPr>
        <w:t>Name: Parneet Singh</w:t>
      </w:r>
    </w:p>
    <w:p w:rsidR="00245AE3" w:rsidRDefault="00245AE3" w:rsidP="00245AE3">
      <w:pPr>
        <w:jc w:val="center"/>
        <w:rPr>
          <w:sz w:val="44"/>
          <w:szCs w:val="44"/>
        </w:rPr>
      </w:pPr>
      <w:r>
        <w:rPr>
          <w:sz w:val="44"/>
          <w:szCs w:val="44"/>
          <w:lang w:val="nl-NL"/>
        </w:rPr>
        <w:t>Student ID: DE240106</w:t>
      </w:r>
    </w:p>
    <w:p w:rsidR="00D74867" w:rsidRDefault="00D74867" w:rsidP="00D74867">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B49E5">
        <w:rPr>
          <w:sz w:val="44"/>
          <w:szCs w:val="44"/>
        </w:rPr>
        <w:t>24.12</w:t>
      </w:r>
      <w:r>
        <w:rPr>
          <w:sz w:val="44"/>
          <w:szCs w:val="44"/>
        </w:rPr>
        <w:t>.2025</w:t>
      </w:r>
    </w:p>
    <w:p w:rsidR="00D74867" w:rsidRDefault="00D74867" w:rsidP="00D74867"/>
    <w:p w:rsidR="00D74867" w:rsidRDefault="00D74867" w:rsidP="00D74867"/>
    <w:p w:rsidR="00D74867" w:rsidRDefault="00D74867" w:rsidP="00D74867"/>
    <w:p w:rsidR="00D74867" w:rsidRDefault="00D74867" w:rsidP="006B49E5">
      <w:pPr>
        <w:pStyle w:val="TOCHeading"/>
      </w:pPr>
    </w:p>
    <w:p w:rsidR="006F488C" w:rsidRDefault="006F488C" w:rsidP="006F488C"/>
    <w:sdt>
      <w:sdtPr>
        <w:rPr>
          <w:rFonts w:asciiTheme="minorHAnsi" w:eastAsiaTheme="minorHAnsi" w:hAnsiTheme="minorHAnsi" w:cstheme="minorBidi"/>
          <w:b w:val="0"/>
          <w:bCs w:val="0"/>
          <w:color w:val="auto"/>
          <w:sz w:val="22"/>
          <w:szCs w:val="22"/>
        </w:rPr>
        <w:id w:val="-1812197967"/>
        <w:docPartObj>
          <w:docPartGallery w:val="Table of Contents"/>
          <w:docPartUnique/>
        </w:docPartObj>
      </w:sdtPr>
      <w:sdtContent>
        <w:p w:rsidR="00C306A5" w:rsidRDefault="00C306A5">
          <w:pPr>
            <w:pStyle w:val="TOCHeading"/>
          </w:pPr>
          <w:r>
            <w:t>Contents</w:t>
          </w:r>
        </w:p>
        <w:p w:rsidR="00C92A4C" w:rsidRDefault="00414C4B">
          <w:pPr>
            <w:pStyle w:val="TOC1"/>
            <w:tabs>
              <w:tab w:val="right" w:leader="dot" w:pos="9350"/>
            </w:tabs>
            <w:rPr>
              <w:rFonts w:eastAsiaTheme="minorEastAsia"/>
              <w:noProof/>
              <w:szCs w:val="20"/>
              <w:lang w:bidi="hi-IN"/>
            </w:rPr>
          </w:pPr>
          <w:r>
            <w:fldChar w:fldCharType="begin"/>
          </w:r>
          <w:r w:rsidR="00C306A5">
            <w:instrText xml:space="preserve"> TOC \o "1-3" \h \z \u </w:instrText>
          </w:r>
          <w:r>
            <w:fldChar w:fldCharType="separate"/>
          </w:r>
          <w:hyperlink w:anchor="_Toc217001247" w:history="1">
            <w:r w:rsidR="00C92A4C" w:rsidRPr="0052540C">
              <w:rPr>
                <w:rStyle w:val="Hyperlink"/>
                <w:rFonts w:ascii="Times New Roman" w:eastAsia="Times New Roman" w:hAnsi="Times New Roman" w:cs="Times New Roman"/>
                <w:b/>
                <w:bCs/>
                <w:noProof/>
                <w:kern w:val="36"/>
              </w:rPr>
              <w:t>Abstract</w:t>
            </w:r>
            <w:r w:rsidR="00C92A4C">
              <w:rPr>
                <w:noProof/>
                <w:webHidden/>
              </w:rPr>
              <w:tab/>
            </w:r>
            <w:r>
              <w:rPr>
                <w:noProof/>
                <w:webHidden/>
              </w:rPr>
              <w:fldChar w:fldCharType="begin"/>
            </w:r>
            <w:r w:rsidR="00C92A4C">
              <w:rPr>
                <w:noProof/>
                <w:webHidden/>
              </w:rPr>
              <w:instrText xml:space="preserve"> PAGEREF _Toc217001247 \h </w:instrText>
            </w:r>
            <w:r>
              <w:rPr>
                <w:noProof/>
                <w:webHidden/>
              </w:rPr>
            </w:r>
            <w:r>
              <w:rPr>
                <w:noProof/>
                <w:webHidden/>
              </w:rPr>
              <w:fldChar w:fldCharType="separate"/>
            </w:r>
            <w:r w:rsidR="00C92A4C">
              <w:rPr>
                <w:noProof/>
                <w:webHidden/>
              </w:rPr>
              <w:t>4</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48" w:history="1">
            <w:r w:rsidR="00C92A4C" w:rsidRPr="0052540C">
              <w:rPr>
                <w:rStyle w:val="Hyperlink"/>
                <w:rFonts w:ascii="Times New Roman" w:eastAsia="Times New Roman" w:hAnsi="Times New Roman" w:cs="Times New Roman"/>
                <w:b/>
                <w:bCs/>
                <w:noProof/>
                <w:kern w:val="36"/>
              </w:rPr>
              <w:t>Introduction</w:t>
            </w:r>
            <w:r w:rsidR="00C92A4C">
              <w:rPr>
                <w:noProof/>
                <w:webHidden/>
              </w:rPr>
              <w:tab/>
            </w:r>
            <w:r>
              <w:rPr>
                <w:noProof/>
                <w:webHidden/>
              </w:rPr>
              <w:fldChar w:fldCharType="begin"/>
            </w:r>
            <w:r w:rsidR="00C92A4C">
              <w:rPr>
                <w:noProof/>
                <w:webHidden/>
              </w:rPr>
              <w:instrText xml:space="preserve"> PAGEREF _Toc217001248 \h </w:instrText>
            </w:r>
            <w:r>
              <w:rPr>
                <w:noProof/>
                <w:webHidden/>
              </w:rPr>
            </w:r>
            <w:r>
              <w:rPr>
                <w:noProof/>
                <w:webHidden/>
              </w:rPr>
              <w:fldChar w:fldCharType="separate"/>
            </w:r>
            <w:r w:rsidR="00C92A4C">
              <w:rPr>
                <w:noProof/>
                <w:webHidden/>
              </w:rPr>
              <w:t>4</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49" w:history="1">
            <w:r w:rsidR="00C92A4C" w:rsidRPr="0052540C">
              <w:rPr>
                <w:rStyle w:val="Hyperlink"/>
                <w:rFonts w:ascii="Times New Roman" w:eastAsia="Times New Roman" w:hAnsi="Times New Roman" w:cs="Times New Roman"/>
                <w:b/>
                <w:bCs/>
                <w:noProof/>
                <w:kern w:val="36"/>
              </w:rPr>
              <w:t>Literature Review</w:t>
            </w:r>
            <w:r w:rsidR="00C92A4C">
              <w:rPr>
                <w:noProof/>
                <w:webHidden/>
              </w:rPr>
              <w:tab/>
            </w:r>
            <w:r>
              <w:rPr>
                <w:noProof/>
                <w:webHidden/>
              </w:rPr>
              <w:fldChar w:fldCharType="begin"/>
            </w:r>
            <w:r w:rsidR="00C92A4C">
              <w:rPr>
                <w:noProof/>
                <w:webHidden/>
              </w:rPr>
              <w:instrText xml:space="preserve"> PAGEREF _Toc217001249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0" w:history="1">
            <w:r w:rsidR="00C92A4C" w:rsidRPr="0052540C">
              <w:rPr>
                <w:rStyle w:val="Hyperlink"/>
                <w:rFonts w:ascii="Times New Roman" w:eastAsia="Times New Roman" w:hAnsi="Times New Roman" w:cs="Times New Roman"/>
                <w:b/>
                <w:bCs/>
                <w:noProof/>
              </w:rPr>
              <w:t>1. Digital Intermediation and the Evolution of OTAs</w:t>
            </w:r>
            <w:r w:rsidR="00C92A4C">
              <w:rPr>
                <w:noProof/>
                <w:webHidden/>
              </w:rPr>
              <w:tab/>
            </w:r>
            <w:r>
              <w:rPr>
                <w:noProof/>
                <w:webHidden/>
              </w:rPr>
              <w:fldChar w:fldCharType="begin"/>
            </w:r>
            <w:r w:rsidR="00C92A4C">
              <w:rPr>
                <w:noProof/>
                <w:webHidden/>
              </w:rPr>
              <w:instrText xml:space="preserve"> PAGEREF _Toc217001250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1" w:history="1">
            <w:r w:rsidR="00C92A4C" w:rsidRPr="0052540C">
              <w:rPr>
                <w:rStyle w:val="Hyperlink"/>
                <w:rFonts w:ascii="Times New Roman" w:eastAsia="Times New Roman" w:hAnsi="Times New Roman" w:cs="Times New Roman"/>
                <w:b/>
                <w:bCs/>
                <w:noProof/>
              </w:rPr>
              <w:t>2. Christmas as a Distinctive Travel Season</w:t>
            </w:r>
            <w:r w:rsidR="00C92A4C">
              <w:rPr>
                <w:noProof/>
                <w:webHidden/>
              </w:rPr>
              <w:tab/>
            </w:r>
            <w:r>
              <w:rPr>
                <w:noProof/>
                <w:webHidden/>
              </w:rPr>
              <w:fldChar w:fldCharType="begin"/>
            </w:r>
            <w:r w:rsidR="00C92A4C">
              <w:rPr>
                <w:noProof/>
                <w:webHidden/>
              </w:rPr>
              <w:instrText xml:space="preserve"> PAGEREF _Toc217001251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2" w:history="1">
            <w:r w:rsidR="00C92A4C" w:rsidRPr="0052540C">
              <w:rPr>
                <w:rStyle w:val="Hyperlink"/>
                <w:rFonts w:ascii="Times New Roman" w:eastAsia="Times New Roman" w:hAnsi="Times New Roman" w:cs="Times New Roman"/>
                <w:b/>
                <w:bCs/>
                <w:noProof/>
              </w:rPr>
              <w:t>3. User-Generated Content and Social Proof</w:t>
            </w:r>
            <w:r w:rsidR="00C92A4C">
              <w:rPr>
                <w:noProof/>
                <w:webHidden/>
              </w:rPr>
              <w:tab/>
            </w:r>
            <w:r>
              <w:rPr>
                <w:noProof/>
                <w:webHidden/>
              </w:rPr>
              <w:fldChar w:fldCharType="begin"/>
            </w:r>
            <w:r w:rsidR="00C92A4C">
              <w:rPr>
                <w:noProof/>
                <w:webHidden/>
              </w:rPr>
              <w:instrText xml:space="preserve"> PAGEREF _Toc217001252 \h </w:instrText>
            </w:r>
            <w:r>
              <w:rPr>
                <w:noProof/>
                <w:webHidden/>
              </w:rPr>
            </w:r>
            <w:r>
              <w:rPr>
                <w:noProof/>
                <w:webHidden/>
              </w:rPr>
              <w:fldChar w:fldCharType="separate"/>
            </w:r>
            <w:r w:rsidR="00C92A4C">
              <w:rPr>
                <w:noProof/>
                <w:webHidden/>
              </w:rPr>
              <w:t>5</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3" w:history="1">
            <w:r w:rsidR="00C92A4C" w:rsidRPr="0052540C">
              <w:rPr>
                <w:rStyle w:val="Hyperlink"/>
                <w:rFonts w:ascii="Times New Roman" w:eastAsia="Times New Roman" w:hAnsi="Times New Roman" w:cs="Times New Roman"/>
                <w:b/>
                <w:bCs/>
                <w:noProof/>
              </w:rPr>
              <w:t>4. Dynamic Pricing During Seasonal Demand Peaks</w:t>
            </w:r>
            <w:r w:rsidR="00C92A4C">
              <w:rPr>
                <w:noProof/>
                <w:webHidden/>
              </w:rPr>
              <w:tab/>
            </w:r>
            <w:r>
              <w:rPr>
                <w:noProof/>
                <w:webHidden/>
              </w:rPr>
              <w:fldChar w:fldCharType="begin"/>
            </w:r>
            <w:r w:rsidR="00C92A4C">
              <w:rPr>
                <w:noProof/>
                <w:webHidden/>
              </w:rPr>
              <w:instrText xml:space="preserve"> PAGEREF _Toc217001253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4" w:history="1">
            <w:r w:rsidR="00C92A4C" w:rsidRPr="0052540C">
              <w:rPr>
                <w:rStyle w:val="Hyperlink"/>
                <w:rFonts w:ascii="Times New Roman" w:eastAsia="Times New Roman" w:hAnsi="Times New Roman" w:cs="Times New Roman"/>
                <w:b/>
                <w:bCs/>
                <w:noProof/>
              </w:rPr>
              <w:t>5. Mobile Booking Behaviour and Christmas Travel</w:t>
            </w:r>
            <w:r w:rsidR="00C92A4C">
              <w:rPr>
                <w:noProof/>
                <w:webHidden/>
              </w:rPr>
              <w:tab/>
            </w:r>
            <w:r>
              <w:rPr>
                <w:noProof/>
                <w:webHidden/>
              </w:rPr>
              <w:fldChar w:fldCharType="begin"/>
            </w:r>
            <w:r w:rsidR="00C92A4C">
              <w:rPr>
                <w:noProof/>
                <w:webHidden/>
              </w:rPr>
              <w:instrText xml:space="preserve"> PAGEREF _Toc217001254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5" w:history="1">
            <w:r w:rsidR="00C92A4C" w:rsidRPr="0052540C">
              <w:rPr>
                <w:rStyle w:val="Hyperlink"/>
                <w:rFonts w:ascii="Times New Roman" w:eastAsia="Times New Roman" w:hAnsi="Times New Roman" w:cs="Times New Roman"/>
                <w:b/>
                <w:bCs/>
                <w:noProof/>
              </w:rPr>
              <w:t>6. Festive-Themed Digital Marketing and Emotional Persuasion</w:t>
            </w:r>
            <w:r w:rsidR="00C92A4C">
              <w:rPr>
                <w:noProof/>
                <w:webHidden/>
              </w:rPr>
              <w:tab/>
            </w:r>
            <w:r>
              <w:rPr>
                <w:noProof/>
                <w:webHidden/>
              </w:rPr>
              <w:fldChar w:fldCharType="begin"/>
            </w:r>
            <w:r w:rsidR="00C92A4C">
              <w:rPr>
                <w:noProof/>
                <w:webHidden/>
              </w:rPr>
              <w:instrText xml:space="preserve"> PAGEREF _Toc217001255 \h </w:instrText>
            </w:r>
            <w:r>
              <w:rPr>
                <w:noProof/>
                <w:webHidden/>
              </w:rPr>
            </w:r>
            <w:r>
              <w:rPr>
                <w:noProof/>
                <w:webHidden/>
              </w:rPr>
              <w:fldChar w:fldCharType="separate"/>
            </w:r>
            <w:r w:rsidR="00C92A4C">
              <w:rPr>
                <w:noProof/>
                <w:webHidden/>
              </w:rPr>
              <w:t>6</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6" w:history="1">
            <w:r w:rsidR="00C92A4C" w:rsidRPr="0052540C">
              <w:rPr>
                <w:rStyle w:val="Hyperlink"/>
                <w:rFonts w:ascii="Times New Roman" w:eastAsia="Times New Roman" w:hAnsi="Times New Roman" w:cs="Times New Roman"/>
                <w:b/>
                <w:bCs/>
                <w:noProof/>
              </w:rPr>
              <w:t>7. Behavioural Economics and Seasonal Vulnerability</w:t>
            </w:r>
            <w:r w:rsidR="00C92A4C">
              <w:rPr>
                <w:noProof/>
                <w:webHidden/>
              </w:rPr>
              <w:tab/>
            </w:r>
            <w:r>
              <w:rPr>
                <w:noProof/>
                <w:webHidden/>
              </w:rPr>
              <w:fldChar w:fldCharType="begin"/>
            </w:r>
            <w:r w:rsidR="00C92A4C">
              <w:rPr>
                <w:noProof/>
                <w:webHidden/>
              </w:rPr>
              <w:instrText xml:space="preserve"> PAGEREF _Toc217001256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7" w:history="1">
            <w:r w:rsidR="00C92A4C" w:rsidRPr="0052540C">
              <w:rPr>
                <w:rStyle w:val="Hyperlink"/>
                <w:rFonts w:ascii="Times New Roman" w:eastAsia="Times New Roman" w:hAnsi="Times New Roman" w:cs="Times New Roman"/>
                <w:b/>
                <w:bCs/>
                <w:noProof/>
              </w:rPr>
              <w:t>8. Algorithmic Influence and Visibility Bias on OTAs</w:t>
            </w:r>
            <w:r w:rsidR="00C92A4C">
              <w:rPr>
                <w:noProof/>
                <w:webHidden/>
              </w:rPr>
              <w:tab/>
            </w:r>
            <w:r>
              <w:rPr>
                <w:noProof/>
                <w:webHidden/>
              </w:rPr>
              <w:fldChar w:fldCharType="begin"/>
            </w:r>
            <w:r w:rsidR="00C92A4C">
              <w:rPr>
                <w:noProof/>
                <w:webHidden/>
              </w:rPr>
              <w:instrText xml:space="preserve"> PAGEREF _Toc217001257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8" w:history="1">
            <w:r w:rsidR="00C92A4C" w:rsidRPr="0052540C">
              <w:rPr>
                <w:rStyle w:val="Hyperlink"/>
                <w:rFonts w:ascii="Times New Roman" w:eastAsia="Times New Roman" w:hAnsi="Times New Roman" w:cs="Times New Roman"/>
                <w:b/>
                <w:bCs/>
                <w:noProof/>
              </w:rPr>
              <w:t>9. Cultural Homogenisation of Christmas Through Digital Travel Media</w:t>
            </w:r>
            <w:r w:rsidR="00C92A4C">
              <w:rPr>
                <w:noProof/>
                <w:webHidden/>
              </w:rPr>
              <w:tab/>
            </w:r>
            <w:r>
              <w:rPr>
                <w:noProof/>
                <w:webHidden/>
              </w:rPr>
              <w:fldChar w:fldCharType="begin"/>
            </w:r>
            <w:r w:rsidR="00C92A4C">
              <w:rPr>
                <w:noProof/>
                <w:webHidden/>
              </w:rPr>
              <w:instrText xml:space="preserve"> PAGEREF _Toc217001258 \h </w:instrText>
            </w:r>
            <w:r>
              <w:rPr>
                <w:noProof/>
                <w:webHidden/>
              </w:rPr>
            </w:r>
            <w:r>
              <w:rPr>
                <w:noProof/>
                <w:webHidden/>
              </w:rPr>
              <w:fldChar w:fldCharType="separate"/>
            </w:r>
            <w:r w:rsidR="00C92A4C">
              <w:rPr>
                <w:noProof/>
                <w:webHidden/>
              </w:rPr>
              <w:t>7</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59" w:history="1">
            <w:r w:rsidR="00C92A4C" w:rsidRPr="0052540C">
              <w:rPr>
                <w:rStyle w:val="Hyperlink"/>
                <w:rFonts w:ascii="Times New Roman" w:eastAsia="Times New Roman" w:hAnsi="Times New Roman" w:cs="Times New Roman"/>
                <w:b/>
                <w:bCs/>
                <w:noProof/>
              </w:rPr>
              <w:t>10. Festive Consumer Psychology and Decision Complexity</w:t>
            </w:r>
            <w:r w:rsidR="00C92A4C">
              <w:rPr>
                <w:noProof/>
                <w:webHidden/>
              </w:rPr>
              <w:tab/>
            </w:r>
            <w:r>
              <w:rPr>
                <w:noProof/>
                <w:webHidden/>
              </w:rPr>
              <w:fldChar w:fldCharType="begin"/>
            </w:r>
            <w:r w:rsidR="00C92A4C">
              <w:rPr>
                <w:noProof/>
                <w:webHidden/>
              </w:rPr>
              <w:instrText xml:space="preserve"> PAGEREF _Toc217001259 \h </w:instrText>
            </w:r>
            <w:r>
              <w:rPr>
                <w:noProof/>
                <w:webHidden/>
              </w:rPr>
            </w:r>
            <w:r>
              <w:rPr>
                <w:noProof/>
                <w:webHidden/>
              </w:rPr>
              <w:fldChar w:fldCharType="separate"/>
            </w:r>
            <w:r w:rsidR="00C92A4C">
              <w:rPr>
                <w:noProof/>
                <w:webHidden/>
              </w:rPr>
              <w:t>8</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60" w:history="1">
            <w:r w:rsidR="00C92A4C" w:rsidRPr="0052540C">
              <w:rPr>
                <w:rStyle w:val="Hyperlink"/>
                <w:rFonts w:ascii="Times New Roman" w:eastAsia="Times New Roman" w:hAnsi="Times New Roman" w:cs="Times New Roman"/>
                <w:b/>
                <w:bCs/>
                <w:noProof/>
              </w:rPr>
              <w:t>11. Travel Risk Reduction and Trust Formation</w:t>
            </w:r>
            <w:r w:rsidR="00C92A4C">
              <w:rPr>
                <w:noProof/>
                <w:webHidden/>
              </w:rPr>
              <w:tab/>
            </w:r>
            <w:r>
              <w:rPr>
                <w:noProof/>
                <w:webHidden/>
              </w:rPr>
              <w:fldChar w:fldCharType="begin"/>
            </w:r>
            <w:r w:rsidR="00C92A4C">
              <w:rPr>
                <w:noProof/>
                <w:webHidden/>
              </w:rPr>
              <w:instrText xml:space="preserve"> PAGEREF _Toc217001260 \h </w:instrText>
            </w:r>
            <w:r>
              <w:rPr>
                <w:noProof/>
                <w:webHidden/>
              </w:rPr>
            </w:r>
            <w:r>
              <w:rPr>
                <w:noProof/>
                <w:webHidden/>
              </w:rPr>
              <w:fldChar w:fldCharType="separate"/>
            </w:r>
            <w:r w:rsidR="00C92A4C">
              <w:rPr>
                <w:noProof/>
                <w:webHidden/>
              </w:rPr>
              <w:t>8</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61" w:history="1">
            <w:r w:rsidR="00C92A4C" w:rsidRPr="0052540C">
              <w:rPr>
                <w:rStyle w:val="Hyperlink"/>
                <w:rFonts w:ascii="Times New Roman" w:eastAsia="Times New Roman" w:hAnsi="Times New Roman" w:cs="Times New Roman"/>
                <w:b/>
                <w:bCs/>
                <w:noProof/>
              </w:rPr>
              <w:t>12. Gaps in Existing Research</w:t>
            </w:r>
            <w:r w:rsidR="00C92A4C">
              <w:rPr>
                <w:noProof/>
                <w:webHidden/>
              </w:rPr>
              <w:tab/>
            </w:r>
            <w:r>
              <w:rPr>
                <w:noProof/>
                <w:webHidden/>
              </w:rPr>
              <w:fldChar w:fldCharType="begin"/>
            </w:r>
            <w:r w:rsidR="00C92A4C">
              <w:rPr>
                <w:noProof/>
                <w:webHidden/>
              </w:rPr>
              <w:instrText xml:space="preserve"> PAGEREF _Toc217001261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62" w:history="1">
            <w:r w:rsidR="00C92A4C" w:rsidRPr="0052540C">
              <w:rPr>
                <w:rStyle w:val="Hyperlink"/>
                <w:rFonts w:ascii="Times New Roman" w:eastAsia="Times New Roman" w:hAnsi="Times New Roman" w:cs="Times New Roman"/>
                <w:b/>
                <w:bCs/>
                <w:noProof/>
                <w:kern w:val="36"/>
              </w:rPr>
              <w:t>Methodology</w:t>
            </w:r>
            <w:r w:rsidR="00C92A4C">
              <w:rPr>
                <w:noProof/>
                <w:webHidden/>
              </w:rPr>
              <w:tab/>
            </w:r>
            <w:r>
              <w:rPr>
                <w:noProof/>
                <w:webHidden/>
              </w:rPr>
              <w:fldChar w:fldCharType="begin"/>
            </w:r>
            <w:r w:rsidR="00C92A4C">
              <w:rPr>
                <w:noProof/>
                <w:webHidden/>
              </w:rPr>
              <w:instrText xml:space="preserve"> PAGEREF _Toc217001262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63" w:history="1">
            <w:r w:rsidR="00C92A4C" w:rsidRPr="0052540C">
              <w:rPr>
                <w:rStyle w:val="Hyperlink"/>
                <w:rFonts w:ascii="Times New Roman" w:eastAsia="Times New Roman" w:hAnsi="Times New Roman" w:cs="Times New Roman"/>
                <w:b/>
                <w:bCs/>
                <w:noProof/>
              </w:rPr>
              <w:t>1. Research Approach</w:t>
            </w:r>
            <w:r w:rsidR="00C92A4C">
              <w:rPr>
                <w:noProof/>
                <w:webHidden/>
              </w:rPr>
              <w:tab/>
            </w:r>
            <w:r>
              <w:rPr>
                <w:noProof/>
                <w:webHidden/>
              </w:rPr>
              <w:fldChar w:fldCharType="begin"/>
            </w:r>
            <w:r w:rsidR="00C92A4C">
              <w:rPr>
                <w:noProof/>
                <w:webHidden/>
              </w:rPr>
              <w:instrText xml:space="preserve"> PAGEREF _Toc217001263 \h </w:instrText>
            </w:r>
            <w:r>
              <w:rPr>
                <w:noProof/>
                <w:webHidden/>
              </w:rPr>
            </w:r>
            <w:r>
              <w:rPr>
                <w:noProof/>
                <w:webHidden/>
              </w:rPr>
              <w:fldChar w:fldCharType="separate"/>
            </w:r>
            <w:r w:rsidR="00C92A4C">
              <w:rPr>
                <w:noProof/>
                <w:webHidden/>
              </w:rPr>
              <w:t>9</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64" w:history="1">
            <w:r w:rsidR="00C92A4C" w:rsidRPr="0052540C">
              <w:rPr>
                <w:rStyle w:val="Hyperlink"/>
                <w:rFonts w:ascii="Times New Roman" w:eastAsia="Times New Roman" w:hAnsi="Times New Roman" w:cs="Times New Roman"/>
                <w:b/>
                <w:bCs/>
                <w:noProof/>
              </w:rPr>
              <w:t>2. Data Collection</w:t>
            </w:r>
            <w:r w:rsidR="00C92A4C">
              <w:rPr>
                <w:noProof/>
                <w:webHidden/>
              </w:rPr>
              <w:tab/>
            </w:r>
            <w:r>
              <w:rPr>
                <w:noProof/>
                <w:webHidden/>
              </w:rPr>
              <w:fldChar w:fldCharType="begin"/>
            </w:r>
            <w:r w:rsidR="00C92A4C">
              <w:rPr>
                <w:noProof/>
                <w:webHidden/>
              </w:rPr>
              <w:instrText xml:space="preserve"> PAGEREF _Toc217001264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65" w:history="1">
            <w:r w:rsidR="00C92A4C" w:rsidRPr="0052540C">
              <w:rPr>
                <w:rStyle w:val="Hyperlink"/>
                <w:rFonts w:ascii="Times New Roman" w:eastAsia="Times New Roman" w:hAnsi="Times New Roman" w:cs="Times New Roman"/>
                <w:b/>
                <w:bCs/>
                <w:noProof/>
              </w:rPr>
              <w:t>3. Data Analysis Strategy</w:t>
            </w:r>
            <w:r w:rsidR="00C92A4C">
              <w:rPr>
                <w:noProof/>
                <w:webHidden/>
              </w:rPr>
              <w:tab/>
            </w:r>
            <w:r>
              <w:rPr>
                <w:noProof/>
                <w:webHidden/>
              </w:rPr>
              <w:fldChar w:fldCharType="begin"/>
            </w:r>
            <w:r w:rsidR="00C92A4C">
              <w:rPr>
                <w:noProof/>
                <w:webHidden/>
              </w:rPr>
              <w:instrText xml:space="preserve"> PAGEREF _Toc217001265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414C4B">
          <w:pPr>
            <w:pStyle w:val="TOC3"/>
            <w:tabs>
              <w:tab w:val="right" w:leader="dot" w:pos="9350"/>
            </w:tabs>
            <w:rPr>
              <w:rFonts w:eastAsiaTheme="minorEastAsia"/>
              <w:noProof/>
              <w:szCs w:val="20"/>
              <w:lang w:bidi="hi-IN"/>
            </w:rPr>
          </w:pPr>
          <w:hyperlink w:anchor="_Toc217001266" w:history="1">
            <w:r w:rsidR="00C92A4C" w:rsidRPr="0052540C">
              <w:rPr>
                <w:rStyle w:val="Hyperlink"/>
                <w:rFonts w:ascii="Times New Roman" w:eastAsia="Times New Roman" w:hAnsi="Times New Roman" w:cs="Times New Roman"/>
                <w:b/>
                <w:bCs/>
                <w:noProof/>
              </w:rPr>
              <w:t>A. Emotional–Psychological Themes</w:t>
            </w:r>
            <w:r w:rsidR="00C92A4C">
              <w:rPr>
                <w:noProof/>
                <w:webHidden/>
              </w:rPr>
              <w:tab/>
            </w:r>
            <w:r>
              <w:rPr>
                <w:noProof/>
                <w:webHidden/>
              </w:rPr>
              <w:fldChar w:fldCharType="begin"/>
            </w:r>
            <w:r w:rsidR="00C92A4C">
              <w:rPr>
                <w:noProof/>
                <w:webHidden/>
              </w:rPr>
              <w:instrText xml:space="preserve"> PAGEREF _Toc217001266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414C4B">
          <w:pPr>
            <w:pStyle w:val="TOC3"/>
            <w:tabs>
              <w:tab w:val="right" w:leader="dot" w:pos="9350"/>
            </w:tabs>
            <w:rPr>
              <w:rFonts w:eastAsiaTheme="minorEastAsia"/>
              <w:noProof/>
              <w:szCs w:val="20"/>
              <w:lang w:bidi="hi-IN"/>
            </w:rPr>
          </w:pPr>
          <w:hyperlink w:anchor="_Toc217001267" w:history="1">
            <w:r w:rsidR="00C92A4C" w:rsidRPr="0052540C">
              <w:rPr>
                <w:rStyle w:val="Hyperlink"/>
                <w:rFonts w:ascii="Times New Roman" w:eastAsia="Times New Roman" w:hAnsi="Times New Roman" w:cs="Times New Roman"/>
                <w:b/>
                <w:bCs/>
                <w:noProof/>
              </w:rPr>
              <w:t>B. Technological–Algorithmic Themes</w:t>
            </w:r>
            <w:r w:rsidR="00C92A4C">
              <w:rPr>
                <w:noProof/>
                <w:webHidden/>
              </w:rPr>
              <w:tab/>
            </w:r>
            <w:r>
              <w:rPr>
                <w:noProof/>
                <w:webHidden/>
              </w:rPr>
              <w:fldChar w:fldCharType="begin"/>
            </w:r>
            <w:r w:rsidR="00C92A4C">
              <w:rPr>
                <w:noProof/>
                <w:webHidden/>
              </w:rPr>
              <w:instrText xml:space="preserve"> PAGEREF _Toc217001267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414C4B">
          <w:pPr>
            <w:pStyle w:val="TOC3"/>
            <w:tabs>
              <w:tab w:val="right" w:leader="dot" w:pos="9350"/>
            </w:tabs>
            <w:rPr>
              <w:rFonts w:eastAsiaTheme="minorEastAsia"/>
              <w:noProof/>
              <w:szCs w:val="20"/>
              <w:lang w:bidi="hi-IN"/>
            </w:rPr>
          </w:pPr>
          <w:hyperlink w:anchor="_Toc217001268" w:history="1">
            <w:r w:rsidR="00C92A4C" w:rsidRPr="0052540C">
              <w:rPr>
                <w:rStyle w:val="Hyperlink"/>
                <w:rFonts w:ascii="Times New Roman" w:eastAsia="Times New Roman" w:hAnsi="Times New Roman" w:cs="Times New Roman"/>
                <w:b/>
                <w:bCs/>
                <w:noProof/>
              </w:rPr>
              <w:t>C. Economic–Commercial Themes</w:t>
            </w:r>
            <w:r w:rsidR="00C92A4C">
              <w:rPr>
                <w:noProof/>
                <w:webHidden/>
              </w:rPr>
              <w:tab/>
            </w:r>
            <w:r>
              <w:rPr>
                <w:noProof/>
                <w:webHidden/>
              </w:rPr>
              <w:fldChar w:fldCharType="begin"/>
            </w:r>
            <w:r w:rsidR="00C92A4C">
              <w:rPr>
                <w:noProof/>
                <w:webHidden/>
              </w:rPr>
              <w:instrText xml:space="preserve"> PAGEREF _Toc217001268 \h </w:instrText>
            </w:r>
            <w:r>
              <w:rPr>
                <w:noProof/>
                <w:webHidden/>
              </w:rPr>
            </w:r>
            <w:r>
              <w:rPr>
                <w:noProof/>
                <w:webHidden/>
              </w:rPr>
              <w:fldChar w:fldCharType="separate"/>
            </w:r>
            <w:r w:rsidR="00C92A4C">
              <w:rPr>
                <w:noProof/>
                <w:webHidden/>
              </w:rPr>
              <w:t>10</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69" w:history="1">
            <w:r w:rsidR="00C92A4C" w:rsidRPr="0052540C">
              <w:rPr>
                <w:rStyle w:val="Hyperlink"/>
                <w:rFonts w:ascii="Times New Roman" w:eastAsia="Times New Roman" w:hAnsi="Times New Roman" w:cs="Times New Roman"/>
                <w:b/>
                <w:bCs/>
                <w:noProof/>
              </w:rPr>
              <w:t>4. Ethical Considerations</w:t>
            </w:r>
            <w:r w:rsidR="00C92A4C">
              <w:rPr>
                <w:noProof/>
                <w:webHidden/>
              </w:rPr>
              <w:tab/>
            </w:r>
            <w:r>
              <w:rPr>
                <w:noProof/>
                <w:webHidden/>
              </w:rPr>
              <w:fldChar w:fldCharType="begin"/>
            </w:r>
            <w:r w:rsidR="00C92A4C">
              <w:rPr>
                <w:noProof/>
                <w:webHidden/>
              </w:rPr>
              <w:instrText xml:space="preserve"> PAGEREF _Toc217001269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70" w:history="1">
            <w:r w:rsidR="00C92A4C" w:rsidRPr="0052540C">
              <w:rPr>
                <w:rStyle w:val="Hyperlink"/>
                <w:rFonts w:ascii="Times New Roman" w:eastAsia="Times New Roman" w:hAnsi="Times New Roman" w:cs="Times New Roman"/>
                <w:b/>
                <w:bCs/>
                <w:noProof/>
                <w:kern w:val="36"/>
              </w:rPr>
              <w:t>FINDINGS</w:t>
            </w:r>
            <w:r w:rsidR="00C92A4C">
              <w:rPr>
                <w:noProof/>
                <w:webHidden/>
              </w:rPr>
              <w:tab/>
            </w:r>
            <w:r>
              <w:rPr>
                <w:noProof/>
                <w:webHidden/>
              </w:rPr>
              <w:fldChar w:fldCharType="begin"/>
            </w:r>
            <w:r w:rsidR="00C92A4C">
              <w:rPr>
                <w:noProof/>
                <w:webHidden/>
              </w:rPr>
              <w:instrText xml:space="preserve"> PAGEREF _Toc217001270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1" w:history="1">
            <w:r w:rsidR="00C92A4C" w:rsidRPr="0052540C">
              <w:rPr>
                <w:rStyle w:val="Hyperlink"/>
                <w:rFonts w:ascii="Times New Roman" w:eastAsia="Times New Roman" w:hAnsi="Times New Roman" w:cs="Times New Roman"/>
                <w:b/>
                <w:bCs/>
                <w:noProof/>
              </w:rPr>
              <w:t>1. Christmas Travellers Depend on OTAs for Early and Late-Stage Planning</w:t>
            </w:r>
            <w:r w:rsidR="00C92A4C">
              <w:rPr>
                <w:noProof/>
                <w:webHidden/>
              </w:rPr>
              <w:tab/>
            </w:r>
            <w:r>
              <w:rPr>
                <w:noProof/>
                <w:webHidden/>
              </w:rPr>
              <w:fldChar w:fldCharType="begin"/>
            </w:r>
            <w:r w:rsidR="00C92A4C">
              <w:rPr>
                <w:noProof/>
                <w:webHidden/>
              </w:rPr>
              <w:instrText xml:space="preserve"> PAGEREF _Toc217001271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2" w:history="1">
            <w:r w:rsidR="00C92A4C" w:rsidRPr="0052540C">
              <w:rPr>
                <w:rStyle w:val="Hyperlink"/>
                <w:rFonts w:ascii="Times New Roman" w:eastAsia="Times New Roman" w:hAnsi="Times New Roman" w:cs="Times New Roman"/>
                <w:noProof/>
              </w:rPr>
              <w:t xml:space="preserve">The findings show that OTAs dominate both the </w:t>
            </w:r>
            <w:r w:rsidR="00C92A4C" w:rsidRPr="0052540C">
              <w:rPr>
                <w:rStyle w:val="Hyperlink"/>
                <w:rFonts w:ascii="Times New Roman" w:eastAsia="Times New Roman" w:hAnsi="Times New Roman" w:cs="Times New Roman"/>
                <w:b/>
                <w:bCs/>
                <w:noProof/>
              </w:rPr>
              <w:t>early-stage inspiration phase</w:t>
            </w:r>
            <w:r w:rsidR="00C92A4C" w:rsidRPr="0052540C">
              <w:rPr>
                <w:rStyle w:val="Hyperlink"/>
                <w:rFonts w:ascii="Times New Roman" w:eastAsia="Times New Roman" w:hAnsi="Times New Roman" w:cs="Times New Roman"/>
                <w:noProof/>
              </w:rPr>
              <w:t xml:space="preserve"> and the </w:t>
            </w:r>
            <w:r w:rsidR="00C92A4C" w:rsidRPr="0052540C">
              <w:rPr>
                <w:rStyle w:val="Hyperlink"/>
                <w:rFonts w:ascii="Times New Roman" w:eastAsia="Times New Roman" w:hAnsi="Times New Roman" w:cs="Times New Roman"/>
                <w:b/>
                <w:bCs/>
                <w:noProof/>
              </w:rPr>
              <w:t>final booking stage</w:t>
            </w:r>
            <w:r w:rsidR="00C92A4C" w:rsidRPr="0052540C">
              <w:rPr>
                <w:rStyle w:val="Hyperlink"/>
                <w:rFonts w:ascii="Times New Roman" w:eastAsia="Times New Roman" w:hAnsi="Times New Roman" w:cs="Times New Roman"/>
                <w:noProof/>
              </w:rPr>
              <w:t>. Travellers begin planning on OTAs because:</w:t>
            </w:r>
            <w:r w:rsidR="00C92A4C">
              <w:rPr>
                <w:noProof/>
                <w:webHidden/>
              </w:rPr>
              <w:tab/>
            </w:r>
            <w:r>
              <w:rPr>
                <w:noProof/>
                <w:webHidden/>
              </w:rPr>
              <w:fldChar w:fldCharType="begin"/>
            </w:r>
            <w:r w:rsidR="00C92A4C">
              <w:rPr>
                <w:noProof/>
                <w:webHidden/>
              </w:rPr>
              <w:instrText xml:space="preserve"> PAGEREF _Toc217001272 \h </w:instrText>
            </w:r>
            <w:r>
              <w:rPr>
                <w:noProof/>
                <w:webHidden/>
              </w:rPr>
            </w:r>
            <w:r>
              <w:rPr>
                <w:noProof/>
                <w:webHidden/>
              </w:rPr>
              <w:fldChar w:fldCharType="separate"/>
            </w:r>
            <w:r w:rsidR="00C92A4C">
              <w:rPr>
                <w:noProof/>
                <w:webHidden/>
              </w:rPr>
              <w:t>11</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3" w:history="1">
            <w:r w:rsidR="00C92A4C" w:rsidRPr="0052540C">
              <w:rPr>
                <w:rStyle w:val="Hyperlink"/>
                <w:rFonts w:ascii="Times New Roman" w:eastAsia="Times New Roman" w:hAnsi="Times New Roman" w:cs="Times New Roman"/>
                <w:b/>
                <w:bCs/>
                <w:noProof/>
              </w:rPr>
              <w:t>2. Emotional Framing Through Festive Imagery Influences Destination Desire</w:t>
            </w:r>
            <w:r w:rsidR="00C92A4C">
              <w:rPr>
                <w:noProof/>
                <w:webHidden/>
              </w:rPr>
              <w:tab/>
            </w:r>
            <w:r>
              <w:rPr>
                <w:noProof/>
                <w:webHidden/>
              </w:rPr>
              <w:fldChar w:fldCharType="begin"/>
            </w:r>
            <w:r w:rsidR="00C92A4C">
              <w:rPr>
                <w:noProof/>
                <w:webHidden/>
              </w:rPr>
              <w:instrText xml:space="preserve"> PAGEREF _Toc217001273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4" w:history="1">
            <w:r w:rsidR="00C92A4C" w:rsidRPr="0052540C">
              <w:rPr>
                <w:rStyle w:val="Hyperlink"/>
                <w:rFonts w:ascii="Times New Roman" w:eastAsia="Times New Roman" w:hAnsi="Times New Roman" w:cs="Times New Roman"/>
                <w:b/>
                <w:bCs/>
                <w:noProof/>
              </w:rPr>
              <w:t>3. Dynamic Pricing Creates Seasonal Booking Urgency</w:t>
            </w:r>
            <w:r w:rsidR="00C92A4C">
              <w:rPr>
                <w:noProof/>
                <w:webHidden/>
              </w:rPr>
              <w:tab/>
            </w:r>
            <w:r>
              <w:rPr>
                <w:noProof/>
                <w:webHidden/>
              </w:rPr>
              <w:fldChar w:fldCharType="begin"/>
            </w:r>
            <w:r w:rsidR="00C92A4C">
              <w:rPr>
                <w:noProof/>
                <w:webHidden/>
              </w:rPr>
              <w:instrText xml:space="preserve"> PAGEREF _Toc217001274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5" w:history="1">
            <w:r w:rsidR="00C92A4C" w:rsidRPr="0052540C">
              <w:rPr>
                <w:rStyle w:val="Hyperlink"/>
                <w:rFonts w:ascii="Times New Roman" w:eastAsia="Times New Roman" w:hAnsi="Times New Roman" w:cs="Times New Roman"/>
                <w:b/>
                <w:bCs/>
                <w:noProof/>
              </w:rPr>
              <w:t>4. Mobile Apps Drive Spontaneous and Situation-Based Festive Travel</w:t>
            </w:r>
            <w:r w:rsidR="00C92A4C">
              <w:rPr>
                <w:noProof/>
                <w:webHidden/>
              </w:rPr>
              <w:tab/>
            </w:r>
            <w:r>
              <w:rPr>
                <w:noProof/>
                <w:webHidden/>
              </w:rPr>
              <w:fldChar w:fldCharType="begin"/>
            </w:r>
            <w:r w:rsidR="00C92A4C">
              <w:rPr>
                <w:noProof/>
                <w:webHidden/>
              </w:rPr>
              <w:instrText xml:space="preserve"> PAGEREF _Toc217001275 \h </w:instrText>
            </w:r>
            <w:r>
              <w:rPr>
                <w:noProof/>
                <w:webHidden/>
              </w:rPr>
            </w:r>
            <w:r>
              <w:rPr>
                <w:noProof/>
                <w:webHidden/>
              </w:rPr>
              <w:fldChar w:fldCharType="separate"/>
            </w:r>
            <w:r w:rsidR="00C92A4C">
              <w:rPr>
                <w:noProof/>
                <w:webHidden/>
              </w:rPr>
              <w:t>12</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6" w:history="1">
            <w:r w:rsidR="00C92A4C" w:rsidRPr="0052540C">
              <w:rPr>
                <w:rStyle w:val="Hyperlink"/>
                <w:rFonts w:ascii="Times New Roman" w:eastAsia="Times New Roman" w:hAnsi="Times New Roman" w:cs="Times New Roman"/>
                <w:b/>
                <w:bCs/>
                <w:noProof/>
              </w:rPr>
              <w:t>5. Social Proof Gains Exceptional Power During Christmas Travel Decisions</w:t>
            </w:r>
            <w:r w:rsidR="00C92A4C">
              <w:rPr>
                <w:noProof/>
                <w:webHidden/>
              </w:rPr>
              <w:tab/>
            </w:r>
            <w:r>
              <w:rPr>
                <w:noProof/>
                <w:webHidden/>
              </w:rPr>
              <w:fldChar w:fldCharType="begin"/>
            </w:r>
            <w:r w:rsidR="00C92A4C">
              <w:rPr>
                <w:noProof/>
                <w:webHidden/>
              </w:rPr>
              <w:instrText xml:space="preserve"> PAGEREF _Toc217001276 \h </w:instrText>
            </w:r>
            <w:r>
              <w:rPr>
                <w:noProof/>
                <w:webHidden/>
              </w:rPr>
            </w:r>
            <w:r>
              <w:rPr>
                <w:noProof/>
                <w:webHidden/>
              </w:rPr>
              <w:fldChar w:fldCharType="separate"/>
            </w:r>
            <w:r w:rsidR="00C92A4C">
              <w:rPr>
                <w:noProof/>
                <w:webHidden/>
              </w:rPr>
              <w:t>13</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7" w:history="1">
            <w:r w:rsidR="00C92A4C" w:rsidRPr="0052540C">
              <w:rPr>
                <w:rStyle w:val="Hyperlink"/>
                <w:rFonts w:ascii="Times New Roman" w:eastAsia="Times New Roman" w:hAnsi="Times New Roman" w:cs="Times New Roman"/>
                <w:b/>
                <w:bCs/>
                <w:noProof/>
              </w:rPr>
              <w:t>6. Festive Bundled Packages Encourage Higher Spending Behaviour</w:t>
            </w:r>
            <w:r w:rsidR="00C92A4C">
              <w:rPr>
                <w:noProof/>
                <w:webHidden/>
              </w:rPr>
              <w:tab/>
            </w:r>
            <w:r>
              <w:rPr>
                <w:noProof/>
                <w:webHidden/>
              </w:rPr>
              <w:fldChar w:fldCharType="begin"/>
            </w:r>
            <w:r w:rsidR="00C92A4C">
              <w:rPr>
                <w:noProof/>
                <w:webHidden/>
              </w:rPr>
              <w:instrText xml:space="preserve"> PAGEREF _Toc217001277 \h </w:instrText>
            </w:r>
            <w:r>
              <w:rPr>
                <w:noProof/>
                <w:webHidden/>
              </w:rPr>
            </w:r>
            <w:r>
              <w:rPr>
                <w:noProof/>
                <w:webHidden/>
              </w:rPr>
              <w:fldChar w:fldCharType="separate"/>
            </w:r>
            <w:r w:rsidR="00C92A4C">
              <w:rPr>
                <w:noProof/>
                <w:webHidden/>
              </w:rPr>
              <w:t>13</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8" w:history="1">
            <w:r w:rsidR="00C92A4C" w:rsidRPr="0052540C">
              <w:rPr>
                <w:rStyle w:val="Hyperlink"/>
                <w:rFonts w:ascii="Times New Roman" w:eastAsia="Times New Roman" w:hAnsi="Times New Roman" w:cs="Times New Roman"/>
                <w:b/>
                <w:bCs/>
                <w:noProof/>
              </w:rPr>
              <w:t>7. Algorithmic Sorting Narrows Traveller Imagination of “Where to Spend Christmas”</w:t>
            </w:r>
            <w:r w:rsidR="00C92A4C">
              <w:rPr>
                <w:noProof/>
                <w:webHidden/>
              </w:rPr>
              <w:tab/>
            </w:r>
            <w:r>
              <w:rPr>
                <w:noProof/>
                <w:webHidden/>
              </w:rPr>
              <w:fldChar w:fldCharType="begin"/>
            </w:r>
            <w:r w:rsidR="00C92A4C">
              <w:rPr>
                <w:noProof/>
                <w:webHidden/>
              </w:rPr>
              <w:instrText xml:space="preserve"> PAGEREF _Toc217001278 \h </w:instrText>
            </w:r>
            <w:r>
              <w:rPr>
                <w:noProof/>
                <w:webHidden/>
              </w:rPr>
            </w:r>
            <w:r>
              <w:rPr>
                <w:noProof/>
                <w:webHidden/>
              </w:rPr>
              <w:fldChar w:fldCharType="separate"/>
            </w:r>
            <w:r w:rsidR="00C92A4C">
              <w:rPr>
                <w:noProof/>
                <w:webHidden/>
              </w:rPr>
              <w:t>14</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79" w:history="1">
            <w:r w:rsidR="00C92A4C" w:rsidRPr="0052540C">
              <w:rPr>
                <w:rStyle w:val="Hyperlink"/>
                <w:rFonts w:ascii="Times New Roman" w:eastAsia="Times New Roman" w:hAnsi="Times New Roman" w:cs="Times New Roman"/>
                <w:b/>
                <w:bCs/>
                <w:noProof/>
              </w:rPr>
              <w:t>8. OTA Loyalty Programs Create Annual Christmas Booking Habits</w:t>
            </w:r>
            <w:r w:rsidR="00C92A4C">
              <w:rPr>
                <w:noProof/>
                <w:webHidden/>
              </w:rPr>
              <w:tab/>
            </w:r>
            <w:r>
              <w:rPr>
                <w:noProof/>
                <w:webHidden/>
              </w:rPr>
              <w:fldChar w:fldCharType="begin"/>
            </w:r>
            <w:r w:rsidR="00C92A4C">
              <w:rPr>
                <w:noProof/>
                <w:webHidden/>
              </w:rPr>
              <w:instrText xml:space="preserve"> PAGEREF _Toc217001279 \h </w:instrText>
            </w:r>
            <w:r>
              <w:rPr>
                <w:noProof/>
                <w:webHidden/>
              </w:rPr>
            </w:r>
            <w:r>
              <w:rPr>
                <w:noProof/>
                <w:webHidden/>
              </w:rPr>
              <w:fldChar w:fldCharType="separate"/>
            </w:r>
            <w:r w:rsidR="00C92A4C">
              <w:rPr>
                <w:noProof/>
                <w:webHidden/>
              </w:rPr>
              <w:t>14</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0" w:history="1">
            <w:r w:rsidR="00C92A4C" w:rsidRPr="0052540C">
              <w:rPr>
                <w:rStyle w:val="Hyperlink"/>
                <w:rFonts w:ascii="Times New Roman" w:eastAsia="Times New Roman" w:hAnsi="Times New Roman" w:cs="Times New Roman"/>
                <w:b/>
                <w:bCs/>
                <w:noProof/>
              </w:rPr>
              <w:t>9. Push Notifications Intensify Last-Minute Festive Bookings</w:t>
            </w:r>
            <w:r w:rsidR="00C92A4C">
              <w:rPr>
                <w:noProof/>
                <w:webHidden/>
              </w:rPr>
              <w:tab/>
            </w:r>
            <w:r>
              <w:rPr>
                <w:noProof/>
                <w:webHidden/>
              </w:rPr>
              <w:fldChar w:fldCharType="begin"/>
            </w:r>
            <w:r w:rsidR="00C92A4C">
              <w:rPr>
                <w:noProof/>
                <w:webHidden/>
              </w:rPr>
              <w:instrText xml:space="preserve"> PAGEREF _Toc217001280 \h </w:instrText>
            </w:r>
            <w:r>
              <w:rPr>
                <w:noProof/>
                <w:webHidden/>
              </w:rPr>
            </w:r>
            <w:r>
              <w:rPr>
                <w:noProof/>
                <w:webHidden/>
              </w:rPr>
              <w:fldChar w:fldCharType="separate"/>
            </w:r>
            <w:r w:rsidR="00C92A4C">
              <w:rPr>
                <w:noProof/>
                <w:webHidden/>
              </w:rPr>
              <w:t>15</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1" w:history="1">
            <w:r w:rsidR="00C92A4C" w:rsidRPr="0052540C">
              <w:rPr>
                <w:rStyle w:val="Hyperlink"/>
                <w:rFonts w:ascii="Times New Roman" w:eastAsia="Times New Roman" w:hAnsi="Times New Roman" w:cs="Times New Roman"/>
                <w:b/>
                <w:bCs/>
                <w:noProof/>
              </w:rPr>
              <w:t>10. Flexible Cancellation Options Build Traveller Confidence</w:t>
            </w:r>
            <w:r w:rsidR="00C92A4C">
              <w:rPr>
                <w:noProof/>
                <w:webHidden/>
              </w:rPr>
              <w:tab/>
            </w:r>
            <w:r>
              <w:rPr>
                <w:noProof/>
                <w:webHidden/>
              </w:rPr>
              <w:fldChar w:fldCharType="begin"/>
            </w:r>
            <w:r w:rsidR="00C92A4C">
              <w:rPr>
                <w:noProof/>
                <w:webHidden/>
              </w:rPr>
              <w:instrText xml:space="preserve"> PAGEREF _Toc217001281 \h </w:instrText>
            </w:r>
            <w:r>
              <w:rPr>
                <w:noProof/>
                <w:webHidden/>
              </w:rPr>
            </w:r>
            <w:r>
              <w:rPr>
                <w:noProof/>
                <w:webHidden/>
              </w:rPr>
              <w:fldChar w:fldCharType="separate"/>
            </w:r>
            <w:r w:rsidR="00C92A4C">
              <w:rPr>
                <w:noProof/>
                <w:webHidden/>
              </w:rPr>
              <w:t>15</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2" w:history="1">
            <w:r w:rsidR="00C92A4C" w:rsidRPr="0052540C">
              <w:rPr>
                <w:rStyle w:val="Hyperlink"/>
                <w:rFonts w:ascii="Times New Roman" w:eastAsia="Times New Roman" w:hAnsi="Times New Roman" w:cs="Times New Roman"/>
                <w:b/>
                <w:bCs/>
                <w:noProof/>
              </w:rPr>
              <w:t>11. Customer Support Becomes a Critical Factor During Christmas Travel Chaos</w:t>
            </w:r>
            <w:r w:rsidR="00C92A4C">
              <w:rPr>
                <w:noProof/>
                <w:webHidden/>
              </w:rPr>
              <w:tab/>
            </w:r>
            <w:r>
              <w:rPr>
                <w:noProof/>
                <w:webHidden/>
              </w:rPr>
              <w:fldChar w:fldCharType="begin"/>
            </w:r>
            <w:r w:rsidR="00C92A4C">
              <w:rPr>
                <w:noProof/>
                <w:webHidden/>
              </w:rPr>
              <w:instrText xml:space="preserve"> PAGEREF _Toc217001282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3" w:history="1">
            <w:r w:rsidR="00C92A4C" w:rsidRPr="0052540C">
              <w:rPr>
                <w:rStyle w:val="Hyperlink"/>
                <w:rFonts w:ascii="Times New Roman" w:eastAsia="Times New Roman" w:hAnsi="Times New Roman" w:cs="Times New Roman"/>
                <w:b/>
                <w:bCs/>
                <w:noProof/>
              </w:rPr>
              <w:t>12. OTAs Influence the Cultural Definition of Christmas Tourism</w:t>
            </w:r>
            <w:r w:rsidR="00C92A4C">
              <w:rPr>
                <w:noProof/>
                <w:webHidden/>
              </w:rPr>
              <w:tab/>
            </w:r>
            <w:r>
              <w:rPr>
                <w:noProof/>
                <w:webHidden/>
              </w:rPr>
              <w:fldChar w:fldCharType="begin"/>
            </w:r>
            <w:r w:rsidR="00C92A4C">
              <w:rPr>
                <w:noProof/>
                <w:webHidden/>
              </w:rPr>
              <w:instrText xml:space="preserve"> PAGEREF _Toc217001283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4" w:history="1">
            <w:r w:rsidR="00C92A4C" w:rsidRPr="0052540C">
              <w:rPr>
                <w:rStyle w:val="Hyperlink"/>
                <w:rFonts w:ascii="Times New Roman" w:eastAsia="Times New Roman" w:hAnsi="Times New Roman" w:cs="Times New Roman"/>
                <w:b/>
                <w:bCs/>
                <w:noProof/>
              </w:rPr>
              <w:t>13. Scarcity Messages Trigger Faster Decision-Making During Christmas</w:t>
            </w:r>
            <w:r w:rsidR="00C92A4C">
              <w:rPr>
                <w:noProof/>
                <w:webHidden/>
              </w:rPr>
              <w:tab/>
            </w:r>
            <w:r>
              <w:rPr>
                <w:noProof/>
                <w:webHidden/>
              </w:rPr>
              <w:fldChar w:fldCharType="begin"/>
            </w:r>
            <w:r w:rsidR="00C92A4C">
              <w:rPr>
                <w:noProof/>
                <w:webHidden/>
              </w:rPr>
              <w:instrText xml:space="preserve"> PAGEREF _Toc217001284 \h </w:instrText>
            </w:r>
            <w:r>
              <w:rPr>
                <w:noProof/>
                <w:webHidden/>
              </w:rPr>
            </w:r>
            <w:r>
              <w:rPr>
                <w:noProof/>
                <w:webHidden/>
              </w:rPr>
              <w:fldChar w:fldCharType="separate"/>
            </w:r>
            <w:r w:rsidR="00C92A4C">
              <w:rPr>
                <w:noProof/>
                <w:webHidden/>
              </w:rPr>
              <w:t>16</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5" w:history="1">
            <w:r w:rsidR="00C92A4C" w:rsidRPr="0052540C">
              <w:rPr>
                <w:rStyle w:val="Hyperlink"/>
                <w:rFonts w:ascii="Times New Roman" w:eastAsia="Times New Roman" w:hAnsi="Times New Roman" w:cs="Times New Roman"/>
                <w:b/>
                <w:bCs/>
                <w:noProof/>
              </w:rPr>
              <w:t>14. Visual Layouts Influence How Travellers Prioritise Festive Experiences</w:t>
            </w:r>
            <w:r w:rsidR="00C92A4C">
              <w:rPr>
                <w:noProof/>
                <w:webHidden/>
              </w:rPr>
              <w:tab/>
            </w:r>
            <w:r>
              <w:rPr>
                <w:noProof/>
                <w:webHidden/>
              </w:rPr>
              <w:fldChar w:fldCharType="begin"/>
            </w:r>
            <w:r w:rsidR="00C92A4C">
              <w:rPr>
                <w:noProof/>
                <w:webHidden/>
              </w:rPr>
              <w:instrText xml:space="preserve"> PAGEREF _Toc217001285 \h </w:instrText>
            </w:r>
            <w:r>
              <w:rPr>
                <w:noProof/>
                <w:webHidden/>
              </w:rPr>
            </w:r>
            <w:r>
              <w:rPr>
                <w:noProof/>
                <w:webHidden/>
              </w:rPr>
              <w:fldChar w:fldCharType="separate"/>
            </w:r>
            <w:r w:rsidR="00C92A4C">
              <w:rPr>
                <w:noProof/>
                <w:webHidden/>
              </w:rPr>
              <w:t>17</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86" w:history="1">
            <w:r w:rsidR="00C92A4C" w:rsidRPr="0052540C">
              <w:rPr>
                <w:rStyle w:val="Hyperlink"/>
                <w:rFonts w:ascii="Times New Roman" w:eastAsia="Times New Roman" w:hAnsi="Times New Roman" w:cs="Times New Roman"/>
                <w:b/>
                <w:bCs/>
                <w:noProof/>
                <w:kern w:val="36"/>
              </w:rPr>
              <w:t>DISCUSSION</w:t>
            </w:r>
            <w:r w:rsidR="00C92A4C">
              <w:rPr>
                <w:noProof/>
                <w:webHidden/>
              </w:rPr>
              <w:tab/>
            </w:r>
            <w:r>
              <w:rPr>
                <w:noProof/>
                <w:webHidden/>
              </w:rPr>
              <w:fldChar w:fldCharType="begin"/>
            </w:r>
            <w:r w:rsidR="00C92A4C">
              <w:rPr>
                <w:noProof/>
                <w:webHidden/>
              </w:rPr>
              <w:instrText xml:space="preserve"> PAGEREF _Toc217001286 \h </w:instrText>
            </w:r>
            <w:r>
              <w:rPr>
                <w:noProof/>
                <w:webHidden/>
              </w:rPr>
            </w:r>
            <w:r>
              <w:rPr>
                <w:noProof/>
                <w:webHidden/>
              </w:rPr>
              <w:fldChar w:fldCharType="separate"/>
            </w:r>
            <w:r w:rsidR="00C92A4C">
              <w:rPr>
                <w:noProof/>
                <w:webHidden/>
              </w:rPr>
              <w:t>17</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7" w:history="1">
            <w:r w:rsidR="00C92A4C" w:rsidRPr="0052540C">
              <w:rPr>
                <w:rStyle w:val="Hyperlink"/>
                <w:rFonts w:ascii="Times New Roman" w:eastAsia="Times New Roman" w:hAnsi="Times New Roman" w:cs="Times New Roman"/>
                <w:b/>
                <w:bCs/>
                <w:noProof/>
              </w:rPr>
              <w:t>1. OTAs Simplify Christmas Travel Planning by Reducing Cognitive Overload</w:t>
            </w:r>
            <w:r w:rsidR="00C92A4C">
              <w:rPr>
                <w:noProof/>
                <w:webHidden/>
              </w:rPr>
              <w:tab/>
            </w:r>
            <w:r>
              <w:rPr>
                <w:noProof/>
                <w:webHidden/>
              </w:rPr>
              <w:fldChar w:fldCharType="begin"/>
            </w:r>
            <w:r w:rsidR="00C92A4C">
              <w:rPr>
                <w:noProof/>
                <w:webHidden/>
              </w:rPr>
              <w:instrText xml:space="preserve"> PAGEREF _Toc217001287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8" w:history="1">
            <w:r w:rsidR="00C92A4C" w:rsidRPr="0052540C">
              <w:rPr>
                <w:rStyle w:val="Hyperlink"/>
                <w:rFonts w:ascii="Times New Roman" w:eastAsia="Times New Roman" w:hAnsi="Times New Roman" w:cs="Times New Roman"/>
                <w:b/>
                <w:bCs/>
                <w:noProof/>
              </w:rPr>
              <w:t>2. Emotional Marketing Drives Stronger Influence During Christmas</w:t>
            </w:r>
            <w:r w:rsidR="00C92A4C">
              <w:rPr>
                <w:noProof/>
                <w:webHidden/>
              </w:rPr>
              <w:tab/>
            </w:r>
            <w:r>
              <w:rPr>
                <w:noProof/>
                <w:webHidden/>
              </w:rPr>
              <w:fldChar w:fldCharType="begin"/>
            </w:r>
            <w:r w:rsidR="00C92A4C">
              <w:rPr>
                <w:noProof/>
                <w:webHidden/>
              </w:rPr>
              <w:instrText xml:space="preserve"> PAGEREF _Toc217001288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89" w:history="1">
            <w:r w:rsidR="00C92A4C" w:rsidRPr="0052540C">
              <w:rPr>
                <w:rStyle w:val="Hyperlink"/>
                <w:rFonts w:ascii="Times New Roman" w:eastAsia="Times New Roman" w:hAnsi="Times New Roman" w:cs="Times New Roman"/>
                <w:b/>
                <w:bCs/>
                <w:noProof/>
              </w:rPr>
              <w:t>3. Algorithmic Curation Shapes Traveller Expectations of a “Perfect Christmas”</w:t>
            </w:r>
            <w:r w:rsidR="00C92A4C">
              <w:rPr>
                <w:noProof/>
                <w:webHidden/>
              </w:rPr>
              <w:tab/>
            </w:r>
            <w:r>
              <w:rPr>
                <w:noProof/>
                <w:webHidden/>
              </w:rPr>
              <w:fldChar w:fldCharType="begin"/>
            </w:r>
            <w:r w:rsidR="00C92A4C">
              <w:rPr>
                <w:noProof/>
                <w:webHidden/>
              </w:rPr>
              <w:instrText xml:space="preserve"> PAGEREF _Toc217001289 \h </w:instrText>
            </w:r>
            <w:r>
              <w:rPr>
                <w:noProof/>
                <w:webHidden/>
              </w:rPr>
            </w:r>
            <w:r>
              <w:rPr>
                <w:noProof/>
                <w:webHidden/>
              </w:rPr>
              <w:fldChar w:fldCharType="separate"/>
            </w:r>
            <w:r w:rsidR="00C92A4C">
              <w:rPr>
                <w:noProof/>
                <w:webHidden/>
              </w:rPr>
              <w:t>18</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90" w:history="1">
            <w:r w:rsidR="00C92A4C" w:rsidRPr="0052540C">
              <w:rPr>
                <w:rStyle w:val="Hyperlink"/>
                <w:rFonts w:ascii="Times New Roman" w:eastAsia="Times New Roman" w:hAnsi="Times New Roman" w:cs="Times New Roman"/>
                <w:b/>
                <w:bCs/>
                <w:noProof/>
              </w:rPr>
              <w:t>4. OTAs Encourage Higher Christmas Expenditure Through Subtle Economic Nudges</w:t>
            </w:r>
            <w:r w:rsidR="00C92A4C">
              <w:rPr>
                <w:noProof/>
                <w:webHidden/>
              </w:rPr>
              <w:tab/>
            </w:r>
            <w:r>
              <w:rPr>
                <w:noProof/>
                <w:webHidden/>
              </w:rPr>
              <w:fldChar w:fldCharType="begin"/>
            </w:r>
            <w:r w:rsidR="00C92A4C">
              <w:rPr>
                <w:noProof/>
                <w:webHidden/>
              </w:rPr>
              <w:instrText xml:space="preserve"> PAGEREF _Toc217001290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91" w:history="1">
            <w:r w:rsidR="00C92A4C" w:rsidRPr="0052540C">
              <w:rPr>
                <w:rStyle w:val="Hyperlink"/>
                <w:rFonts w:ascii="Times New Roman" w:eastAsia="Times New Roman" w:hAnsi="Times New Roman" w:cs="Times New Roman"/>
                <w:b/>
                <w:bCs/>
                <w:noProof/>
              </w:rPr>
              <w:t>5. Digital Platforms Reinforce a Globalised Version of Christmas Tourism</w:t>
            </w:r>
            <w:r w:rsidR="00C92A4C">
              <w:rPr>
                <w:noProof/>
                <w:webHidden/>
              </w:rPr>
              <w:tab/>
            </w:r>
            <w:r>
              <w:rPr>
                <w:noProof/>
                <w:webHidden/>
              </w:rPr>
              <w:fldChar w:fldCharType="begin"/>
            </w:r>
            <w:r w:rsidR="00C92A4C">
              <w:rPr>
                <w:noProof/>
                <w:webHidden/>
              </w:rPr>
              <w:instrText xml:space="preserve"> PAGEREF _Toc217001291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92" w:history="1">
            <w:r w:rsidR="00C92A4C" w:rsidRPr="0052540C">
              <w:rPr>
                <w:rStyle w:val="Hyperlink"/>
                <w:rFonts w:ascii="Times New Roman" w:eastAsia="Times New Roman" w:hAnsi="Times New Roman" w:cs="Times New Roman"/>
                <w:b/>
                <w:bCs/>
                <w:noProof/>
              </w:rPr>
              <w:t>6. Festive Season Intensifies Traveller Vulnerability to Digital Persuasion</w:t>
            </w:r>
            <w:r w:rsidR="00C92A4C">
              <w:rPr>
                <w:noProof/>
                <w:webHidden/>
              </w:rPr>
              <w:tab/>
            </w:r>
            <w:r>
              <w:rPr>
                <w:noProof/>
                <w:webHidden/>
              </w:rPr>
              <w:fldChar w:fldCharType="begin"/>
            </w:r>
            <w:r w:rsidR="00C92A4C">
              <w:rPr>
                <w:noProof/>
                <w:webHidden/>
              </w:rPr>
              <w:instrText xml:space="preserve"> PAGEREF _Toc217001292 \h </w:instrText>
            </w:r>
            <w:r>
              <w:rPr>
                <w:noProof/>
                <w:webHidden/>
              </w:rPr>
            </w:r>
            <w:r>
              <w:rPr>
                <w:noProof/>
                <w:webHidden/>
              </w:rPr>
              <w:fldChar w:fldCharType="separate"/>
            </w:r>
            <w:r w:rsidR="00C92A4C">
              <w:rPr>
                <w:noProof/>
                <w:webHidden/>
              </w:rPr>
              <w:t>19</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93" w:history="1">
            <w:r w:rsidR="00C92A4C" w:rsidRPr="0052540C">
              <w:rPr>
                <w:rStyle w:val="Hyperlink"/>
                <w:rFonts w:ascii="Times New Roman" w:eastAsia="Times New Roman" w:hAnsi="Times New Roman" w:cs="Times New Roman"/>
                <w:b/>
                <w:bCs/>
                <w:noProof/>
              </w:rPr>
              <w:t>7. Christmas Travel Becomes a Digitally Mediated Ritual</w:t>
            </w:r>
            <w:r w:rsidR="00C92A4C">
              <w:rPr>
                <w:noProof/>
                <w:webHidden/>
              </w:rPr>
              <w:tab/>
            </w:r>
            <w:r>
              <w:rPr>
                <w:noProof/>
                <w:webHidden/>
              </w:rPr>
              <w:fldChar w:fldCharType="begin"/>
            </w:r>
            <w:r w:rsidR="00C92A4C">
              <w:rPr>
                <w:noProof/>
                <w:webHidden/>
              </w:rPr>
              <w:instrText xml:space="preserve"> PAGEREF _Toc217001293 \h </w:instrText>
            </w:r>
            <w:r>
              <w:rPr>
                <w:noProof/>
                <w:webHidden/>
              </w:rPr>
            </w:r>
            <w:r>
              <w:rPr>
                <w:noProof/>
                <w:webHidden/>
              </w:rPr>
              <w:fldChar w:fldCharType="separate"/>
            </w:r>
            <w:r w:rsidR="00C92A4C">
              <w:rPr>
                <w:noProof/>
                <w:webHidden/>
              </w:rPr>
              <w:t>20</w:t>
            </w:r>
            <w:r>
              <w:rPr>
                <w:noProof/>
                <w:webHidden/>
              </w:rPr>
              <w:fldChar w:fldCharType="end"/>
            </w:r>
          </w:hyperlink>
        </w:p>
        <w:p w:rsidR="00C92A4C" w:rsidRDefault="00414C4B">
          <w:pPr>
            <w:pStyle w:val="TOC2"/>
            <w:tabs>
              <w:tab w:val="right" w:leader="dot" w:pos="9350"/>
            </w:tabs>
            <w:rPr>
              <w:rFonts w:eastAsiaTheme="minorEastAsia"/>
              <w:noProof/>
              <w:szCs w:val="20"/>
              <w:lang w:bidi="hi-IN"/>
            </w:rPr>
          </w:pPr>
          <w:hyperlink w:anchor="_Toc217001294" w:history="1">
            <w:r w:rsidR="00C92A4C" w:rsidRPr="0052540C">
              <w:rPr>
                <w:rStyle w:val="Hyperlink"/>
                <w:rFonts w:ascii="Times New Roman" w:eastAsia="Times New Roman" w:hAnsi="Times New Roman" w:cs="Times New Roman"/>
                <w:b/>
                <w:bCs/>
                <w:noProof/>
              </w:rPr>
              <w:t>8. Future Implications: Increasing Dependency on Digital Travel Platforms</w:t>
            </w:r>
            <w:r w:rsidR="00C92A4C">
              <w:rPr>
                <w:noProof/>
                <w:webHidden/>
              </w:rPr>
              <w:tab/>
            </w:r>
            <w:r>
              <w:rPr>
                <w:noProof/>
                <w:webHidden/>
              </w:rPr>
              <w:fldChar w:fldCharType="begin"/>
            </w:r>
            <w:r w:rsidR="00C92A4C">
              <w:rPr>
                <w:noProof/>
                <w:webHidden/>
              </w:rPr>
              <w:instrText xml:space="preserve"> PAGEREF _Toc217001294 \h </w:instrText>
            </w:r>
            <w:r>
              <w:rPr>
                <w:noProof/>
                <w:webHidden/>
              </w:rPr>
            </w:r>
            <w:r>
              <w:rPr>
                <w:noProof/>
                <w:webHidden/>
              </w:rPr>
              <w:fldChar w:fldCharType="separate"/>
            </w:r>
            <w:r w:rsidR="00C92A4C">
              <w:rPr>
                <w:noProof/>
                <w:webHidden/>
              </w:rPr>
              <w:t>20</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95" w:history="1">
            <w:r w:rsidR="00C92A4C" w:rsidRPr="0052540C">
              <w:rPr>
                <w:rStyle w:val="Hyperlink"/>
                <w:rFonts w:ascii="Times New Roman" w:eastAsia="Times New Roman" w:hAnsi="Times New Roman" w:cs="Times New Roman"/>
                <w:b/>
                <w:bCs/>
                <w:noProof/>
                <w:kern w:val="36"/>
              </w:rPr>
              <w:t>Conclusion</w:t>
            </w:r>
            <w:r w:rsidR="00C92A4C">
              <w:rPr>
                <w:noProof/>
                <w:webHidden/>
              </w:rPr>
              <w:tab/>
            </w:r>
            <w:r>
              <w:rPr>
                <w:noProof/>
                <w:webHidden/>
              </w:rPr>
              <w:fldChar w:fldCharType="begin"/>
            </w:r>
            <w:r w:rsidR="00C92A4C">
              <w:rPr>
                <w:noProof/>
                <w:webHidden/>
              </w:rPr>
              <w:instrText xml:space="preserve"> PAGEREF _Toc217001295 \h </w:instrText>
            </w:r>
            <w:r>
              <w:rPr>
                <w:noProof/>
                <w:webHidden/>
              </w:rPr>
            </w:r>
            <w:r>
              <w:rPr>
                <w:noProof/>
                <w:webHidden/>
              </w:rPr>
              <w:fldChar w:fldCharType="separate"/>
            </w:r>
            <w:r w:rsidR="00C92A4C">
              <w:rPr>
                <w:noProof/>
                <w:webHidden/>
              </w:rPr>
              <w:t>21</w:t>
            </w:r>
            <w:r>
              <w:rPr>
                <w:noProof/>
                <w:webHidden/>
              </w:rPr>
              <w:fldChar w:fldCharType="end"/>
            </w:r>
          </w:hyperlink>
        </w:p>
        <w:p w:rsidR="00C92A4C" w:rsidRDefault="00414C4B">
          <w:pPr>
            <w:pStyle w:val="TOC1"/>
            <w:tabs>
              <w:tab w:val="right" w:leader="dot" w:pos="9350"/>
            </w:tabs>
            <w:rPr>
              <w:rFonts w:eastAsiaTheme="minorEastAsia"/>
              <w:noProof/>
              <w:szCs w:val="20"/>
              <w:lang w:bidi="hi-IN"/>
            </w:rPr>
          </w:pPr>
          <w:hyperlink w:anchor="_Toc217001296" w:history="1">
            <w:r w:rsidR="00C92A4C" w:rsidRPr="0052540C">
              <w:rPr>
                <w:rStyle w:val="Hyperlink"/>
                <w:rFonts w:ascii="Times New Roman" w:eastAsia="Times New Roman" w:hAnsi="Times New Roman" w:cs="Times New Roman"/>
                <w:b/>
                <w:bCs/>
                <w:noProof/>
                <w:kern w:val="36"/>
              </w:rPr>
              <w:t>References</w:t>
            </w:r>
            <w:r w:rsidR="00C92A4C">
              <w:rPr>
                <w:noProof/>
                <w:webHidden/>
              </w:rPr>
              <w:tab/>
            </w:r>
            <w:r>
              <w:rPr>
                <w:noProof/>
                <w:webHidden/>
              </w:rPr>
              <w:fldChar w:fldCharType="begin"/>
            </w:r>
            <w:r w:rsidR="00C92A4C">
              <w:rPr>
                <w:noProof/>
                <w:webHidden/>
              </w:rPr>
              <w:instrText xml:space="preserve"> PAGEREF _Toc217001296 \h </w:instrText>
            </w:r>
            <w:r>
              <w:rPr>
                <w:noProof/>
                <w:webHidden/>
              </w:rPr>
            </w:r>
            <w:r>
              <w:rPr>
                <w:noProof/>
                <w:webHidden/>
              </w:rPr>
              <w:fldChar w:fldCharType="separate"/>
            </w:r>
            <w:r w:rsidR="00C92A4C">
              <w:rPr>
                <w:noProof/>
                <w:webHidden/>
              </w:rPr>
              <w:t>21</w:t>
            </w:r>
            <w:r>
              <w:rPr>
                <w:noProof/>
                <w:webHidden/>
              </w:rPr>
              <w:fldChar w:fldCharType="end"/>
            </w:r>
          </w:hyperlink>
        </w:p>
        <w:p w:rsidR="00C306A5" w:rsidRDefault="00414C4B">
          <w:r>
            <w:fldChar w:fldCharType="end"/>
          </w:r>
        </w:p>
      </w:sdtContent>
    </w:sdt>
    <w:p w:rsidR="00C306A5" w:rsidRDefault="00C306A5" w:rsidP="006F488C"/>
    <w:p w:rsidR="00C306A5" w:rsidRDefault="00C306A5"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C306A5"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0" w:name="_Toc217001247"/>
      <w:r w:rsidRPr="006F488C">
        <w:rPr>
          <w:rFonts w:ascii="Times New Roman" w:eastAsia="Times New Roman" w:hAnsi="Times New Roman" w:cs="Times New Roman"/>
          <w:b/>
          <w:bCs/>
          <w:kern w:val="36"/>
          <w:sz w:val="48"/>
          <w:szCs w:val="48"/>
          <w:lang w:bidi="hi-IN"/>
        </w:rPr>
        <w:lastRenderedPageBreak/>
        <w:t>Abstract</w:t>
      </w:r>
      <w:bookmarkEnd w:id="0"/>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 Christmas period represents a unique intersection of cultural nostalgia, emotional attachment, and heightened commercial activity. In recent years, Online Travel Agencies (OTAs) such as Booking.com, Expedia, Airbnb, Agoda, MakeMyTrip, and Trip.com have emerged as powerful intermediaries shaping festive travel patterns worldwide. This assignment explores how OTAs influence traveller behaviour during Christmas, focusing on digital persuasion techniques, festive-specific pricing strategies, mobile booking behaviour, user-generated content, and the emotional dynamics of holiday decision-making. Drawing upon academic literature and industry reports, the study reveals that OTAs significantly impact how travellers imagine, plan, and execute Christmas holidays. The findings highlight both the empowering aspects of OTA platforms and the challenges concerning transparency, algorithmic influence, and consumer vulnerability. The assignment concludes by emphasising the growing digital mediation of Christmas tourism and the need for more ethical, consumer-aligned practices within OTA ecosystems.</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17001248"/>
      <w:r w:rsidRPr="006F488C">
        <w:rPr>
          <w:rFonts w:ascii="Times New Roman" w:eastAsia="Times New Roman" w:hAnsi="Times New Roman" w:cs="Times New Roman"/>
          <w:b/>
          <w:bCs/>
          <w:kern w:val="36"/>
          <w:sz w:val="48"/>
          <w:szCs w:val="48"/>
          <w:lang w:bidi="hi-IN"/>
        </w:rPr>
        <w:t>Introduction</w:t>
      </w:r>
      <w:bookmarkEnd w:id="1"/>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is one of the most emotionally loaded and commercially active periods in the global tourism calendar. For millions of travellers, it represents an opportunity to reconnect with family, seek festive experiences, or escape seasonal routines. The increasing digitalisation of travel planning has positioned Online Travel Agencies (OTAs) at the centre of Christmas mobility, fundamentally shaping how tourists search, evaluate, and book their holiday experiences.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now serve as dominant gatekeepers, controlling visibility, pricing, reviews, and the narrative structure through which travel information is presented. The rise of mobile travel apps, dynamic pricing systems, and personalised recommendation algorithms has intensified OTA influence, especially during a season marked by urgency, limited availability, and emotional decision-making. Unlike regular travel periods, Christmas decisions are deeply tied to memory-making, cultural symbolism, and social expectations, making travellers more sensitive to marketing cues and digital persuasion.</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assignment critically evaluates the impact of OTAs on Christmas travel behaviour. It investigates the mechanisms through which digital platforms create festive desire, shape destination preferences, manipulate urgency, and influence spending patterns. The study also considers broader ethical issues, including transparency, consumer vulnerability, and the cultural homogenisation of Christmas imagery. By integrating academic literature with contemporary industry insights, this analysis offers a comprehensive understanding of how Christmas tourism is digitally mediated in the era of global online travel.</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17001249"/>
      <w:r w:rsidRPr="006F488C">
        <w:rPr>
          <w:rFonts w:ascii="Times New Roman" w:eastAsia="Times New Roman" w:hAnsi="Times New Roman" w:cs="Times New Roman"/>
          <w:b/>
          <w:bCs/>
          <w:kern w:val="36"/>
          <w:sz w:val="48"/>
          <w:szCs w:val="48"/>
          <w:lang w:bidi="hi-IN"/>
        </w:rPr>
        <w:lastRenderedPageBreak/>
        <w:t>Literature Review</w:t>
      </w:r>
      <w:bookmarkEnd w:id="2"/>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17001250"/>
      <w:r w:rsidRPr="006F488C">
        <w:rPr>
          <w:rFonts w:ascii="Times New Roman" w:eastAsia="Times New Roman" w:hAnsi="Times New Roman" w:cs="Times New Roman"/>
          <w:b/>
          <w:bCs/>
          <w:sz w:val="36"/>
          <w:szCs w:val="36"/>
          <w:lang w:bidi="hi-IN"/>
        </w:rPr>
        <w:t>1. Digital Intermediation and the Evolution of OTAs</w:t>
      </w:r>
      <w:bookmarkEnd w:id="3"/>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have fundamentally restructured the travel distribution system. Early studies highlight their role as intermediaries connecting suppliers and consumers through digital platforms that simplify search and comparison (Buhalis &amp; Law, 2008). Over time, OTAs evolved into complex ecosystems, incorporating machine-learning-based pricing, user-generated content, and personalised recommendation engines. Their influence expands significantly during peak seasons such as Christmas, when travellers rely on convenience to navigate high demand and limited inventory.</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intermediation has shifted market power from suppliers toward platforms. Hotels and airlines often depend on OTA visibility and algorithms to maintain competitive positioning during festive seasons. This dependence allows OTAs to shape not only consumer choices but also industry-wide pricing strategies and promotional timings.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17001251"/>
      <w:r w:rsidRPr="006F488C">
        <w:rPr>
          <w:rFonts w:ascii="Times New Roman" w:eastAsia="Times New Roman" w:hAnsi="Times New Roman" w:cs="Times New Roman"/>
          <w:b/>
          <w:bCs/>
          <w:sz w:val="36"/>
          <w:szCs w:val="36"/>
          <w:lang w:bidi="hi-IN"/>
        </w:rPr>
        <w:t>2. Christmas as a Distinctive Travel Season</w:t>
      </w:r>
      <w:bookmarkEnd w:id="4"/>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is characterised by emotional, social, and symbolic motivations that differ from other travel contexts. Morgan and Pritchard (2019) emphasise that festive tourism involves nostalgia, family bonding, and romanticised imagery of winter celebrations. These motivations carry deep cultural roots but are increasingly shaped by globalised digital content shared through OTAs and social media.</w:t>
      </w:r>
      <w:r w:rsidR="00F407A5">
        <w:rPr>
          <w:rFonts w:ascii="Times New Roman" w:eastAsia="Times New Roman" w:hAnsi="Times New Roman" w:cs="Times New Roman"/>
          <w:sz w:val="24"/>
          <w:szCs w:val="24"/>
          <w:lang w:bidi="hi-IN"/>
        </w:rPr>
        <w:t xml:space="preserve"> </w:t>
      </w:r>
      <w:r w:rsidRPr="006F488C">
        <w:rPr>
          <w:rFonts w:ascii="Times New Roman" w:eastAsia="Times New Roman" w:hAnsi="Times New Roman" w:cs="Times New Roman"/>
          <w:sz w:val="24"/>
          <w:szCs w:val="24"/>
          <w:lang w:bidi="hi-IN"/>
        </w:rPr>
        <w:t>OTAs amplify these elements by promoting curated lists of “Best Christmas Destinations,” reinforcing idealised festive expectations.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17001252"/>
      <w:r w:rsidRPr="006F488C">
        <w:rPr>
          <w:rFonts w:ascii="Times New Roman" w:eastAsia="Times New Roman" w:hAnsi="Times New Roman" w:cs="Times New Roman"/>
          <w:b/>
          <w:bCs/>
          <w:sz w:val="36"/>
          <w:szCs w:val="36"/>
          <w:lang w:bidi="hi-IN"/>
        </w:rPr>
        <w:t>3. User-Generated Content and Social Proof</w:t>
      </w:r>
      <w:bookmarkEnd w:id="5"/>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User-generated content (UGC) is one of the strongest influences on travel decision-making. Reviews, photographs, and ratings help reduce uncertainty—particularly crucial during Christmas, when travellers invest emotionally and financially in festive experiences (Filieri, 2016). OTAs increasingly integrate sophisticated UGC filtering tools, highlighting the most persuasive reviews at the top of listings.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proof becomes even more powerful when travellers expect destinations to meet emotional expectations such as holiday warmth, family comfort, or winter ambiance.</w:t>
      </w:r>
      <w:r w:rsidRPr="006F488C">
        <w:rPr>
          <w:rFonts w:ascii="Times New Roman" w:eastAsia="Times New Roman" w:hAnsi="Times New Roman" w:cs="Times New Roman"/>
          <w:sz w:val="24"/>
          <w:szCs w:val="24"/>
          <w:lang w:bidi="hi-IN"/>
        </w:rPr>
        <w:br/>
        <w:t>OTAs use UGC strategically by displaying:</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“Most Loved Christmas Stay,”</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“Highly Rated for Festive Atmosphere,”</w:t>
      </w:r>
    </w:p>
    <w:p w:rsidR="006F488C" w:rsidRPr="006F488C" w:rsidRDefault="006F488C" w:rsidP="00B74045">
      <w:pPr>
        <w:numPr>
          <w:ilvl w:val="0"/>
          <w:numId w:val="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“Top Choice for Families in December.”</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labels shape consumer perceptions of what constitutes a “successful” Christmas getaway.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17001253"/>
      <w:r w:rsidRPr="006F488C">
        <w:rPr>
          <w:rFonts w:ascii="Times New Roman" w:eastAsia="Times New Roman" w:hAnsi="Times New Roman" w:cs="Times New Roman"/>
          <w:b/>
          <w:bCs/>
          <w:sz w:val="36"/>
          <w:szCs w:val="36"/>
          <w:lang w:bidi="hi-IN"/>
        </w:rPr>
        <w:lastRenderedPageBreak/>
        <w:t>4. Dynamic Pricing During Seasonal Demand Peaks</w:t>
      </w:r>
      <w:bookmarkEnd w:id="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 models adjust travel costs based on real-time demand. Christmas, being a peak period, triggers aggressive rate fluctuations. Ivanov &amp; Webster (2017) note that seasonal pricing during holidays is influenced by: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inventory scarcity,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competition intensity,</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historical demand data,</w:t>
      </w:r>
    </w:p>
    <w:p w:rsidR="006F488C" w:rsidRPr="006F488C" w:rsidRDefault="006F488C" w:rsidP="00B7404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predicted booking windows.</w:t>
      </w:r>
    </w:p>
    <w:p w:rsidR="006F488C" w:rsidRPr="006F488C" w:rsidRDefault="006F488C" w:rsidP="00F407A5">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leverage dynamic pricing visualisation—price graphs, coloured arrows indicating rising rates, and urgency alerts—to nudge bookings. Consumers interpret these signals as objective market indicators, while in reality they often reflect algorithmic predictions that benefit the OTA’s commission structure.</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17001254"/>
      <w:r w:rsidRPr="006F488C">
        <w:rPr>
          <w:rFonts w:ascii="Times New Roman" w:eastAsia="Times New Roman" w:hAnsi="Times New Roman" w:cs="Times New Roman"/>
          <w:b/>
          <w:bCs/>
          <w:sz w:val="36"/>
          <w:szCs w:val="36"/>
          <w:lang w:bidi="hi-IN"/>
        </w:rPr>
        <w:t>5. Mobile Booking Behaviour and Christmas Travel</w:t>
      </w:r>
      <w:bookmarkEnd w:id="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devices have become central to last-minute festive bookings. Statista (2024) reports a steady rise in spontaneous Christmas trips driven by mobile-exclusive discounts, travel disruptions due to weather, and flexible work schedules. Mobile apps offer:</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push notifications,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real-time updates,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location-based suggestions,</w:t>
      </w:r>
    </w:p>
    <w:p w:rsidR="006F488C" w:rsidRPr="006F488C" w:rsidRDefault="006F488C" w:rsidP="00B74045">
      <w:pPr>
        <w:numPr>
          <w:ilvl w:val="0"/>
          <w:numId w:val="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one-tap booking options.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features give OTAs a unique advantage during Christmas, when travellers must make quick decisions in response to changing family circumstances or travel conditions.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17001255"/>
      <w:r w:rsidRPr="006F488C">
        <w:rPr>
          <w:rFonts w:ascii="Times New Roman" w:eastAsia="Times New Roman" w:hAnsi="Times New Roman" w:cs="Times New Roman"/>
          <w:b/>
          <w:bCs/>
          <w:sz w:val="36"/>
          <w:szCs w:val="36"/>
          <w:lang w:bidi="hi-IN"/>
        </w:rPr>
        <w:t>6. Festive-Themed Digital Marketing and Emotional Persuasion</w:t>
      </w:r>
      <w:bookmarkEnd w:id="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marketing relies heavily on emotional storytelling. OTAs incorporate festive elements like:</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snowflake animations,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countdown banners,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holiday-coloured fonts,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winter travel videos,</w:t>
      </w:r>
    </w:p>
    <w:p w:rsidR="006F488C" w:rsidRPr="006F488C" w:rsidRDefault="006F488C" w:rsidP="00B74045">
      <w:pPr>
        <w:numPr>
          <w:ilvl w:val="0"/>
          <w:numId w:val="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curated “Festive Specials.”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Emotional branding literature argues that these visual cues foster psychological attachment (Hollebeek &amp; Macky, 2019). During Christmas, travellers are more receptive to emotionally </w:t>
      </w:r>
      <w:r w:rsidRPr="006F488C">
        <w:rPr>
          <w:rFonts w:ascii="Times New Roman" w:eastAsia="Times New Roman" w:hAnsi="Times New Roman" w:cs="Times New Roman"/>
          <w:sz w:val="24"/>
          <w:szCs w:val="24"/>
          <w:lang w:bidi="hi-IN"/>
        </w:rPr>
        <w:lastRenderedPageBreak/>
        <w:t>framed content because they seek experiences aligned with cultural traditions and personal memories.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17001256"/>
      <w:r w:rsidRPr="006F488C">
        <w:rPr>
          <w:rFonts w:ascii="Times New Roman" w:eastAsia="Times New Roman" w:hAnsi="Times New Roman" w:cs="Times New Roman"/>
          <w:b/>
          <w:bCs/>
          <w:sz w:val="36"/>
          <w:szCs w:val="36"/>
          <w:lang w:bidi="hi-IN"/>
        </w:rPr>
        <w:t>7. Behavioural Economics and Seasonal Vulnerability</w:t>
      </w:r>
      <w:bookmarkEnd w:id="9"/>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amplifies consumer vulnerability due to:</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heightened emotional investment,</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desire for perfection,</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and family expectations,</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limited planning time,</w:t>
      </w:r>
    </w:p>
    <w:p w:rsidR="006F488C" w:rsidRPr="006F488C" w:rsidRDefault="006F488C" w:rsidP="00B74045">
      <w:pPr>
        <w:numPr>
          <w:ilvl w:val="0"/>
          <w:numId w:val="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financial pressure.</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Cialdini’s persuasion principles (scarcity, authority, liking, social proof) appear prominently in OTA interface design during festive periods. Christmas travellers exhibit reduced resistance to persuasive cues, making them more likely to book faster, spend more, and rely on platform suggestions.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17001257"/>
      <w:r w:rsidRPr="006F488C">
        <w:rPr>
          <w:rFonts w:ascii="Times New Roman" w:eastAsia="Times New Roman" w:hAnsi="Times New Roman" w:cs="Times New Roman"/>
          <w:b/>
          <w:bCs/>
          <w:sz w:val="36"/>
          <w:szCs w:val="36"/>
          <w:lang w:bidi="hi-IN"/>
        </w:rPr>
        <w:t>8. Algorithmic Influence and Visibility Bias on OTAs</w:t>
      </w:r>
      <w:bookmarkEnd w:id="10"/>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 growing body of digital tourism research argues that algorithmic visibility plays a dominant role in shaping consumer behaviour (Gretzel &amp; Werthner, 2018). OTAs use ranking systems that determine which hotels, destinations, and festive packages appear first on the screen. For an average Christmas traveller—often emotionally driven and under time pressure—results displayed at the top are assumed to be the “best” or “most relevant” options.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However, algorithmic prioritisation is influenced by several factors: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commission fees paid by hotels,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previous conversion rates,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predictive machine-learning models,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traveller browsing history,</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promotional partnerships,</w:t>
      </w:r>
    </w:p>
    <w:p w:rsidR="006F488C" w:rsidRPr="006F488C" w:rsidRDefault="006F488C" w:rsidP="00B74045">
      <w:pPr>
        <w:numPr>
          <w:ilvl w:val="0"/>
          <w:numId w:val="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competitive bidding by suppliers.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During Christmas, visibility bias becomes more intense because the pool of available accommodations shrinks, and travellers are less likely to scroll extensively. As a result, OTA algorithms exert more influence over festive decisions than in regular travel periods.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17001258"/>
      <w:r w:rsidRPr="006F488C">
        <w:rPr>
          <w:rFonts w:ascii="Times New Roman" w:eastAsia="Times New Roman" w:hAnsi="Times New Roman" w:cs="Times New Roman"/>
          <w:b/>
          <w:bCs/>
          <w:sz w:val="36"/>
          <w:szCs w:val="36"/>
          <w:lang w:bidi="hi-IN"/>
        </w:rPr>
        <w:t>9. Cultural Homogenisation of Christmas Through Digital Travel Media</w:t>
      </w:r>
      <w:bookmarkEnd w:id="11"/>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Christmas has diverse cultural meanings across the world, yet OTAs tend to promote a singular, Westernised interpretation of the festive season. According to Urry &amp; Larsen (2011), tourism </w:t>
      </w:r>
      <w:r w:rsidRPr="006F488C">
        <w:rPr>
          <w:rFonts w:ascii="Times New Roman" w:eastAsia="Times New Roman" w:hAnsi="Times New Roman" w:cs="Times New Roman"/>
          <w:sz w:val="24"/>
          <w:szCs w:val="24"/>
          <w:lang w:bidi="hi-IN"/>
        </w:rPr>
        <w:lastRenderedPageBreak/>
        <w:t>platforms reconstruct cultural events into visually attractive, globally appealing products. OTAs reinforce this by prominently featuring:</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snowy European cityscapes,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markets with wooden stalls,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lit-up Gothic buildings,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skating rinks,</w:t>
      </w:r>
    </w:p>
    <w:p w:rsidR="006F488C" w:rsidRPr="006F488C" w:rsidRDefault="006F488C" w:rsidP="00B74045">
      <w:pPr>
        <w:numPr>
          <w:ilvl w:val="0"/>
          <w:numId w:val="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cosy winter cabins.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creates a standardised, commercially digestible version of Christmas that becomes the global reference point for festive travel.</w:t>
      </w:r>
      <w:r w:rsidRPr="006F488C">
        <w:rPr>
          <w:rFonts w:ascii="Times New Roman" w:eastAsia="Times New Roman" w:hAnsi="Times New Roman" w:cs="Times New Roman"/>
          <w:sz w:val="24"/>
          <w:szCs w:val="24"/>
          <w:lang w:bidi="hi-IN"/>
        </w:rPr>
        <w:br/>
        <w:t>Travellers from hot-weather regions—even without winter traditions—often aspire to experience this “European-style Christmas,” demonstrating the strong cultural influence of OTA marketing.</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17001259"/>
      <w:r w:rsidRPr="006F488C">
        <w:rPr>
          <w:rFonts w:ascii="Times New Roman" w:eastAsia="Times New Roman" w:hAnsi="Times New Roman" w:cs="Times New Roman"/>
          <w:b/>
          <w:bCs/>
          <w:sz w:val="36"/>
          <w:szCs w:val="36"/>
          <w:lang w:bidi="hi-IN"/>
        </w:rPr>
        <w:t>10. Festive Consumer Psychology and Decision Complexity</w:t>
      </w:r>
      <w:bookmarkEnd w:id="12"/>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planning combines emotional, social, cultural, and financial factors, making decision-making more complex than regular tourism choices. Literature on holiday behaviour reveals that travellers experience:</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anticipatory excitement,</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pressure to meet family expectations,</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anxiety about costs,</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fear of missing availability,</w:t>
      </w:r>
    </w:p>
    <w:p w:rsidR="006F488C" w:rsidRPr="00DE12BA" w:rsidRDefault="006F488C" w:rsidP="00B74045">
      <w:pPr>
        <w:numPr>
          <w:ilvl w:val="0"/>
          <w:numId w:val="10"/>
        </w:numPr>
        <w:spacing w:before="100" w:beforeAutospacing="1" w:after="100" w:afterAutospacing="1" w:line="240" w:lineRule="auto"/>
        <w:rPr>
          <w:rFonts w:ascii="Times New Roman" w:eastAsia="Times New Roman" w:hAnsi="Times New Roman" w:cs="Times New Roman"/>
          <w:sz w:val="24"/>
          <w:szCs w:val="24"/>
          <w:lang w:bidi="hi-IN"/>
        </w:rPr>
      </w:pPr>
      <w:r w:rsidRPr="00DE12BA">
        <w:rPr>
          <w:rFonts w:ascii="Times New Roman" w:eastAsia="Times New Roman" w:hAnsi="Times New Roman" w:cs="Times New Roman"/>
          <w:sz w:val="24"/>
          <w:szCs w:val="24"/>
          <w:lang w:bidi="hi-IN"/>
        </w:rPr>
        <w:t>desire for memorable experiences.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recognise this psychological context and intensify persuasive strategies during December.</w:t>
      </w:r>
      <w:r w:rsidRPr="006F488C">
        <w:rPr>
          <w:rFonts w:ascii="Times New Roman" w:eastAsia="Times New Roman" w:hAnsi="Times New Roman" w:cs="Times New Roman"/>
          <w:sz w:val="24"/>
          <w:szCs w:val="24"/>
          <w:lang w:bidi="hi-IN"/>
        </w:rPr>
        <w:br/>
        <w:t>Festive banners, countdown timers, pop-up recommendations, and “Top Christmas Picks” lists work because travellers are already in a heightened emotional state. Behavioural economics suggests that emotional arousal reduces rational evaluation, making travellers more susceptible to interface nudges.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17001260"/>
      <w:r w:rsidRPr="006F488C">
        <w:rPr>
          <w:rFonts w:ascii="Times New Roman" w:eastAsia="Times New Roman" w:hAnsi="Times New Roman" w:cs="Times New Roman"/>
          <w:b/>
          <w:bCs/>
          <w:sz w:val="36"/>
          <w:szCs w:val="36"/>
          <w:lang w:bidi="hi-IN"/>
        </w:rPr>
        <w:t>11. Travel Risk Reduction and Trust Formation</w:t>
      </w:r>
      <w:bookmarkEnd w:id="13"/>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Trust is a critical factor in tourism decision-making, especially during peak seasons filled with travel uncertainties. Christmas is associated with:</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severe winter weather,</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flight delays,</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crowded airports,</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overstretched service staff,</w:t>
      </w:r>
    </w:p>
    <w:p w:rsidR="006F488C" w:rsidRPr="006F488C" w:rsidRDefault="006F488C" w:rsidP="00B74045">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last-minute cancellations.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incorporate multiple trust-building mechanisms to counter these concerns: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verified guest reviews,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host verification badges,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transparent cancellation policies,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“book now, pay later” options,</w:t>
      </w:r>
    </w:p>
    <w:p w:rsidR="006F488C" w:rsidRPr="006F488C" w:rsidRDefault="006F488C" w:rsidP="00B74045">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traveller protection programs.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Filieri (2019) argues that trust signals become more persuasive during emotionally important periods such as holidays. The assurance provided by OTAs often outweighs potential price concerns, reinforcing digital dependency.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17001261"/>
      <w:r w:rsidRPr="006F488C">
        <w:rPr>
          <w:rFonts w:ascii="Times New Roman" w:eastAsia="Times New Roman" w:hAnsi="Times New Roman" w:cs="Times New Roman"/>
          <w:b/>
          <w:bCs/>
          <w:sz w:val="36"/>
          <w:szCs w:val="36"/>
          <w:lang w:bidi="hi-IN"/>
        </w:rPr>
        <w:t>12. Gaps in Existing Research</w:t>
      </w:r>
      <w:bookmarkEnd w:id="14"/>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Although research on OTAs is extensive, notable gaps persist, especially regarding festive travel behaviour. The literature shows:</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limited investigation into </w:t>
      </w:r>
      <w:r w:rsidRPr="006F488C">
        <w:rPr>
          <w:rFonts w:ascii="Times New Roman" w:eastAsia="Times New Roman" w:hAnsi="Times New Roman" w:cs="Times New Roman"/>
          <w:b/>
          <w:bCs/>
          <w:sz w:val="24"/>
          <w:szCs w:val="24"/>
          <w:lang w:bidi="hi-IN"/>
        </w:rPr>
        <w:t>Christmas-specific emotional manipulation</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insufficient analysis of </w:t>
      </w:r>
      <w:r w:rsidRPr="006F488C">
        <w:rPr>
          <w:rFonts w:ascii="Times New Roman" w:eastAsia="Times New Roman" w:hAnsi="Times New Roman" w:cs="Times New Roman"/>
          <w:b/>
          <w:bCs/>
          <w:sz w:val="24"/>
          <w:szCs w:val="24"/>
          <w:lang w:bidi="hi-IN"/>
        </w:rPr>
        <w:t>seasonal algorithmic bias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little focus on </w:t>
      </w:r>
      <w:r w:rsidRPr="006F488C">
        <w:rPr>
          <w:rFonts w:ascii="Times New Roman" w:eastAsia="Times New Roman" w:hAnsi="Times New Roman" w:cs="Times New Roman"/>
          <w:b/>
          <w:bCs/>
          <w:sz w:val="24"/>
          <w:szCs w:val="24"/>
          <w:lang w:bidi="hi-IN"/>
        </w:rPr>
        <w:t>family-oriented travel complexities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minimal attention to </w:t>
      </w:r>
      <w:r w:rsidRPr="006F488C">
        <w:rPr>
          <w:rFonts w:ascii="Times New Roman" w:eastAsia="Times New Roman" w:hAnsi="Times New Roman" w:cs="Times New Roman"/>
          <w:b/>
          <w:bCs/>
          <w:sz w:val="24"/>
          <w:szCs w:val="24"/>
          <w:lang w:bidi="hi-IN"/>
        </w:rPr>
        <w:t>cultural homogenisation</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lack of inquiry into </w:t>
      </w:r>
      <w:r w:rsidRPr="006F488C">
        <w:rPr>
          <w:rFonts w:ascii="Times New Roman" w:eastAsia="Times New Roman" w:hAnsi="Times New Roman" w:cs="Times New Roman"/>
          <w:b/>
          <w:bCs/>
          <w:sz w:val="24"/>
          <w:szCs w:val="24"/>
          <w:lang w:bidi="hi-IN"/>
        </w:rPr>
        <w:t>ethical concerns around scarcity cues</w:t>
      </w:r>
      <w:r w:rsidRPr="006F488C">
        <w:rPr>
          <w:rFonts w:ascii="Times New Roman" w:eastAsia="Times New Roman" w:hAnsi="Times New Roman" w:cs="Times New Roman"/>
          <w:sz w:val="24"/>
          <w:szCs w:val="24"/>
          <w:lang w:bidi="hi-IN"/>
        </w:rPr>
        <w:t>,</w:t>
      </w:r>
    </w:p>
    <w:p w:rsidR="006F488C" w:rsidRPr="006F488C" w:rsidRDefault="006F488C" w:rsidP="00B74045">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inadequate exploration of </w:t>
      </w:r>
      <w:r w:rsidRPr="006F488C">
        <w:rPr>
          <w:rFonts w:ascii="Times New Roman" w:eastAsia="Times New Roman" w:hAnsi="Times New Roman" w:cs="Times New Roman"/>
          <w:b/>
          <w:bCs/>
          <w:sz w:val="24"/>
          <w:szCs w:val="24"/>
          <w:lang w:bidi="hi-IN"/>
        </w:rPr>
        <w:t>mobile-specific festive booking patterns</w:t>
      </w:r>
      <w:r w:rsidRPr="006F488C">
        <w:rPr>
          <w:rFonts w:ascii="Times New Roman" w:eastAsia="Times New Roman" w:hAnsi="Times New Roman" w:cs="Times New Roman"/>
          <w:sz w:val="24"/>
          <w:szCs w:val="24"/>
          <w:lang w:bidi="hi-IN"/>
        </w:rPr>
        <w:t>.</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assignment attempts to bridge some of these gaps by presenting a multi-dimensional analysis of OTA influence during Christmas.</w:t>
      </w:r>
    </w:p>
    <w:p w:rsidR="006F488C" w:rsidRPr="006F488C" w:rsidRDefault="006F488C" w:rsidP="006F488C">
      <w:pPr>
        <w:spacing w:after="0"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17001262"/>
      <w:r w:rsidRPr="006F488C">
        <w:rPr>
          <w:rFonts w:ascii="Times New Roman" w:eastAsia="Times New Roman" w:hAnsi="Times New Roman" w:cs="Times New Roman"/>
          <w:b/>
          <w:bCs/>
          <w:kern w:val="36"/>
          <w:sz w:val="48"/>
          <w:szCs w:val="48"/>
          <w:lang w:bidi="hi-IN"/>
        </w:rPr>
        <w:t>Methodology</w:t>
      </w:r>
      <w:bookmarkEnd w:id="15"/>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17001263"/>
      <w:r w:rsidRPr="006F488C">
        <w:rPr>
          <w:rFonts w:ascii="Times New Roman" w:eastAsia="Times New Roman" w:hAnsi="Times New Roman" w:cs="Times New Roman"/>
          <w:b/>
          <w:bCs/>
          <w:sz w:val="36"/>
          <w:szCs w:val="36"/>
          <w:lang w:bidi="hi-IN"/>
        </w:rPr>
        <w:t>1. Research Approach</w:t>
      </w:r>
      <w:bookmarkEnd w:id="1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 qualitative research approach was chosen because Christmas travel behaviour is heavily shaped by emotional and psychological factors that cannot be fully captured through quantitative methods. Qualitative interpretation enables deeper insights into:</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festive imagery affects travellers,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algorithms shape expectations,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families negotiate Christmas decisions,</w:t>
      </w:r>
    </w:p>
    <w:p w:rsidR="006F488C" w:rsidRPr="006F488C" w:rsidRDefault="006F488C" w:rsidP="00B74045">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how pricing triggers emotional responses.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 focus of this study is interpretive rather than predictive. The aim is to understand the underlying mechanisms through which OTAs influence travellers rather than measure statistical correlations.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17001264"/>
      <w:r w:rsidRPr="006F488C">
        <w:rPr>
          <w:rFonts w:ascii="Times New Roman" w:eastAsia="Times New Roman" w:hAnsi="Times New Roman" w:cs="Times New Roman"/>
          <w:b/>
          <w:bCs/>
          <w:sz w:val="36"/>
          <w:szCs w:val="36"/>
          <w:lang w:bidi="hi-IN"/>
        </w:rPr>
        <w:lastRenderedPageBreak/>
        <w:t>2. Data Collection</w:t>
      </w:r>
      <w:bookmarkEnd w:id="1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This assignment relies entirely on </w:t>
      </w:r>
      <w:r w:rsidRPr="006F488C">
        <w:rPr>
          <w:rFonts w:ascii="Times New Roman" w:eastAsia="Times New Roman" w:hAnsi="Times New Roman" w:cs="Times New Roman"/>
          <w:b/>
          <w:bCs/>
          <w:sz w:val="24"/>
          <w:szCs w:val="24"/>
          <w:lang w:bidi="hi-IN"/>
        </w:rPr>
        <w:t>secondary data</w:t>
      </w:r>
      <w:r w:rsidRPr="006F488C">
        <w:rPr>
          <w:rFonts w:ascii="Times New Roman" w:eastAsia="Times New Roman" w:hAnsi="Times New Roman" w:cs="Times New Roman"/>
          <w:sz w:val="24"/>
          <w:szCs w:val="24"/>
          <w:lang w:bidi="hi-IN"/>
        </w:rPr>
        <w:t>, including:</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academic journals on tourism behaviour,</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marketing and consumer psychology literature,</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industry reports (Booking Holdings, Expedia Group, Trip.com, Airbnb),</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global travel trend datasets from Statista and Euromonitor,</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UNWTO analyses on travel digitalisation,</w:t>
      </w:r>
    </w:p>
    <w:p w:rsidR="006F488C" w:rsidRPr="006F488C" w:rsidRDefault="006F488C" w:rsidP="00B74045">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 research from Skift and Google Travel.</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sources provide a holistic, globally informed perspective.</w:t>
      </w:r>
      <w:r w:rsidRPr="006F488C">
        <w:rPr>
          <w:rFonts w:ascii="Times New Roman" w:eastAsia="Times New Roman" w:hAnsi="Times New Roman" w:cs="Times New Roman"/>
          <w:sz w:val="24"/>
          <w:szCs w:val="24"/>
          <w:lang w:bidi="hi-IN"/>
        </w:rPr>
        <w:br/>
        <w:t>Secondary data analysis is appropriate because OTAs do not disclose their internal algorithms, making academic inference essential.</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17001265"/>
      <w:r w:rsidRPr="006F488C">
        <w:rPr>
          <w:rFonts w:ascii="Times New Roman" w:eastAsia="Times New Roman" w:hAnsi="Times New Roman" w:cs="Times New Roman"/>
          <w:b/>
          <w:bCs/>
          <w:sz w:val="36"/>
          <w:szCs w:val="36"/>
          <w:lang w:bidi="hi-IN"/>
        </w:rPr>
        <w:t>3. Data Analysis Strategy</w:t>
      </w:r>
      <w:bookmarkEnd w:id="1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 xml:space="preserve">A </w:t>
      </w:r>
      <w:r w:rsidRPr="006F488C">
        <w:rPr>
          <w:rFonts w:ascii="Times New Roman" w:eastAsia="Times New Roman" w:hAnsi="Times New Roman" w:cs="Times New Roman"/>
          <w:b/>
          <w:bCs/>
          <w:sz w:val="24"/>
          <w:szCs w:val="24"/>
          <w:lang w:bidi="hi-IN"/>
        </w:rPr>
        <w:t>thematic analysis</w:t>
      </w:r>
      <w:r w:rsidRPr="006F488C">
        <w:rPr>
          <w:rFonts w:ascii="Times New Roman" w:eastAsia="Times New Roman" w:hAnsi="Times New Roman" w:cs="Times New Roman"/>
          <w:sz w:val="24"/>
          <w:szCs w:val="24"/>
          <w:lang w:bidi="hi-IN"/>
        </w:rPr>
        <w:t xml:space="preserve"> method was applied to identify recurring concepts.</w:t>
      </w:r>
      <w:r w:rsidRPr="006F488C">
        <w:rPr>
          <w:rFonts w:ascii="Times New Roman" w:eastAsia="Times New Roman" w:hAnsi="Times New Roman" w:cs="Times New Roman"/>
          <w:sz w:val="24"/>
          <w:szCs w:val="24"/>
          <w:lang w:bidi="hi-IN"/>
        </w:rPr>
        <w:br/>
        <w:t>Themes were coded across 45+ academic sources and 15 industry reports.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Three dominant thematic clusters emerged:</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7001266"/>
      <w:r w:rsidRPr="006F488C">
        <w:rPr>
          <w:rFonts w:ascii="Times New Roman" w:eastAsia="Times New Roman" w:hAnsi="Times New Roman" w:cs="Times New Roman"/>
          <w:b/>
          <w:bCs/>
          <w:sz w:val="27"/>
          <w:szCs w:val="27"/>
          <w:lang w:bidi="hi-IN"/>
        </w:rPr>
        <w:t>A. Emotional–Psychological Themes</w:t>
      </w:r>
      <w:bookmarkEnd w:id="19"/>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nostalgia-driven booking</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imagery persuasion</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social proof reliance</w:t>
      </w:r>
    </w:p>
    <w:p w:rsidR="006F488C" w:rsidRPr="006F488C" w:rsidRDefault="006F488C" w:rsidP="00B74045">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urgency and scarcity pressure</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7001267"/>
      <w:r w:rsidRPr="006F488C">
        <w:rPr>
          <w:rFonts w:ascii="Times New Roman" w:eastAsia="Times New Roman" w:hAnsi="Times New Roman" w:cs="Times New Roman"/>
          <w:b/>
          <w:bCs/>
          <w:sz w:val="27"/>
          <w:szCs w:val="27"/>
          <w:lang w:bidi="hi-IN"/>
        </w:rPr>
        <w:t>B. Technological–Algorithmic Themes</w:t>
      </w:r>
      <w:bookmarkEnd w:id="20"/>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ranking visibility</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nudging</w:t>
      </w:r>
    </w:p>
    <w:p w:rsidR="006F488C" w:rsidRPr="006F488C" w:rsidRDefault="006F488C" w:rsidP="00B74045">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digital intermediation effects</w:t>
      </w:r>
    </w:p>
    <w:p w:rsidR="006F488C" w:rsidRPr="006F488C" w:rsidRDefault="006F488C" w:rsidP="006F488C">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7001268"/>
      <w:r w:rsidRPr="006F488C">
        <w:rPr>
          <w:rFonts w:ascii="Times New Roman" w:eastAsia="Times New Roman" w:hAnsi="Times New Roman" w:cs="Times New Roman"/>
          <w:b/>
          <w:bCs/>
          <w:sz w:val="27"/>
          <w:szCs w:val="27"/>
          <w:lang w:bidi="hi-IN"/>
        </w:rPr>
        <w:t>C. Economic–Commercial Themes</w:t>
      </w:r>
      <w:bookmarkEnd w:id="21"/>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promotional campaigns</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bundled festive experiences</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commission-driven design</w:t>
      </w:r>
    </w:p>
    <w:p w:rsidR="006F488C" w:rsidRPr="006F488C" w:rsidRDefault="006F488C" w:rsidP="00B74045">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loyalty ecosystem influence</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clusters guided the structuring of findings and interpretation.</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17001269"/>
      <w:r w:rsidRPr="006F488C">
        <w:rPr>
          <w:rFonts w:ascii="Times New Roman" w:eastAsia="Times New Roman" w:hAnsi="Times New Roman" w:cs="Times New Roman"/>
          <w:b/>
          <w:bCs/>
          <w:sz w:val="36"/>
          <w:szCs w:val="36"/>
          <w:lang w:bidi="hi-IN"/>
        </w:rPr>
        <w:lastRenderedPageBreak/>
        <w:t>4. Ethical Considerations</w:t>
      </w:r>
      <w:bookmarkEnd w:id="22"/>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Although this study does not involve primary participants, ethical awareness remains important when analysing consumer manipulation. Ethical considerations include:</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algorithmic opacity and fairness concerns,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psychological vulnerability during holidays,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potential exploitation of emotional sentiment,</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misleading scarcity indicators,</w:t>
      </w:r>
    </w:p>
    <w:p w:rsidR="006F488C" w:rsidRPr="006F488C" w:rsidRDefault="006F488C" w:rsidP="00B74045">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hidden commercial partnerships.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Highlighting these ethical risks aligns with responsible academic practice in tourism research.</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study acknowledges several limitations:</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no direct interviews or surveys were conducted,</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 algorithms remain proprietary, limiting analysis depth,</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cultural interpretations of Christmas vary widely,</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secondary data may contain platform-driven bias,</w:t>
      </w:r>
    </w:p>
    <w:p w:rsidR="006F488C" w:rsidRPr="006F488C" w:rsidRDefault="006F488C" w:rsidP="00B74045">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behaviour is subjective and difficult to measure consistently.</w:t>
      </w:r>
    </w:p>
    <w:p w:rsid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Despite these restrictions, the dataset is sufficiently rich to produce meaningful insights on OTA influence.</w:t>
      </w:r>
    </w:p>
    <w:p w:rsidR="007B45F0" w:rsidRPr="006F488C" w:rsidRDefault="007B45F0" w:rsidP="007B45F0">
      <w:pPr>
        <w:spacing w:before="100" w:beforeAutospacing="1" w:after="100" w:afterAutospacing="1" w:line="240" w:lineRule="auto"/>
        <w:rPr>
          <w:rFonts w:ascii="Times New Roman" w:eastAsia="Times New Roman" w:hAnsi="Times New Roman" w:cs="Times New Roman"/>
          <w:sz w:val="24"/>
          <w:szCs w:val="24"/>
          <w:lang w:bidi="hi-IN"/>
        </w:rPr>
      </w:pPr>
    </w:p>
    <w:p w:rsidR="006F488C" w:rsidRPr="006F488C" w:rsidRDefault="006F488C" w:rsidP="006F488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17001270"/>
      <w:r w:rsidRPr="006F488C">
        <w:rPr>
          <w:rFonts w:ascii="Times New Roman" w:eastAsia="Times New Roman" w:hAnsi="Times New Roman" w:cs="Times New Roman"/>
          <w:b/>
          <w:bCs/>
          <w:kern w:val="36"/>
          <w:sz w:val="48"/>
          <w:szCs w:val="48"/>
          <w:lang w:bidi="hi-IN"/>
        </w:rPr>
        <w:t>FINDINGS</w:t>
      </w:r>
      <w:bookmarkEnd w:id="23"/>
    </w:p>
    <w:p w:rsidR="007B45F0" w:rsidRDefault="006F488C" w:rsidP="007B45F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4" w:name="_Toc217001271"/>
      <w:r w:rsidRPr="006F488C">
        <w:rPr>
          <w:rFonts w:ascii="Times New Roman" w:eastAsia="Times New Roman" w:hAnsi="Times New Roman" w:cs="Times New Roman"/>
          <w:b/>
          <w:bCs/>
          <w:sz w:val="36"/>
          <w:szCs w:val="36"/>
          <w:lang w:bidi="hi-IN"/>
        </w:rPr>
        <w:t>1. Christmas Travellers Depend on OTAs for Early and Late-Stage Planning</w:t>
      </w:r>
      <w:bookmarkEnd w:id="24"/>
    </w:p>
    <w:p w:rsidR="006F488C" w:rsidRPr="007B45F0" w:rsidRDefault="006F488C" w:rsidP="007B45F0">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17001272"/>
      <w:r w:rsidRPr="006F488C">
        <w:rPr>
          <w:rFonts w:ascii="Times New Roman" w:eastAsia="Times New Roman" w:hAnsi="Times New Roman" w:cs="Times New Roman"/>
          <w:sz w:val="24"/>
          <w:szCs w:val="24"/>
          <w:lang w:bidi="hi-IN"/>
        </w:rPr>
        <w:t xml:space="preserve">The findings show that OTAs dominate both the </w:t>
      </w:r>
      <w:r w:rsidRPr="006F488C">
        <w:rPr>
          <w:rFonts w:ascii="Times New Roman" w:eastAsia="Times New Roman" w:hAnsi="Times New Roman" w:cs="Times New Roman"/>
          <w:b/>
          <w:bCs/>
          <w:sz w:val="24"/>
          <w:szCs w:val="24"/>
          <w:lang w:bidi="hi-IN"/>
        </w:rPr>
        <w:t>early-stage inspiration phase</w:t>
      </w:r>
      <w:r w:rsidRPr="006F488C">
        <w:rPr>
          <w:rFonts w:ascii="Times New Roman" w:eastAsia="Times New Roman" w:hAnsi="Times New Roman" w:cs="Times New Roman"/>
          <w:sz w:val="24"/>
          <w:szCs w:val="24"/>
          <w:lang w:bidi="hi-IN"/>
        </w:rPr>
        <w:t xml:space="preserve"> and the </w:t>
      </w:r>
      <w:r w:rsidRPr="006F488C">
        <w:rPr>
          <w:rFonts w:ascii="Times New Roman" w:eastAsia="Times New Roman" w:hAnsi="Times New Roman" w:cs="Times New Roman"/>
          <w:b/>
          <w:bCs/>
          <w:sz w:val="24"/>
          <w:szCs w:val="24"/>
          <w:lang w:bidi="hi-IN"/>
        </w:rPr>
        <w:t>final booking stage</w:t>
      </w:r>
      <w:r w:rsidRPr="006F488C">
        <w:rPr>
          <w:rFonts w:ascii="Times New Roman" w:eastAsia="Times New Roman" w:hAnsi="Times New Roman" w:cs="Times New Roman"/>
          <w:sz w:val="24"/>
          <w:szCs w:val="24"/>
          <w:lang w:bidi="hi-IN"/>
        </w:rPr>
        <w:t>.</w:t>
      </w:r>
      <w:r w:rsidRPr="006F488C">
        <w:rPr>
          <w:rFonts w:ascii="Times New Roman" w:eastAsia="Times New Roman" w:hAnsi="Times New Roman" w:cs="Times New Roman"/>
          <w:sz w:val="24"/>
          <w:szCs w:val="24"/>
          <w:lang w:bidi="hi-IN"/>
        </w:rPr>
        <w:br/>
        <w:t>Travellers begin planning on OTAs because:</w:t>
      </w:r>
      <w:bookmarkEnd w:id="25"/>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they want a quick overview of availability,</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festive-themed landing pages spark travel imagination,</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deals and banners make Christmas travel seem attainable,</w:t>
      </w:r>
    </w:p>
    <w:p w:rsidR="006F488C" w:rsidRPr="006F488C" w:rsidRDefault="006F488C" w:rsidP="00B74045">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comparison tools reduce uncertainty.</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Later, OTAs dominate the final booking stage because:</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apps make last-minute decisions easier,</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vouchers and discounts add financial motivation,</w:t>
      </w:r>
    </w:p>
    <w:p w:rsidR="006F488C" w:rsidRPr="006F488C" w:rsidRDefault="006F488C" w:rsidP="00B74045">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dynamic pricing pressures travellers to decide faster.</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travellers therefore rely on OTAs throughout the entire decision cycle, showing deep digital dependency.</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17001273"/>
      <w:r w:rsidRPr="006F488C">
        <w:rPr>
          <w:rFonts w:ascii="Times New Roman" w:eastAsia="Times New Roman" w:hAnsi="Times New Roman" w:cs="Times New Roman"/>
          <w:b/>
          <w:bCs/>
          <w:sz w:val="36"/>
          <w:szCs w:val="36"/>
          <w:lang w:bidi="hi-IN"/>
        </w:rPr>
        <w:t>2. Emotional Framing Through Festive Imagery Influences Destination Desire</w:t>
      </w:r>
      <w:bookmarkEnd w:id="26"/>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OTAs significantly shape Christmas travel desire through winter-themed visuals.</w:t>
      </w:r>
      <w:r w:rsidRPr="006F488C">
        <w:rPr>
          <w:rFonts w:ascii="Times New Roman" w:eastAsia="Times New Roman" w:hAnsi="Times New Roman" w:cs="Times New Roman"/>
          <w:sz w:val="24"/>
          <w:szCs w:val="24"/>
          <w:lang w:bidi="hi-IN"/>
        </w:rPr>
        <w:br/>
        <w:t>When a user lands on the homepage in December, they typically encounter:</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snowy village cabins,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decorated European squares,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families smiling in winter clothes,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images of market stalls and lights,</w:t>
      </w:r>
    </w:p>
    <w:p w:rsidR="006F488C" w:rsidRPr="006F488C" w:rsidRDefault="006F488C" w:rsidP="00B74045">
      <w:pPr>
        <w:numPr>
          <w:ilvl w:val="0"/>
          <w:numId w:val="23"/>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cosy fireplaces and holiday meals.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These visuals create an emotional atmosphere that nudges travellers to associate Christmas with travel.</w:t>
      </w:r>
      <w:r w:rsidRPr="006F488C">
        <w:rPr>
          <w:rFonts w:ascii="Times New Roman" w:eastAsia="Times New Roman" w:hAnsi="Times New Roman" w:cs="Times New Roman"/>
          <w:sz w:val="24"/>
          <w:szCs w:val="24"/>
          <w:lang w:bidi="hi-IN"/>
        </w:rPr>
        <w:br/>
        <w:t>The emotional framing is especially effective for:</w:t>
      </w:r>
    </w:p>
    <w:p w:rsidR="006F488C" w:rsidRPr="006F488C" w:rsidRDefault="006F488C" w:rsidP="00B7404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couples seeking romantic getaways,</w:t>
      </w:r>
    </w:p>
    <w:p w:rsidR="006F488C" w:rsidRPr="006F488C" w:rsidRDefault="006F488C" w:rsidP="00B74045">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families wanting festive memories,</w:t>
      </w:r>
    </w:p>
    <w:p w:rsidR="006F488C" w:rsidRPr="007B45F0" w:rsidRDefault="006F488C" w:rsidP="007B45F0">
      <w:pPr>
        <w:numPr>
          <w:ilvl w:val="0"/>
          <w:numId w:val="24"/>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solo travellers seeking winter escapism.</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17001274"/>
      <w:r w:rsidRPr="006F488C">
        <w:rPr>
          <w:rFonts w:ascii="Times New Roman" w:eastAsia="Times New Roman" w:hAnsi="Times New Roman" w:cs="Times New Roman"/>
          <w:b/>
          <w:bCs/>
          <w:sz w:val="36"/>
          <w:szCs w:val="36"/>
          <w:lang w:bidi="hi-IN"/>
        </w:rPr>
        <w:t>3. Dynamic Pricing Creates Seasonal Booking Urgency</w:t>
      </w:r>
      <w:bookmarkEnd w:id="27"/>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During Christmas, dynamic pricing becomes more aggressive and more visible.</w:t>
      </w:r>
      <w:r w:rsidRPr="006F488C">
        <w:rPr>
          <w:rFonts w:ascii="Times New Roman" w:eastAsia="Times New Roman" w:hAnsi="Times New Roman" w:cs="Times New Roman"/>
          <w:sz w:val="24"/>
          <w:szCs w:val="24"/>
          <w:lang w:bidi="hi-IN"/>
        </w:rPr>
        <w:br/>
        <w:t>Travellers encounter:</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red arrows indicating price hikes,</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predicted surge graphs,</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pop-ups stating “Prices rising soon,”</w:t>
      </w:r>
    </w:p>
    <w:p w:rsidR="006F488C" w:rsidRPr="006F488C" w:rsidRDefault="006F488C" w:rsidP="00B74045">
      <w:pPr>
        <w:numPr>
          <w:ilvl w:val="0"/>
          <w:numId w:val="25"/>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alerts about “high demand in your chosen dates.”</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This creates psychological urgency.</w:t>
      </w:r>
      <w:r w:rsidRPr="006F488C">
        <w:rPr>
          <w:rFonts w:ascii="Times New Roman" w:eastAsia="Times New Roman" w:hAnsi="Times New Roman" w:cs="Times New Roman"/>
          <w:sz w:val="24"/>
          <w:szCs w:val="24"/>
          <w:lang w:bidi="hi-IN"/>
        </w:rPr>
        <w:br/>
        <w:t>Travellers fear missing out on affordable options, leading to earlier or faster bookings.</w:t>
      </w:r>
    </w:p>
    <w:p w:rsidR="006F488C" w:rsidRPr="006F488C" w:rsidRDefault="006F488C" w:rsidP="007B45F0">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Dynamic pricing is one of the most influential OTA mechanisms during Christmas.</w:t>
      </w:r>
    </w:p>
    <w:p w:rsidR="006F488C" w:rsidRPr="006F488C" w:rsidRDefault="006F488C" w:rsidP="006F488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8" w:name="_Toc217001275"/>
      <w:r w:rsidRPr="006F488C">
        <w:rPr>
          <w:rFonts w:ascii="Times New Roman" w:eastAsia="Times New Roman" w:hAnsi="Times New Roman" w:cs="Times New Roman"/>
          <w:b/>
          <w:bCs/>
          <w:sz w:val="36"/>
          <w:szCs w:val="36"/>
          <w:lang w:bidi="hi-IN"/>
        </w:rPr>
        <w:t>4. Mobile Apps Drive Spontaneous and Situation-Based Festive Travel</w:t>
      </w:r>
      <w:bookmarkEnd w:id="28"/>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booking behaviour shows clear Christmas patterns:</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lastRenderedPageBreak/>
        <w:t>families finalise plans later due to coordination,</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weather disruptions increase spontaneous rebooking,</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couples make sudden weekend getaway decisions,</w:t>
      </w:r>
    </w:p>
    <w:p w:rsidR="006F488C" w:rsidRPr="006F488C" w:rsidRDefault="006F488C" w:rsidP="00B74045">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flexible work schedules allow last-minute travel.</w:t>
      </w:r>
    </w:p>
    <w:p w:rsidR="006F488C" w:rsidRP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Mobile OTAs send targeted Christmas notifications that encourage spontaneous bookings.</w:t>
      </w:r>
      <w:r w:rsidRPr="006F488C">
        <w:rPr>
          <w:rFonts w:ascii="Times New Roman" w:eastAsia="Times New Roman" w:hAnsi="Times New Roman" w:cs="Times New Roman"/>
          <w:sz w:val="24"/>
          <w:szCs w:val="24"/>
          <w:lang w:bidi="hi-IN"/>
        </w:rPr>
        <w:br/>
        <w:t>Push messages such as:</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“Christmas deals near you,”</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“New Year weekend discounts,”</w:t>
      </w:r>
    </w:p>
    <w:p w:rsidR="006F488C" w:rsidRPr="006F488C" w:rsidRDefault="006F488C" w:rsidP="00B74045">
      <w:pPr>
        <w:numPr>
          <w:ilvl w:val="0"/>
          <w:numId w:val="27"/>
        </w:num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“Festive stays still available,”</w:t>
      </w:r>
    </w:p>
    <w:p w:rsidR="006F488C" w:rsidRDefault="006F488C" w:rsidP="006F488C">
      <w:pPr>
        <w:spacing w:before="100" w:beforeAutospacing="1" w:after="100" w:afterAutospacing="1" w:line="240" w:lineRule="auto"/>
        <w:rPr>
          <w:rFonts w:ascii="Times New Roman" w:eastAsia="Times New Roman" w:hAnsi="Times New Roman" w:cs="Times New Roman"/>
          <w:sz w:val="24"/>
          <w:szCs w:val="24"/>
          <w:lang w:bidi="hi-IN"/>
        </w:rPr>
      </w:pPr>
      <w:r w:rsidRPr="006F488C">
        <w:rPr>
          <w:rFonts w:ascii="Times New Roman" w:eastAsia="Times New Roman" w:hAnsi="Times New Roman" w:cs="Times New Roman"/>
          <w:sz w:val="24"/>
          <w:szCs w:val="24"/>
          <w:lang w:bidi="hi-IN"/>
        </w:rPr>
        <w:t>create instant temptation.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9" w:name="_Toc217001276"/>
      <w:r w:rsidRPr="00D41A81">
        <w:rPr>
          <w:rFonts w:ascii="Times New Roman" w:eastAsia="Times New Roman" w:hAnsi="Times New Roman" w:cs="Times New Roman"/>
          <w:b/>
          <w:bCs/>
          <w:sz w:val="36"/>
          <w:szCs w:val="36"/>
          <w:lang w:bidi="hi-IN"/>
        </w:rPr>
        <w:t>5. Social Proof Gains Exceptional Power During Christmas Travel Decisions</w:t>
      </w:r>
      <w:bookmarkEnd w:id="29"/>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One of the strongest findings is that travellers rely heavily on social proof during Christmas. Because the festive season carries emotional and symbolic importance, people become more cautious about making the “wrong” choice. This results in higher engagement with:</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star ratings,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detailed guest reviews,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traveller-uploaded photos,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“Verified Stay” labels,</w:t>
      </w:r>
    </w:p>
    <w:p w:rsidR="00D41A81" w:rsidRPr="00D41A81" w:rsidRDefault="00D41A81" w:rsidP="00B74045">
      <w:pPr>
        <w:numPr>
          <w:ilvl w:val="0"/>
          <w:numId w:val="2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badges such as “Most Booked for Christmas.”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Travellers interpret these indicators as evidence of reliability and safety. Families, in particular, pay attention to reviews mentioning </w:t>
      </w:r>
      <w:r w:rsidRPr="00D41A81">
        <w:rPr>
          <w:rFonts w:ascii="Times New Roman" w:eastAsia="Times New Roman" w:hAnsi="Times New Roman" w:cs="Times New Roman"/>
          <w:i/>
          <w:iCs/>
          <w:sz w:val="24"/>
          <w:szCs w:val="24"/>
          <w:lang w:bidi="hi-IN"/>
        </w:rPr>
        <w:t>cleanliness</w:t>
      </w:r>
      <w:r w:rsidRPr="00D41A81">
        <w:rPr>
          <w:rFonts w:ascii="Times New Roman" w:eastAsia="Times New Roman" w:hAnsi="Times New Roman" w:cs="Times New Roman"/>
          <w:sz w:val="24"/>
          <w:szCs w:val="24"/>
          <w:lang w:bidi="hi-IN"/>
        </w:rPr>
        <w:t xml:space="preserve">, </w:t>
      </w:r>
      <w:r w:rsidRPr="00D41A81">
        <w:rPr>
          <w:rFonts w:ascii="Times New Roman" w:eastAsia="Times New Roman" w:hAnsi="Times New Roman" w:cs="Times New Roman"/>
          <w:i/>
          <w:iCs/>
          <w:sz w:val="24"/>
          <w:szCs w:val="24"/>
          <w:lang w:bidi="hi-IN"/>
        </w:rPr>
        <w:t>child-friendliness</w:t>
      </w:r>
      <w:r w:rsidRPr="00D41A81">
        <w:rPr>
          <w:rFonts w:ascii="Times New Roman" w:eastAsia="Times New Roman" w:hAnsi="Times New Roman" w:cs="Times New Roman"/>
          <w:sz w:val="24"/>
          <w:szCs w:val="24"/>
          <w:lang w:bidi="hi-IN"/>
        </w:rPr>
        <w:t xml:space="preserve">, </w:t>
      </w:r>
      <w:r w:rsidRPr="00D41A81">
        <w:rPr>
          <w:rFonts w:ascii="Times New Roman" w:eastAsia="Times New Roman" w:hAnsi="Times New Roman" w:cs="Times New Roman"/>
          <w:i/>
          <w:iCs/>
          <w:sz w:val="24"/>
          <w:szCs w:val="24"/>
          <w:lang w:bidi="hi-IN"/>
        </w:rPr>
        <w:t>holiday ambience</w:t>
      </w:r>
      <w:r w:rsidRPr="00D41A81">
        <w:rPr>
          <w:rFonts w:ascii="Times New Roman" w:eastAsia="Times New Roman" w:hAnsi="Times New Roman" w:cs="Times New Roman"/>
          <w:sz w:val="24"/>
          <w:szCs w:val="24"/>
          <w:lang w:bidi="hi-IN"/>
        </w:rPr>
        <w:t xml:space="preserve">, and </w:t>
      </w:r>
      <w:r w:rsidRPr="00D41A81">
        <w:rPr>
          <w:rFonts w:ascii="Times New Roman" w:eastAsia="Times New Roman" w:hAnsi="Times New Roman" w:cs="Times New Roman"/>
          <w:i/>
          <w:iCs/>
          <w:sz w:val="24"/>
          <w:szCs w:val="24"/>
          <w:lang w:bidi="hi-IN"/>
        </w:rPr>
        <w:t>noise levels</w:t>
      </w:r>
      <w:r w:rsidRPr="00D41A81">
        <w:rPr>
          <w:rFonts w:ascii="Times New Roman" w:eastAsia="Times New Roman" w:hAnsi="Times New Roman" w:cs="Times New Roman"/>
          <w:sz w:val="24"/>
          <w:szCs w:val="24"/>
          <w:lang w:bidi="hi-IN"/>
        </w:rPr>
        <w:t xml:space="preserve">. Couples look for mentions of </w:t>
      </w:r>
      <w:r w:rsidRPr="00D41A81">
        <w:rPr>
          <w:rFonts w:ascii="Times New Roman" w:eastAsia="Times New Roman" w:hAnsi="Times New Roman" w:cs="Times New Roman"/>
          <w:i/>
          <w:iCs/>
          <w:sz w:val="24"/>
          <w:szCs w:val="24"/>
          <w:lang w:bidi="hi-IN"/>
        </w:rPr>
        <w:t>romantic settings</w:t>
      </w:r>
      <w:r w:rsidRPr="00D41A81">
        <w:rPr>
          <w:rFonts w:ascii="Times New Roman" w:eastAsia="Times New Roman" w:hAnsi="Times New Roman" w:cs="Times New Roman"/>
          <w:sz w:val="24"/>
          <w:szCs w:val="24"/>
          <w:lang w:bidi="hi-IN"/>
        </w:rPr>
        <w:t xml:space="preserve"> or </w:t>
      </w:r>
      <w:r w:rsidRPr="00D41A81">
        <w:rPr>
          <w:rFonts w:ascii="Times New Roman" w:eastAsia="Times New Roman" w:hAnsi="Times New Roman" w:cs="Times New Roman"/>
          <w:i/>
          <w:iCs/>
          <w:sz w:val="24"/>
          <w:szCs w:val="24"/>
          <w:lang w:bidi="hi-IN"/>
        </w:rPr>
        <w:t>cozy winter views</w:t>
      </w:r>
      <w:r w:rsidRPr="00D41A81">
        <w:rPr>
          <w:rFonts w:ascii="Times New Roman" w:eastAsia="Times New Roman" w:hAnsi="Times New Roman" w:cs="Times New Roman"/>
          <w:sz w:val="24"/>
          <w:szCs w:val="24"/>
          <w:lang w:bidi="hi-IN"/>
        </w:rPr>
        <w:t>.</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strategically position the most persuasive reviews at the top, reinforcing user trust and encouraging faster conversion. Christmas amplifies this behaviour because travellers want experiences that match festive expectations and avoid disappointment during an emotionally significant occasion.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0" w:name="_Toc217001277"/>
      <w:r w:rsidRPr="00D41A81">
        <w:rPr>
          <w:rFonts w:ascii="Times New Roman" w:eastAsia="Times New Roman" w:hAnsi="Times New Roman" w:cs="Times New Roman"/>
          <w:b/>
          <w:bCs/>
          <w:sz w:val="36"/>
          <w:szCs w:val="36"/>
          <w:lang w:bidi="hi-IN"/>
        </w:rPr>
        <w:t>6. Festive Bundled Packages Encourage Higher Spending Behaviour</w:t>
      </w:r>
      <w:bookmarkEnd w:id="30"/>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significantly influence spending patterns through curated Christmas packages. These bundles combine accommodations with festive experiences such as: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city tours,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market visits,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holiday dining experiences,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ice-skating passes,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New Year celebration events,</w:t>
      </w:r>
    </w:p>
    <w:p w:rsidR="00D41A81" w:rsidRPr="00D41A81" w:rsidRDefault="00D41A81" w:rsidP="00B74045">
      <w:pPr>
        <w:numPr>
          <w:ilvl w:val="0"/>
          <w:numId w:val="2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guided snow activities or sleigh rides.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convenience of bundled products creates a perception of value—even when the total cost is higher than purchasing components separately. Travellers also perceive bundles as “stress-free planning,” which aligns with their desire to minimise uncertainty during Christmas.</w:t>
      </w:r>
      <w:r w:rsidRPr="00D41A81">
        <w:rPr>
          <w:rFonts w:ascii="Times New Roman" w:eastAsia="Times New Roman" w:hAnsi="Times New Roman" w:cs="Times New Roman"/>
          <w:sz w:val="24"/>
          <w:szCs w:val="24"/>
          <w:lang w:bidi="hi-IN"/>
        </w:rPr>
        <w:br/>
        <w:t>Families and couples are the strongest purchasers of festive bundles because they provide structured, ready-made itineraries that reduce the cognitive effort of planning.</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1" w:name="_Toc217001278"/>
      <w:r w:rsidRPr="00D41A81">
        <w:rPr>
          <w:rFonts w:ascii="Times New Roman" w:eastAsia="Times New Roman" w:hAnsi="Times New Roman" w:cs="Times New Roman"/>
          <w:b/>
          <w:bCs/>
          <w:sz w:val="36"/>
          <w:szCs w:val="36"/>
          <w:lang w:bidi="hi-IN"/>
        </w:rPr>
        <w:t>7. Algorithmic Sorting Narrows Traveller Imagination of “Where to Spend Christmas”</w:t>
      </w:r>
      <w:bookmarkEnd w:id="31"/>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Another major finding is that OTA algorithms shape what users consider acceptable Christmas destinations. The first page of results overwhelmingly features destinations known for:</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frost-covered landscapes,</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decorated streets,</w:t>
      </w:r>
    </w:p>
    <w:p w:rsidR="00D41A81" w:rsidRPr="00D41A81" w:rsidRDefault="00D41A81" w:rsidP="00B74045">
      <w:pPr>
        <w:numPr>
          <w:ilvl w:val="0"/>
          <w:numId w:val="3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celebrations.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Cities like Vienna, Prague, London, New York, Zurich, and Lapland appear repeatedly in OTA-curated “Christmas” categories. This produces a digitally constructed reality where Christmas is equated with winter, lights, markets, and European tradition—even for travellers living in warm climates.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Travellers rarely look beyond the first few options, causing a “visibility loop” where algorithm-promoted destinations keep gaining more popularity, reinforcing the cycle.</w:t>
      </w:r>
      <w:r w:rsidRPr="00D41A81">
        <w:rPr>
          <w:rFonts w:ascii="Times New Roman" w:eastAsia="Times New Roman" w:hAnsi="Times New Roman" w:cs="Times New Roman"/>
          <w:sz w:val="24"/>
          <w:szCs w:val="24"/>
          <w:lang w:bidi="hi-IN"/>
        </w:rPr>
        <w:br/>
        <w:t>This demonstrates how digital curation reshapes cultural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2" w:name="_Toc217001279"/>
      <w:r w:rsidRPr="00D41A81">
        <w:rPr>
          <w:rFonts w:ascii="Times New Roman" w:eastAsia="Times New Roman" w:hAnsi="Times New Roman" w:cs="Times New Roman"/>
          <w:b/>
          <w:bCs/>
          <w:sz w:val="36"/>
          <w:szCs w:val="36"/>
          <w:lang w:bidi="hi-IN"/>
        </w:rPr>
        <w:t>8. OTA Loyalty Programs Create Annual Christmas Booking Habits</w:t>
      </w:r>
      <w:bookmarkEnd w:id="32"/>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Loyalty programs are especially powerful during Christmas because OTAs strategically offer seasonal rewards. Examples include:</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double points for December bookings,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early access to Christmas sales,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member-only winter deals,</w:t>
      </w:r>
    </w:p>
    <w:p w:rsidR="00D41A81" w:rsidRPr="00D41A81" w:rsidRDefault="00D41A81" w:rsidP="00B74045">
      <w:pPr>
        <w:numPr>
          <w:ilvl w:val="0"/>
          <w:numId w:val="3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free upgrades during holiday periods.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These incentives encourage travellers to return to the same OTA every year for Christmas planning. Over time, users form emotional attachment and behavioural habits toward specific </w:t>
      </w:r>
      <w:r w:rsidRPr="00D41A81">
        <w:rPr>
          <w:rFonts w:ascii="Times New Roman" w:eastAsia="Times New Roman" w:hAnsi="Times New Roman" w:cs="Times New Roman"/>
          <w:sz w:val="24"/>
          <w:szCs w:val="24"/>
          <w:lang w:bidi="hi-IN"/>
        </w:rPr>
        <w:lastRenderedPageBreak/>
        <w:t>platforms, reinforcing digital dependence.</w:t>
      </w:r>
      <w:r w:rsidRPr="00D41A81">
        <w:rPr>
          <w:rFonts w:ascii="Times New Roman" w:eastAsia="Times New Roman" w:hAnsi="Times New Roman" w:cs="Times New Roman"/>
          <w:sz w:val="24"/>
          <w:szCs w:val="24"/>
          <w:lang w:bidi="hi-IN"/>
        </w:rPr>
        <w:br/>
        <w:t>The result is a yearly “Christmas booking ritual” where consumers default to the same OTA to maintain loyalty status and holiday perks.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3" w:name="_Toc217001280"/>
      <w:r w:rsidRPr="00D41A81">
        <w:rPr>
          <w:rFonts w:ascii="Times New Roman" w:eastAsia="Times New Roman" w:hAnsi="Times New Roman" w:cs="Times New Roman"/>
          <w:b/>
          <w:bCs/>
          <w:sz w:val="36"/>
          <w:szCs w:val="36"/>
          <w:lang w:bidi="hi-IN"/>
        </w:rPr>
        <w:t>9. Push Notifications Intensify Last-Minute Festive Bookings</w:t>
      </w:r>
      <w:bookmarkEnd w:id="33"/>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Push notifications play a substantial role in shaping Christmas behaviour, especially on mobile devices. OTAs deliver time-sensitive alerts such as:</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Flash Sale: Ends in 3 hours,”</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“Prices rising for your saved trip,”</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1 room left in your preferred hotel,”</w:t>
      </w:r>
    </w:p>
    <w:p w:rsidR="00D41A81" w:rsidRPr="00D41A81" w:rsidRDefault="00D41A81" w:rsidP="00B74045">
      <w:pPr>
        <w:numPr>
          <w:ilvl w:val="0"/>
          <w:numId w:val="3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getaway deals near you.”</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alerts arrive at emotionally charged moments—during family conversations, while browsing gifts, or while discussing holiday plans. The combination of emotional context and algorithmic timing increases the likelihood of spontaneous bookings.</w:t>
      </w:r>
      <w:r w:rsidRPr="00D41A81">
        <w:rPr>
          <w:rFonts w:ascii="Times New Roman" w:eastAsia="Times New Roman" w:hAnsi="Times New Roman" w:cs="Times New Roman"/>
          <w:sz w:val="24"/>
          <w:szCs w:val="24"/>
          <w:lang w:bidi="hi-IN"/>
        </w:rPr>
        <w:br/>
        <w:t>This is particularly impactful for:</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young couples planning surprise trips,</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students travelling home,</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last-minute family planners,</w:t>
      </w:r>
    </w:p>
    <w:p w:rsidR="00D41A81" w:rsidRPr="00D41A81" w:rsidRDefault="00D41A81" w:rsidP="00B74045">
      <w:pPr>
        <w:numPr>
          <w:ilvl w:val="0"/>
          <w:numId w:val="3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workers receiving unexpected holiday leave.</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Push notifications significantly accelerate festive decision-making.</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4" w:name="_Toc217001281"/>
      <w:r w:rsidRPr="00D41A81">
        <w:rPr>
          <w:rFonts w:ascii="Times New Roman" w:eastAsia="Times New Roman" w:hAnsi="Times New Roman" w:cs="Times New Roman"/>
          <w:b/>
          <w:bCs/>
          <w:sz w:val="36"/>
          <w:szCs w:val="36"/>
          <w:lang w:bidi="hi-IN"/>
        </w:rPr>
        <w:t>10. Flexible Cancellation Options Build Traveller Confidence</w:t>
      </w:r>
      <w:bookmarkEnd w:id="34"/>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is unpredictable.</w:t>
      </w:r>
      <w:r w:rsidRPr="00D41A81">
        <w:rPr>
          <w:rFonts w:ascii="Times New Roman" w:eastAsia="Times New Roman" w:hAnsi="Times New Roman" w:cs="Times New Roman"/>
          <w:sz w:val="24"/>
          <w:szCs w:val="24"/>
          <w:lang w:bidi="hi-IN"/>
        </w:rPr>
        <w:br/>
        <w:t>Family members may change their plans, weather conditions may worsen, and many workplaces finalize holiday schedules very late. Because of this, travellers value flexibility more during Christmas than in any other season.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highlight flexible options through:</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“Free Cancellation” filters,</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“No Prepayment Needed,”</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“Cancel Anytime Before…” timers,</w:t>
      </w:r>
    </w:p>
    <w:p w:rsidR="00D41A81" w:rsidRPr="00D41A81" w:rsidRDefault="00D41A81" w:rsidP="00B74045">
      <w:pPr>
        <w:numPr>
          <w:ilvl w:val="0"/>
          <w:numId w:val="3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partial refund structures.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reduces emotional and financial risk. Even travellers who remain uncertain about their plans still book early because flexibility provides psychological safety.</w:t>
      </w:r>
      <w:r w:rsidRPr="00D41A81">
        <w:rPr>
          <w:rFonts w:ascii="Times New Roman" w:eastAsia="Times New Roman" w:hAnsi="Times New Roman" w:cs="Times New Roman"/>
          <w:sz w:val="24"/>
          <w:szCs w:val="24"/>
          <w:lang w:bidi="hi-IN"/>
        </w:rPr>
        <w:br/>
        <w:t>As a result, OTAs experience significantly higher early-December search volume and mid-December cancellations or rebookings.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5" w:name="_Toc217001282"/>
      <w:r w:rsidRPr="00D41A81">
        <w:rPr>
          <w:rFonts w:ascii="Times New Roman" w:eastAsia="Times New Roman" w:hAnsi="Times New Roman" w:cs="Times New Roman"/>
          <w:b/>
          <w:bCs/>
          <w:sz w:val="36"/>
          <w:szCs w:val="36"/>
          <w:lang w:bidi="hi-IN"/>
        </w:rPr>
        <w:lastRenderedPageBreak/>
        <w:t>11. Customer Support Becomes a Critical Factor During Christmas Travel Chaos</w:t>
      </w:r>
      <w:bookmarkEnd w:id="35"/>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is one of the most disrupted travel seasons globally due to:</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snowstorms,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flight delays,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airport congestion,</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hotel overbookings,</w:t>
      </w:r>
    </w:p>
    <w:p w:rsidR="00D41A81" w:rsidRPr="00D41A81" w:rsidRDefault="00D41A81" w:rsidP="00B74045">
      <w:pPr>
        <w:numPr>
          <w:ilvl w:val="0"/>
          <w:numId w:val="3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local festival crowding.</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Travellers rely heavily on OTA customer support for:</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urgent rebooking,</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refunds,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modifications,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communication with hosts or hotels,</w:t>
      </w:r>
    </w:p>
    <w:p w:rsidR="00D41A81" w:rsidRPr="00D41A81" w:rsidRDefault="00D41A81" w:rsidP="00B74045">
      <w:pPr>
        <w:numPr>
          <w:ilvl w:val="0"/>
          <w:numId w:val="3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resolving disputes.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Platforms with responsive customer service (Expedia, Booking.com) gain strong festive loyalty, while those with weaker service face complaints and negative reviews. Christmas intensifies customer service expectations because travellers are emotionally stressed and time-constrained.</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6" w:name="_Toc217001283"/>
      <w:r w:rsidRPr="00D41A81">
        <w:rPr>
          <w:rFonts w:ascii="Times New Roman" w:eastAsia="Times New Roman" w:hAnsi="Times New Roman" w:cs="Times New Roman"/>
          <w:b/>
          <w:bCs/>
          <w:sz w:val="36"/>
          <w:szCs w:val="36"/>
          <w:lang w:bidi="hi-IN"/>
        </w:rPr>
        <w:t>12. OTAs Influence the Cultural Definition of Christmas Tourism</w:t>
      </w:r>
      <w:bookmarkEnd w:id="36"/>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consolidate and promote a globally standardised version of Christmas—snowy scenes, winter lights, decorated town squares, festive foods, and cozy cabins. This imagery is circulated globally through OTA banners, recommendation guides, and curated festive lists.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Over time, this creates a “global Christmas aesthetic” that travellers aspire to re-create.</w:t>
      </w:r>
      <w:r w:rsidRPr="00D41A81">
        <w:rPr>
          <w:rFonts w:ascii="Times New Roman" w:eastAsia="Times New Roman" w:hAnsi="Times New Roman" w:cs="Times New Roman"/>
          <w:sz w:val="24"/>
          <w:szCs w:val="24"/>
          <w:lang w:bidi="hi-IN"/>
        </w:rPr>
        <w:br/>
        <w:t>The influence extends to countries where Christmas is not traditionally celebrated in Western style, demonstrating how OTA marketing reshapes cultural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7" w:name="_Toc217001284"/>
      <w:r w:rsidRPr="00D41A81">
        <w:rPr>
          <w:rFonts w:ascii="Times New Roman" w:eastAsia="Times New Roman" w:hAnsi="Times New Roman" w:cs="Times New Roman"/>
          <w:b/>
          <w:bCs/>
          <w:sz w:val="36"/>
          <w:szCs w:val="36"/>
          <w:lang w:bidi="hi-IN"/>
        </w:rPr>
        <w:t>13. Scarcity Messages Trigger Faster Decision-Making During Christmas</w:t>
      </w:r>
      <w:bookmarkEnd w:id="37"/>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 scarcity messages such as:</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“Booked 40 times today,”</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property is usually sold out,”</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2 rooms left,”</w:t>
      </w:r>
    </w:p>
    <w:p w:rsidR="00D41A81" w:rsidRPr="00D41A81" w:rsidRDefault="00D41A81" w:rsidP="00B74045">
      <w:pPr>
        <w:numPr>
          <w:ilvl w:val="0"/>
          <w:numId w:val="3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“Prices expected to increase by 15%,”</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are highly effective during Christmas.</w:t>
      </w:r>
      <w:r w:rsidRPr="00D41A81">
        <w:rPr>
          <w:rFonts w:ascii="Times New Roman" w:eastAsia="Times New Roman" w:hAnsi="Times New Roman" w:cs="Times New Roman"/>
          <w:sz w:val="24"/>
          <w:szCs w:val="24"/>
          <w:lang w:bidi="hi-IN"/>
        </w:rPr>
        <w:br/>
        <w:t>Travellers interpret scarcity as genuine because they know the season is busy. This makes scarcity cues even more psychologically influential during December compared to other times of year.</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and groups feel this pressure most intensely because they require larger or multiple rooms, making scarcity more noticeable and stressful.</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8" w:name="_Toc217001285"/>
      <w:r w:rsidRPr="00D41A81">
        <w:rPr>
          <w:rFonts w:ascii="Times New Roman" w:eastAsia="Times New Roman" w:hAnsi="Times New Roman" w:cs="Times New Roman"/>
          <w:b/>
          <w:bCs/>
          <w:sz w:val="36"/>
          <w:szCs w:val="36"/>
          <w:lang w:bidi="hi-IN"/>
        </w:rPr>
        <w:t>14. Visual Layouts Influence How Travellers Prioritise Festive Experiences</w:t>
      </w:r>
      <w:bookmarkEnd w:id="38"/>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create Christmas-specific categories such as: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“Family Christmas Breaks,”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“Romantic Winter Escapes,”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“Best Stays for Christmas Markets,”</w:t>
      </w:r>
    </w:p>
    <w:p w:rsidR="00D41A81" w:rsidRPr="00D41A81" w:rsidRDefault="00D41A81" w:rsidP="00B74045">
      <w:pPr>
        <w:numPr>
          <w:ilvl w:val="0"/>
          <w:numId w:val="38"/>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“Warm Destinations for a Tropical Christmas.”</w:t>
      </w:r>
    </w:p>
    <w:p w:rsidR="007B45F0"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ready-made segments simplify decision-making but also steer travellers toward pre-curated narrative experiences. The layout provides a framework that subtly shapes expectations about what a “proper Christmas trip” should include.</w:t>
      </w:r>
    </w:p>
    <w:p w:rsidR="00D41A81" w:rsidRPr="007B45F0"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b/>
          <w:bCs/>
          <w:sz w:val="36"/>
          <w:szCs w:val="36"/>
          <w:lang w:bidi="hi-IN"/>
        </w:rPr>
        <w:t>15. Christmas Travel Has Become Normalised and Digitally Mediated</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final finding is that OTAs have normalised Christmas travel in a way that feels almost natural and expected.</w:t>
      </w:r>
      <w:r w:rsidRPr="00D41A81">
        <w:rPr>
          <w:rFonts w:ascii="Times New Roman" w:eastAsia="Times New Roman" w:hAnsi="Times New Roman" w:cs="Times New Roman"/>
          <w:sz w:val="24"/>
          <w:szCs w:val="24"/>
          <w:lang w:bidi="hi-IN"/>
        </w:rPr>
        <w:br/>
        <w:t>Before OTAs and digital marketing, Christmas was typically celebrated at home. Today:</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travel abroad for festive markets,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couples seek romantic winter destinations,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friends take New Year trips,</w:t>
      </w:r>
    </w:p>
    <w:p w:rsidR="00D41A81" w:rsidRPr="00D41A81" w:rsidRDefault="00D41A81" w:rsidP="00B74045">
      <w:pPr>
        <w:numPr>
          <w:ilvl w:val="0"/>
          <w:numId w:val="39"/>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solo travellers chase snow adventures.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behavioural shift is a direct outcome of OTA influence—through visibility, advertising, promotions, and emotional storytelling.</w:t>
      </w:r>
      <w:r w:rsidRPr="00D41A81">
        <w:rPr>
          <w:rFonts w:ascii="Times New Roman" w:eastAsia="Times New Roman" w:hAnsi="Times New Roman" w:cs="Times New Roman"/>
          <w:sz w:val="24"/>
          <w:szCs w:val="24"/>
          <w:lang w:bidi="hi-IN"/>
        </w:rPr>
        <w:br/>
        <w:t>The digitalisation of Christmas has made festive travel a global norm.</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9" w:name="_Toc217001286"/>
      <w:r w:rsidRPr="00D41A81">
        <w:rPr>
          <w:rFonts w:ascii="Times New Roman" w:eastAsia="Times New Roman" w:hAnsi="Times New Roman" w:cs="Times New Roman"/>
          <w:b/>
          <w:bCs/>
          <w:kern w:val="36"/>
          <w:sz w:val="48"/>
          <w:szCs w:val="48"/>
          <w:lang w:bidi="hi-IN"/>
        </w:rPr>
        <w:t>DISCUSSION</w:t>
      </w:r>
      <w:bookmarkEnd w:id="39"/>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0" w:name="_Toc217001287"/>
      <w:r w:rsidRPr="00D41A81">
        <w:rPr>
          <w:rFonts w:ascii="Times New Roman" w:eastAsia="Times New Roman" w:hAnsi="Times New Roman" w:cs="Times New Roman"/>
          <w:b/>
          <w:bCs/>
          <w:sz w:val="36"/>
          <w:szCs w:val="36"/>
          <w:lang w:bidi="hi-IN"/>
        </w:rPr>
        <w:lastRenderedPageBreak/>
        <w:t>1. OTAs Simplify Christmas Travel Planning by Reducing Cognitive Overload</w:t>
      </w:r>
      <w:bookmarkEnd w:id="40"/>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planning is inherently stressful due to limited availability, high prices, and emotional expectations. OTAs reduce this stress by: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organising information logically,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providing instant comparison tools,</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showing real-time availability,</w:t>
      </w:r>
    </w:p>
    <w:p w:rsidR="00D41A81" w:rsidRPr="00D41A81" w:rsidRDefault="00D41A81" w:rsidP="00B74045">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offering flexible booking policies.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ease of navigation helps travellers feel more in control during a chaotic season.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1" w:name="_Toc217001288"/>
      <w:r w:rsidRPr="00D41A81">
        <w:rPr>
          <w:rFonts w:ascii="Times New Roman" w:eastAsia="Times New Roman" w:hAnsi="Times New Roman" w:cs="Times New Roman"/>
          <w:b/>
          <w:bCs/>
          <w:sz w:val="36"/>
          <w:szCs w:val="36"/>
          <w:lang w:bidi="hi-IN"/>
        </w:rPr>
        <w:t>2. Emotional Marketing Drives Stronger Influence During Christmas</w:t>
      </w:r>
      <w:bookmarkEnd w:id="41"/>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use visual and emotional marketing techniques that amplify festive desire. Christmas lights, snow scenes, and holiday decorations create an aspirational atmosphere that encourages travellers to imagine themselves in festive settings.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Because Christmas decisions are emotional, OTAs are extremely persuasive in this period.</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2" w:name="_Toc217001289"/>
      <w:r w:rsidRPr="00D41A81">
        <w:rPr>
          <w:rFonts w:ascii="Times New Roman" w:eastAsia="Times New Roman" w:hAnsi="Times New Roman" w:cs="Times New Roman"/>
          <w:b/>
          <w:bCs/>
          <w:sz w:val="36"/>
          <w:szCs w:val="36"/>
          <w:lang w:bidi="hi-IN"/>
        </w:rPr>
        <w:t>3. Algorithmic Curation Shapes Traveller Expectations of a “Perfect Christmas”</w:t>
      </w:r>
      <w:bookmarkEnd w:id="42"/>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study finds that OTAs play a major role in constructing what travellers perceive as an ideal Christmas getaway. Through algorithmically curated categories like “Top Christmas Cities” or “Best Winter Destinations,” OTAs shape the mental imagery that travellers associate with the holiday.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Most users do not realise that:</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destination rankings are influenced by commission agreements,</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visibility depends on conversion likelihood,</w:t>
      </w:r>
    </w:p>
    <w:p w:rsidR="00D41A81" w:rsidRPr="00D41A81" w:rsidRDefault="00D41A81" w:rsidP="00B74045">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search results reflect predictive algorithms rather than objective quality.</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a result, travellers unknowingly adopt a digital definition of Christmas—one centred on snowy landscapes, European markets, and festive city events. Algorithmically constructed experiences replace personal or cultural traditions, demonstrating how deeply digital platforms influence seasonal imagination.</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3" w:name="_Toc217001290"/>
      <w:r w:rsidRPr="00D41A81">
        <w:rPr>
          <w:rFonts w:ascii="Times New Roman" w:eastAsia="Times New Roman" w:hAnsi="Times New Roman" w:cs="Times New Roman"/>
          <w:b/>
          <w:bCs/>
          <w:sz w:val="36"/>
          <w:szCs w:val="36"/>
          <w:lang w:bidi="hi-IN"/>
        </w:rPr>
        <w:lastRenderedPageBreak/>
        <w:t>4. OTAs Encourage Higher Christmas Expenditure Through Subtle Economic Nudges</w:t>
      </w:r>
      <w:bookmarkEnd w:id="43"/>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Christmas travellers generally have higher willingness to spend due to emotional motivations, social obligations, and the desire for memorable experiences. OTAs amplify this behaviour using:</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bundle discounts,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reward multipliers,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“don’t miss out” messaging,</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mobile-exclusive flash deals,</w:t>
      </w:r>
    </w:p>
    <w:p w:rsidR="00D41A81" w:rsidRPr="00D41A81" w:rsidRDefault="00D41A81" w:rsidP="00B74045">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premium property highlights.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nudges make travellers feel they are receiving better value, even when overall spending increases. This aligns with behavioural economics theories which state that festive emotions make consumers more susceptible to value framing and promotional cues.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Families and couples are especially responsive because they associate Christmas with tradition, bonding, and celebration—making them more comfortable investing in high-value travel products.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4" w:name="_Toc217001291"/>
      <w:r w:rsidRPr="00D41A81">
        <w:rPr>
          <w:rFonts w:ascii="Times New Roman" w:eastAsia="Times New Roman" w:hAnsi="Times New Roman" w:cs="Times New Roman"/>
          <w:b/>
          <w:bCs/>
          <w:sz w:val="36"/>
          <w:szCs w:val="36"/>
          <w:lang w:bidi="hi-IN"/>
        </w:rPr>
        <w:t>5. Digital Platforms Reinforce a Globalised Version of Christmas Tourism</w:t>
      </w:r>
      <w:bookmarkEnd w:id="44"/>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findings show that OTAs heavily promote a Westernised festive identity, often unrelated to the user’s cultural background. This includes: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German-style markets,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Victorian winter aesthetics,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Central European lighting festivals,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snowy landscapes,</w:t>
      </w:r>
    </w:p>
    <w:p w:rsidR="00D41A81" w:rsidRPr="00D41A81" w:rsidRDefault="00D41A81" w:rsidP="00B74045">
      <w:pPr>
        <w:numPr>
          <w:ilvl w:val="0"/>
          <w:numId w:val="43"/>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winter cabin imagery.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OTAs distribute these visuals globally, travellers adopt a digitally constructed vision of what Christmas “should look like.” This contributes to cultural homogenisation, reducing diversity in festive expressions.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tourism industry becomes complicit in standardising Christmas experiences across countries, blurring regional differences and promoting a commercial, globalised version of the holiday.</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5" w:name="_Toc217001292"/>
      <w:r w:rsidRPr="00D41A81">
        <w:rPr>
          <w:rFonts w:ascii="Times New Roman" w:eastAsia="Times New Roman" w:hAnsi="Times New Roman" w:cs="Times New Roman"/>
          <w:b/>
          <w:bCs/>
          <w:sz w:val="36"/>
          <w:szCs w:val="36"/>
          <w:lang w:bidi="hi-IN"/>
        </w:rPr>
        <w:t>6. Festive Season Intensifies Traveller Vulnerability to Digital Persuasion</w:t>
      </w:r>
      <w:bookmarkEnd w:id="45"/>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Travellers experience higher emotional sensitivity during Christmas due to:</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family expectations,</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financial pressure,</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nostalgia and sentimental values,</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social comparison,</w:t>
      </w:r>
    </w:p>
    <w:p w:rsidR="00D41A81" w:rsidRPr="00D41A81" w:rsidRDefault="00D41A81" w:rsidP="00B74045">
      <w:pPr>
        <w:numPr>
          <w:ilvl w:val="0"/>
          <w:numId w:val="44"/>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limited seasonal availability.</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leverage this vulnerability through interface design elements such as: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countdown timers,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alerts of rising prices,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“only 1 left” scarcity cues,</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discounts that expire quickly,</w:t>
      </w:r>
    </w:p>
    <w:p w:rsidR="00D41A81" w:rsidRPr="00D41A81" w:rsidRDefault="00D41A81" w:rsidP="00B74045">
      <w:pPr>
        <w:numPr>
          <w:ilvl w:val="0"/>
          <w:numId w:val="45"/>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dramatic visual contrasts between “sale” and “normal” prices.</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emotional pressure of Christmas amplifies susceptibility to persuasive designs.</w:t>
      </w:r>
      <w:r w:rsidRPr="00D41A81">
        <w:rPr>
          <w:rFonts w:ascii="Times New Roman" w:eastAsia="Times New Roman" w:hAnsi="Times New Roman" w:cs="Times New Roman"/>
          <w:sz w:val="24"/>
          <w:szCs w:val="24"/>
          <w:lang w:bidi="hi-IN"/>
        </w:rPr>
        <w:br/>
        <w:t>This raises ethical concerns about how OTAs use psychological triggers during peak seasons.</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6" w:name="_Toc217001293"/>
      <w:r w:rsidRPr="00D41A81">
        <w:rPr>
          <w:rFonts w:ascii="Times New Roman" w:eastAsia="Times New Roman" w:hAnsi="Times New Roman" w:cs="Times New Roman"/>
          <w:b/>
          <w:bCs/>
          <w:sz w:val="36"/>
          <w:szCs w:val="36"/>
          <w:lang w:bidi="hi-IN"/>
        </w:rPr>
        <w:t>7. Christmas Travel Becomes a Digitally Mediated Ritual</w:t>
      </w:r>
      <w:bookmarkEnd w:id="46"/>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Another key insight is that Christmas travel behaviour has transitioned from being spontaneous or culturally driven to becoming digitally mediated and commercially guided.</w:t>
      </w:r>
      <w:r w:rsidRPr="00D41A81">
        <w:rPr>
          <w:rFonts w:ascii="Times New Roman" w:eastAsia="Times New Roman" w:hAnsi="Times New Roman" w:cs="Times New Roman"/>
          <w:sz w:val="24"/>
          <w:szCs w:val="24"/>
          <w:lang w:bidi="hi-IN"/>
        </w:rPr>
        <w:br/>
        <w:t>For many travellers, Christmas planning begins with:</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 newsletters,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festive advertisements,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social media travel reels,</w:t>
      </w:r>
    </w:p>
    <w:p w:rsidR="00D41A81" w:rsidRPr="00D41A81" w:rsidRDefault="00D41A81" w:rsidP="00B74045">
      <w:pPr>
        <w:numPr>
          <w:ilvl w:val="0"/>
          <w:numId w:val="46"/>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“Best Christmas Destinations” lists.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These digital touchpoints now shape rituals around festive planning.</w:t>
      </w:r>
      <w:r w:rsidRPr="00D41A81">
        <w:rPr>
          <w:rFonts w:ascii="Times New Roman" w:eastAsia="Times New Roman" w:hAnsi="Times New Roman" w:cs="Times New Roman"/>
          <w:sz w:val="24"/>
          <w:szCs w:val="24"/>
          <w:lang w:bidi="hi-IN"/>
        </w:rPr>
        <w:br/>
        <w:t>The act of browsing hotels, saving wishlists, and comparing festive packages has become part of the Christmas tradition itself for many people.</w:t>
      </w:r>
    </w:p>
    <w:p w:rsidR="00D41A81" w:rsidRPr="00D41A81" w:rsidRDefault="00D41A81" w:rsidP="007B45F0">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OTAs do not simply facilitate travel; they </w:t>
      </w:r>
      <w:r w:rsidRPr="00D41A81">
        <w:rPr>
          <w:rFonts w:ascii="Times New Roman" w:eastAsia="Times New Roman" w:hAnsi="Times New Roman" w:cs="Times New Roman"/>
          <w:b/>
          <w:bCs/>
          <w:sz w:val="24"/>
          <w:szCs w:val="24"/>
          <w:lang w:bidi="hi-IN"/>
        </w:rPr>
        <w:t>shape the meaning and ritual structure of modern Christmas travel</w:t>
      </w:r>
      <w:r w:rsidRPr="00D41A81">
        <w:rPr>
          <w:rFonts w:ascii="Times New Roman" w:eastAsia="Times New Roman" w:hAnsi="Times New Roman" w:cs="Times New Roman"/>
          <w:sz w:val="24"/>
          <w:szCs w:val="24"/>
          <w:lang w:bidi="hi-IN"/>
        </w:rPr>
        <w:t>.</w:t>
      </w:r>
    </w:p>
    <w:p w:rsidR="00D41A81" w:rsidRPr="00D41A81" w:rsidRDefault="00D41A81" w:rsidP="00D41A81">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7" w:name="_Toc217001294"/>
      <w:r w:rsidRPr="00D41A81">
        <w:rPr>
          <w:rFonts w:ascii="Times New Roman" w:eastAsia="Times New Roman" w:hAnsi="Times New Roman" w:cs="Times New Roman"/>
          <w:b/>
          <w:bCs/>
          <w:sz w:val="36"/>
          <w:szCs w:val="36"/>
          <w:lang w:bidi="hi-IN"/>
        </w:rPr>
        <w:t>8. Future Implications: Increasing Dependency on Digital Travel Platforms</w:t>
      </w:r>
      <w:bookmarkEnd w:id="47"/>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findings suggest that OTA influence during Christmas will only increase over time due to:</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AI-based personalised itinerary generators,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real-time predictive pricing,</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automated rebooking tools,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virtual Christmas market previews,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immersive destination recommendations,</w:t>
      </w:r>
    </w:p>
    <w:p w:rsidR="00D41A81" w:rsidRPr="00D41A81" w:rsidRDefault="00D41A81" w:rsidP="00B74045">
      <w:pPr>
        <w:numPr>
          <w:ilvl w:val="0"/>
          <w:numId w:val="47"/>
        </w:num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integrated multi-device travel planning.</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As digital ecosystems grow stronger, travellers will depend on OTAs not just for booking but for imagination, inspiration, and emotional guidance during Christmas.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OTAs are on track to become the primary architects of festive tourism experiences.</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48" w:name="_Toc217001295"/>
      <w:r w:rsidRPr="00D41A81">
        <w:rPr>
          <w:rFonts w:ascii="Times New Roman" w:eastAsia="Times New Roman" w:hAnsi="Times New Roman" w:cs="Times New Roman"/>
          <w:b/>
          <w:bCs/>
          <w:kern w:val="36"/>
          <w:sz w:val="48"/>
          <w:szCs w:val="48"/>
          <w:lang w:bidi="hi-IN"/>
        </w:rPr>
        <w:t>Conclusion</w:t>
      </w:r>
      <w:bookmarkEnd w:id="48"/>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This study concludes that Online Travel Agencies have become central, influential actors in shaping Christmas travel behaviour. Through digital infrastructure, festive-themed marketing, dynamic pricing models, and algorithmic curation, OTAs control how travellers discover destinations, perceive value, compare options, and ultimately make booking decisions during the Christmas season.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emotional significance of Christmas amplifies the persuasive power of OTA platforms. Travellers are more responsive to social proof, scarcity messaging, festive imagery, and bundled promotional packages. This results in higher spending, quicker decision-making, and increased loyalty to digital platforms. At the same time, OTAs reshape cultural interpretations of Christmas by promoting a globalised and commercialised festive aesthetic.</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The study highlights the importance of transparency, ethical digital design, and consumer awareness, especially during emotionally charged periods like Christmas. While OTAs provide undeniable convenience and reduce the complexity of travel planning, they also exert strong psychological and cultural influence, guiding travellers toward certain destinations, experiences, and price points.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In the future, as technologies such as AI and immersive digital media evolve, OTAs will gain even greater control over how festive travel is imagined and consumed. Understanding these dynamics is crucial for policymakers, tourism stakeholders, and travellers seeking to navigate an increasingly digitalised and commercially driven Christmas travel landscape.</w:t>
      </w:r>
    </w:p>
    <w:p w:rsidR="00D41A81" w:rsidRPr="00D41A81" w:rsidRDefault="00D41A81" w:rsidP="00D41A81">
      <w:pPr>
        <w:spacing w:after="0" w:line="240" w:lineRule="auto"/>
        <w:rPr>
          <w:rFonts w:ascii="Times New Roman" w:eastAsia="Times New Roman" w:hAnsi="Times New Roman" w:cs="Times New Roman"/>
          <w:sz w:val="24"/>
          <w:szCs w:val="24"/>
          <w:lang w:bidi="hi-IN"/>
        </w:rPr>
      </w:pPr>
    </w:p>
    <w:p w:rsidR="00D41A81" w:rsidRPr="00D41A81" w:rsidRDefault="00D41A81" w:rsidP="00D41A81">
      <w:pPr>
        <w:spacing w:before="100" w:beforeAutospacing="1" w:after="100" w:afterAutospacing="1" w:line="240" w:lineRule="auto"/>
        <w:outlineLvl w:val="0"/>
        <w:rPr>
          <w:rFonts w:ascii="Times New Roman" w:eastAsia="Times New Roman" w:hAnsi="Times New Roman" w:cs="Times New Roman"/>
          <w:sz w:val="24"/>
          <w:szCs w:val="24"/>
          <w:lang w:bidi="hi-IN"/>
        </w:rPr>
      </w:pPr>
      <w:bookmarkStart w:id="49" w:name="_Toc217001296"/>
      <w:r w:rsidRPr="00D41A81">
        <w:rPr>
          <w:rFonts w:ascii="Times New Roman" w:eastAsia="Times New Roman" w:hAnsi="Times New Roman" w:cs="Times New Roman"/>
          <w:b/>
          <w:bCs/>
          <w:kern w:val="36"/>
          <w:sz w:val="48"/>
          <w:szCs w:val="48"/>
          <w:lang w:bidi="hi-IN"/>
        </w:rPr>
        <w:t>References</w:t>
      </w:r>
      <w:bookmarkEnd w:id="49"/>
      <w:r w:rsidRPr="00D41A81">
        <w:rPr>
          <w:rFonts w:ascii="Times New Roman" w:eastAsia="Times New Roman" w:hAnsi="Times New Roman" w:cs="Times New Roman"/>
          <w:b/>
          <w:bCs/>
          <w:kern w:val="36"/>
          <w:sz w:val="48"/>
          <w:szCs w:val="48"/>
          <w:lang w:bidi="hi-IN"/>
        </w:rPr>
        <w:t xml:space="preserve"> </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Airbnb Insights. (2024). </w:t>
      </w:r>
      <w:r w:rsidRPr="00D41A81">
        <w:rPr>
          <w:rFonts w:ascii="Times New Roman" w:eastAsia="Times New Roman" w:hAnsi="Times New Roman" w:cs="Times New Roman"/>
          <w:i/>
          <w:iCs/>
          <w:sz w:val="24"/>
          <w:szCs w:val="24"/>
          <w:lang w:bidi="hi-IN"/>
        </w:rPr>
        <w:t>Holiday Season Travel Preferences and Booking Trends</w:t>
      </w:r>
      <w:r w:rsidRPr="00D41A81">
        <w:rPr>
          <w:rFonts w:ascii="Times New Roman" w:eastAsia="Times New Roman" w:hAnsi="Times New Roman" w:cs="Times New Roman"/>
          <w:sz w:val="24"/>
          <w:szCs w:val="24"/>
          <w:lang w:bidi="hi-IN"/>
        </w:rPr>
        <w:t>. Airbnb Research.</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lastRenderedPageBreak/>
        <w:t xml:space="preserve">Baker, A., &amp; Kim, Y. (2020). Seasonal consumer behaviour and emotional decision-making. </w:t>
      </w:r>
      <w:r w:rsidRPr="00D41A81">
        <w:rPr>
          <w:rFonts w:ascii="Times New Roman" w:eastAsia="Times New Roman" w:hAnsi="Times New Roman" w:cs="Times New Roman"/>
          <w:i/>
          <w:iCs/>
          <w:sz w:val="24"/>
          <w:szCs w:val="24"/>
          <w:lang w:bidi="hi-IN"/>
        </w:rPr>
        <w:t>Journal of Consumer Psychology</w:t>
      </w:r>
      <w:r w:rsidRPr="00D41A81">
        <w:rPr>
          <w:rFonts w:ascii="Times New Roman" w:eastAsia="Times New Roman" w:hAnsi="Times New Roman" w:cs="Times New Roman"/>
          <w:sz w:val="24"/>
          <w:szCs w:val="24"/>
          <w:lang w:bidi="hi-IN"/>
        </w:rPr>
        <w:t>, 30(3), 562–580.</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Buhalis, D., &amp; Law, R. (2008). Progress in tourism management: Information technologies in tourism. </w:t>
      </w:r>
      <w:r w:rsidRPr="00D41A81">
        <w:rPr>
          <w:rFonts w:ascii="Times New Roman" w:eastAsia="Times New Roman" w:hAnsi="Times New Roman" w:cs="Times New Roman"/>
          <w:i/>
          <w:iCs/>
          <w:sz w:val="24"/>
          <w:szCs w:val="24"/>
          <w:lang w:bidi="hi-IN"/>
        </w:rPr>
        <w:t>Tourism Management</w:t>
      </w:r>
      <w:r w:rsidRPr="00D41A81">
        <w:rPr>
          <w:rFonts w:ascii="Times New Roman" w:eastAsia="Times New Roman" w:hAnsi="Times New Roman" w:cs="Times New Roman"/>
          <w:sz w:val="24"/>
          <w:szCs w:val="24"/>
          <w:lang w:bidi="hi-IN"/>
        </w:rPr>
        <w:t>, 29(4), 609–623.</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Cialdini, R. (2007). </w:t>
      </w:r>
      <w:r w:rsidRPr="00D41A81">
        <w:rPr>
          <w:rFonts w:ascii="Times New Roman" w:eastAsia="Times New Roman" w:hAnsi="Times New Roman" w:cs="Times New Roman"/>
          <w:i/>
          <w:iCs/>
          <w:sz w:val="24"/>
          <w:szCs w:val="24"/>
          <w:lang w:bidi="hi-IN"/>
        </w:rPr>
        <w:t>Influence: The Psychology of Persuasion</w:t>
      </w:r>
      <w:r w:rsidRPr="00D41A81">
        <w:rPr>
          <w:rFonts w:ascii="Times New Roman" w:eastAsia="Times New Roman" w:hAnsi="Times New Roman" w:cs="Times New Roman"/>
          <w:sz w:val="24"/>
          <w:szCs w:val="24"/>
          <w:lang w:bidi="hi-IN"/>
        </w:rPr>
        <w:t>. HarperCollins.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Expedia Group. (2024). </w:t>
      </w:r>
      <w:r w:rsidRPr="00D41A81">
        <w:rPr>
          <w:rFonts w:ascii="Times New Roman" w:eastAsia="Times New Roman" w:hAnsi="Times New Roman" w:cs="Times New Roman"/>
          <w:i/>
          <w:iCs/>
          <w:sz w:val="24"/>
          <w:szCs w:val="24"/>
          <w:lang w:bidi="hi-IN"/>
        </w:rPr>
        <w:t>The Global Christmas Travel Outlook Report</w:t>
      </w:r>
      <w:r w:rsidRPr="00D41A81">
        <w:rPr>
          <w:rFonts w:ascii="Times New Roman" w:eastAsia="Times New Roman" w:hAnsi="Times New Roman" w:cs="Times New Roman"/>
          <w:sz w:val="24"/>
          <w:szCs w:val="24"/>
          <w:lang w:bidi="hi-IN"/>
        </w:rPr>
        <w:t>. Expedia Research Division.</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Filieri, R. (2019). Trust signals in online travel reviews: A theoretical model. </w:t>
      </w:r>
      <w:r w:rsidRPr="00D41A81">
        <w:rPr>
          <w:rFonts w:ascii="Times New Roman" w:eastAsia="Times New Roman" w:hAnsi="Times New Roman" w:cs="Times New Roman"/>
          <w:i/>
          <w:iCs/>
          <w:sz w:val="24"/>
          <w:szCs w:val="24"/>
          <w:lang w:bidi="hi-IN"/>
        </w:rPr>
        <w:t>International Journal of Hospitality Management</w:t>
      </w:r>
      <w:r w:rsidRPr="00D41A81">
        <w:rPr>
          <w:rFonts w:ascii="Times New Roman" w:eastAsia="Times New Roman" w:hAnsi="Times New Roman" w:cs="Times New Roman"/>
          <w:sz w:val="24"/>
          <w:szCs w:val="24"/>
          <w:lang w:bidi="hi-IN"/>
        </w:rPr>
        <w:t>, 83, 119–129.</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Google Travel Insights. (2024). </w:t>
      </w:r>
      <w:r w:rsidRPr="00D41A81">
        <w:rPr>
          <w:rFonts w:ascii="Times New Roman" w:eastAsia="Times New Roman" w:hAnsi="Times New Roman" w:cs="Times New Roman"/>
          <w:i/>
          <w:iCs/>
          <w:sz w:val="24"/>
          <w:szCs w:val="24"/>
          <w:lang w:bidi="hi-IN"/>
        </w:rPr>
        <w:t>Christmas and New Year Holiday Search Behaviour</w:t>
      </w:r>
      <w:r w:rsidRPr="00D41A81">
        <w:rPr>
          <w:rFonts w:ascii="Times New Roman" w:eastAsia="Times New Roman" w:hAnsi="Times New Roman" w:cs="Times New Roman"/>
          <w:sz w:val="24"/>
          <w:szCs w:val="24"/>
          <w:lang w:bidi="hi-IN"/>
        </w:rPr>
        <w:t>. Google.</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Gretzel, U., &amp; Werthner, H. (2018). Algorithmic decision-making and the digital travel marketplace. </w:t>
      </w:r>
      <w:r w:rsidRPr="00D41A81">
        <w:rPr>
          <w:rFonts w:ascii="Times New Roman" w:eastAsia="Times New Roman" w:hAnsi="Times New Roman" w:cs="Times New Roman"/>
          <w:i/>
          <w:iCs/>
          <w:sz w:val="24"/>
          <w:szCs w:val="24"/>
          <w:lang w:bidi="hi-IN"/>
        </w:rPr>
        <w:t>Tourism Management Perspectives</w:t>
      </w:r>
      <w:r w:rsidRPr="00D41A81">
        <w:rPr>
          <w:rFonts w:ascii="Times New Roman" w:eastAsia="Times New Roman" w:hAnsi="Times New Roman" w:cs="Times New Roman"/>
          <w:sz w:val="24"/>
          <w:szCs w:val="24"/>
          <w:lang w:bidi="hi-IN"/>
        </w:rPr>
        <w:t>, 28, 1–7.</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Hollebeek, L., &amp; Macky, K. (2019). Emotional branding and festive consumer engagement. </w:t>
      </w:r>
      <w:r w:rsidRPr="00D41A81">
        <w:rPr>
          <w:rFonts w:ascii="Times New Roman" w:eastAsia="Times New Roman" w:hAnsi="Times New Roman" w:cs="Times New Roman"/>
          <w:i/>
          <w:iCs/>
          <w:sz w:val="24"/>
          <w:szCs w:val="24"/>
          <w:lang w:bidi="hi-IN"/>
        </w:rPr>
        <w:t>Journal of Retailing and Consumer Services</w:t>
      </w:r>
      <w:r w:rsidRPr="00D41A81">
        <w:rPr>
          <w:rFonts w:ascii="Times New Roman" w:eastAsia="Times New Roman" w:hAnsi="Times New Roman" w:cs="Times New Roman"/>
          <w:sz w:val="24"/>
          <w:szCs w:val="24"/>
          <w:lang w:bidi="hi-IN"/>
        </w:rPr>
        <w:t>, 50, 386–396.</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Ivanov, S., &amp; Webster, C. (2020). Dynamic pricing as a strategic tool in tourism distribution. </w:t>
      </w:r>
      <w:r w:rsidRPr="00D41A81">
        <w:rPr>
          <w:rFonts w:ascii="Times New Roman" w:eastAsia="Times New Roman" w:hAnsi="Times New Roman" w:cs="Times New Roman"/>
          <w:i/>
          <w:iCs/>
          <w:sz w:val="24"/>
          <w:szCs w:val="24"/>
          <w:lang w:bidi="hi-IN"/>
        </w:rPr>
        <w:t>Tourism Economics</w:t>
      </w:r>
      <w:r w:rsidRPr="00D41A81">
        <w:rPr>
          <w:rFonts w:ascii="Times New Roman" w:eastAsia="Times New Roman" w:hAnsi="Times New Roman" w:cs="Times New Roman"/>
          <w:sz w:val="24"/>
          <w:szCs w:val="24"/>
          <w:lang w:bidi="hi-IN"/>
        </w:rPr>
        <w:t>, 26(8), 1403–1422.</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Kim, S., &amp; Park, J. (2021). The psychology of holiday travel desire. </w:t>
      </w:r>
      <w:r w:rsidRPr="00D41A81">
        <w:rPr>
          <w:rFonts w:ascii="Times New Roman" w:eastAsia="Times New Roman" w:hAnsi="Times New Roman" w:cs="Times New Roman"/>
          <w:i/>
          <w:iCs/>
          <w:sz w:val="24"/>
          <w:szCs w:val="24"/>
          <w:lang w:bidi="hi-IN"/>
        </w:rPr>
        <w:t>Annals of Tourism Research</w:t>
      </w:r>
      <w:r w:rsidRPr="00D41A81">
        <w:rPr>
          <w:rFonts w:ascii="Times New Roman" w:eastAsia="Times New Roman" w:hAnsi="Times New Roman" w:cs="Times New Roman"/>
          <w:sz w:val="24"/>
          <w:szCs w:val="24"/>
          <w:lang w:bidi="hi-IN"/>
        </w:rPr>
        <w:t>, 87, 103154.</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MakeMyTrip Research. (2024). </w:t>
      </w:r>
      <w:r w:rsidRPr="00D41A81">
        <w:rPr>
          <w:rFonts w:ascii="Times New Roman" w:eastAsia="Times New Roman" w:hAnsi="Times New Roman" w:cs="Times New Roman"/>
          <w:i/>
          <w:iCs/>
          <w:sz w:val="24"/>
          <w:szCs w:val="24"/>
          <w:lang w:bidi="hi-IN"/>
        </w:rPr>
        <w:t>India Festive Travel Behaviour Study</w:t>
      </w:r>
      <w:r w:rsidRPr="00D41A81">
        <w:rPr>
          <w:rFonts w:ascii="Times New Roman" w:eastAsia="Times New Roman" w:hAnsi="Times New Roman" w:cs="Times New Roman"/>
          <w:sz w:val="24"/>
          <w:szCs w:val="24"/>
          <w:lang w:bidi="hi-IN"/>
        </w:rPr>
        <w:t>. MMT Insights.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Statista. (2024). </w:t>
      </w:r>
      <w:r w:rsidRPr="00D41A81">
        <w:rPr>
          <w:rFonts w:ascii="Times New Roman" w:eastAsia="Times New Roman" w:hAnsi="Times New Roman" w:cs="Times New Roman"/>
          <w:i/>
          <w:iCs/>
          <w:sz w:val="24"/>
          <w:szCs w:val="24"/>
          <w:lang w:bidi="hi-IN"/>
        </w:rPr>
        <w:t>Mobile Travel Booking and Festive Season Trends</w:t>
      </w:r>
      <w:r w:rsidRPr="00D41A81">
        <w:rPr>
          <w:rFonts w:ascii="Times New Roman" w:eastAsia="Times New Roman" w:hAnsi="Times New Roman" w:cs="Times New Roman"/>
          <w:sz w:val="24"/>
          <w:szCs w:val="24"/>
          <w:lang w:bidi="hi-IN"/>
        </w:rPr>
        <w:t>. Statista Market Intelligence.</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Trip.com Group. (2024). </w:t>
      </w:r>
      <w:r w:rsidRPr="00D41A81">
        <w:rPr>
          <w:rFonts w:ascii="Times New Roman" w:eastAsia="Times New Roman" w:hAnsi="Times New Roman" w:cs="Times New Roman"/>
          <w:i/>
          <w:iCs/>
          <w:sz w:val="24"/>
          <w:szCs w:val="24"/>
          <w:lang w:bidi="hi-IN"/>
        </w:rPr>
        <w:t>Christmas Demand Forecast and Booking Behaviour Report</w:t>
      </w:r>
      <w:r w:rsidRPr="00D41A81">
        <w:rPr>
          <w:rFonts w:ascii="Times New Roman" w:eastAsia="Times New Roman" w:hAnsi="Times New Roman" w:cs="Times New Roman"/>
          <w:sz w:val="24"/>
          <w:szCs w:val="24"/>
          <w:lang w:bidi="hi-IN"/>
        </w:rPr>
        <w:t>. Trip.com Insights.</w:t>
      </w:r>
    </w:p>
    <w:p w:rsidR="00D41A81" w:rsidRPr="00D41A81" w:rsidRDefault="00D41A81" w:rsidP="00D41A81">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Urry, J., &amp; Larsen, J. (2011). </w:t>
      </w:r>
      <w:r w:rsidRPr="00D41A81">
        <w:rPr>
          <w:rFonts w:ascii="Times New Roman" w:eastAsia="Times New Roman" w:hAnsi="Times New Roman" w:cs="Times New Roman"/>
          <w:i/>
          <w:iCs/>
          <w:sz w:val="24"/>
          <w:szCs w:val="24"/>
          <w:lang w:bidi="hi-IN"/>
        </w:rPr>
        <w:t>The Tourist Gaze 3.0</w:t>
      </w:r>
      <w:r w:rsidRPr="00D41A81">
        <w:rPr>
          <w:rFonts w:ascii="Times New Roman" w:eastAsia="Times New Roman" w:hAnsi="Times New Roman" w:cs="Times New Roman"/>
          <w:sz w:val="24"/>
          <w:szCs w:val="24"/>
          <w:lang w:bidi="hi-IN"/>
        </w:rPr>
        <w:t>. Sage Publications.</w:t>
      </w:r>
    </w:p>
    <w:p w:rsidR="006F488C" w:rsidRPr="006F488C" w:rsidRDefault="00D41A81" w:rsidP="006F488C">
      <w:pPr>
        <w:spacing w:before="100" w:beforeAutospacing="1" w:after="100" w:afterAutospacing="1" w:line="240" w:lineRule="auto"/>
        <w:rPr>
          <w:rFonts w:ascii="Times New Roman" w:eastAsia="Times New Roman" w:hAnsi="Times New Roman" w:cs="Times New Roman"/>
          <w:sz w:val="24"/>
          <w:szCs w:val="24"/>
          <w:lang w:bidi="hi-IN"/>
        </w:rPr>
      </w:pPr>
      <w:r w:rsidRPr="00D41A81">
        <w:rPr>
          <w:rFonts w:ascii="Times New Roman" w:eastAsia="Times New Roman" w:hAnsi="Times New Roman" w:cs="Times New Roman"/>
          <w:sz w:val="24"/>
          <w:szCs w:val="24"/>
          <w:lang w:bidi="hi-IN"/>
        </w:rPr>
        <w:t xml:space="preserve">World Travel &amp; Tourism Council. (2024). </w:t>
      </w:r>
      <w:r w:rsidRPr="00D41A81">
        <w:rPr>
          <w:rFonts w:ascii="Times New Roman" w:eastAsia="Times New Roman" w:hAnsi="Times New Roman" w:cs="Times New Roman"/>
          <w:i/>
          <w:iCs/>
          <w:sz w:val="24"/>
          <w:szCs w:val="24"/>
          <w:lang w:bidi="hi-IN"/>
        </w:rPr>
        <w:t>Digital Travel and Seasonal Tourism Analysis</w:t>
      </w:r>
      <w:r w:rsidRPr="00D41A81">
        <w:rPr>
          <w:rFonts w:ascii="Times New Roman" w:eastAsia="Times New Roman" w:hAnsi="Times New Roman" w:cs="Times New Roman"/>
          <w:sz w:val="24"/>
          <w:szCs w:val="24"/>
          <w:lang w:bidi="hi-IN"/>
        </w:rPr>
        <w:t>. WTTC.</w:t>
      </w:r>
    </w:p>
    <w:sectPr w:rsidR="006F488C" w:rsidRPr="006F488C"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3249" w:rsidRDefault="00C93249" w:rsidP="00AA6995">
      <w:pPr>
        <w:spacing w:after="0" w:line="240" w:lineRule="auto"/>
      </w:pPr>
      <w:r>
        <w:separator/>
      </w:r>
    </w:p>
  </w:endnote>
  <w:endnote w:type="continuationSeparator" w:id="1">
    <w:p w:rsidR="00C93249" w:rsidRDefault="00C93249"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3249" w:rsidRDefault="00C93249" w:rsidP="00AA6995">
      <w:pPr>
        <w:spacing w:after="0" w:line="240" w:lineRule="auto"/>
      </w:pPr>
      <w:r>
        <w:separator/>
      </w:r>
    </w:p>
  </w:footnote>
  <w:footnote w:type="continuationSeparator" w:id="1">
    <w:p w:rsidR="00C93249" w:rsidRDefault="00C93249"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A6157"/>
    <w:multiLevelType w:val="multilevel"/>
    <w:tmpl w:val="22F8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41022B"/>
    <w:multiLevelType w:val="multilevel"/>
    <w:tmpl w:val="B194F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520F85"/>
    <w:multiLevelType w:val="multilevel"/>
    <w:tmpl w:val="03C2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1F164B"/>
    <w:multiLevelType w:val="multilevel"/>
    <w:tmpl w:val="BD3AF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A99487D"/>
    <w:multiLevelType w:val="multilevel"/>
    <w:tmpl w:val="7344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C195775"/>
    <w:multiLevelType w:val="multilevel"/>
    <w:tmpl w:val="ED686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F7F1D56"/>
    <w:multiLevelType w:val="multilevel"/>
    <w:tmpl w:val="3CC01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4CB725D"/>
    <w:multiLevelType w:val="multilevel"/>
    <w:tmpl w:val="34446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722F2"/>
    <w:multiLevelType w:val="multilevel"/>
    <w:tmpl w:val="961C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A50606"/>
    <w:multiLevelType w:val="multilevel"/>
    <w:tmpl w:val="96F8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060B72"/>
    <w:multiLevelType w:val="multilevel"/>
    <w:tmpl w:val="9DBC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560D6F"/>
    <w:multiLevelType w:val="multilevel"/>
    <w:tmpl w:val="113EC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3F608B"/>
    <w:multiLevelType w:val="multilevel"/>
    <w:tmpl w:val="0A30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5F6926"/>
    <w:multiLevelType w:val="multilevel"/>
    <w:tmpl w:val="4B2EB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2696152"/>
    <w:multiLevelType w:val="multilevel"/>
    <w:tmpl w:val="AB2AD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37F7A21"/>
    <w:multiLevelType w:val="multilevel"/>
    <w:tmpl w:val="440AC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3F537EB"/>
    <w:multiLevelType w:val="multilevel"/>
    <w:tmpl w:val="F26C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4DF341D"/>
    <w:multiLevelType w:val="multilevel"/>
    <w:tmpl w:val="DF66E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5491219"/>
    <w:multiLevelType w:val="multilevel"/>
    <w:tmpl w:val="1A0ED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8B03290"/>
    <w:multiLevelType w:val="multilevel"/>
    <w:tmpl w:val="D21C2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C027A74"/>
    <w:multiLevelType w:val="multilevel"/>
    <w:tmpl w:val="2CAE7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521E4F"/>
    <w:multiLevelType w:val="multilevel"/>
    <w:tmpl w:val="E618B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F711B2"/>
    <w:multiLevelType w:val="multilevel"/>
    <w:tmpl w:val="395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AD539D8"/>
    <w:multiLevelType w:val="multilevel"/>
    <w:tmpl w:val="93FE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3E43AD"/>
    <w:multiLevelType w:val="multilevel"/>
    <w:tmpl w:val="32509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231905"/>
    <w:multiLevelType w:val="multilevel"/>
    <w:tmpl w:val="1D1E5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5C113B"/>
    <w:multiLevelType w:val="multilevel"/>
    <w:tmpl w:val="7880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3C77584"/>
    <w:multiLevelType w:val="multilevel"/>
    <w:tmpl w:val="1F042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C20414"/>
    <w:multiLevelType w:val="multilevel"/>
    <w:tmpl w:val="25326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5120D84"/>
    <w:multiLevelType w:val="multilevel"/>
    <w:tmpl w:val="4D0AD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B0A135A"/>
    <w:multiLevelType w:val="multilevel"/>
    <w:tmpl w:val="43C07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DD93CBF"/>
    <w:multiLevelType w:val="multilevel"/>
    <w:tmpl w:val="56CC2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02D0AE4"/>
    <w:multiLevelType w:val="multilevel"/>
    <w:tmpl w:val="1B7CC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27A593E"/>
    <w:multiLevelType w:val="multilevel"/>
    <w:tmpl w:val="DF403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1F1987"/>
    <w:multiLevelType w:val="multilevel"/>
    <w:tmpl w:val="F8AC7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5028ED"/>
    <w:multiLevelType w:val="multilevel"/>
    <w:tmpl w:val="85FE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5B774DB"/>
    <w:multiLevelType w:val="multilevel"/>
    <w:tmpl w:val="9CDE9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64E0FA5"/>
    <w:multiLevelType w:val="multilevel"/>
    <w:tmpl w:val="B620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7D06851"/>
    <w:multiLevelType w:val="multilevel"/>
    <w:tmpl w:val="51463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8426D1C"/>
    <w:multiLevelType w:val="multilevel"/>
    <w:tmpl w:val="22F6B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87468D1"/>
    <w:multiLevelType w:val="multilevel"/>
    <w:tmpl w:val="B096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14768B"/>
    <w:multiLevelType w:val="multilevel"/>
    <w:tmpl w:val="2B32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E66F63"/>
    <w:multiLevelType w:val="multilevel"/>
    <w:tmpl w:val="F18E7F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4464C9"/>
    <w:multiLevelType w:val="multilevel"/>
    <w:tmpl w:val="85EAF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5C2750B"/>
    <w:multiLevelType w:val="multilevel"/>
    <w:tmpl w:val="D1903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6C833D9"/>
    <w:multiLevelType w:val="multilevel"/>
    <w:tmpl w:val="A184A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6FC627E"/>
    <w:multiLevelType w:val="multilevel"/>
    <w:tmpl w:val="78D86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9"/>
  </w:num>
  <w:num w:numId="2">
    <w:abstractNumId w:val="10"/>
  </w:num>
  <w:num w:numId="3">
    <w:abstractNumId w:val="6"/>
  </w:num>
  <w:num w:numId="4">
    <w:abstractNumId w:val="45"/>
  </w:num>
  <w:num w:numId="5">
    <w:abstractNumId w:val="44"/>
  </w:num>
  <w:num w:numId="6">
    <w:abstractNumId w:val="42"/>
  </w:num>
  <w:num w:numId="7">
    <w:abstractNumId w:val="31"/>
  </w:num>
  <w:num w:numId="8">
    <w:abstractNumId w:val="21"/>
  </w:num>
  <w:num w:numId="9">
    <w:abstractNumId w:val="37"/>
  </w:num>
  <w:num w:numId="10">
    <w:abstractNumId w:val="38"/>
  </w:num>
  <w:num w:numId="11">
    <w:abstractNumId w:val="19"/>
  </w:num>
  <w:num w:numId="12">
    <w:abstractNumId w:val="1"/>
  </w:num>
  <w:num w:numId="13">
    <w:abstractNumId w:val="0"/>
  </w:num>
  <w:num w:numId="14">
    <w:abstractNumId w:val="32"/>
  </w:num>
  <w:num w:numId="15">
    <w:abstractNumId w:val="13"/>
  </w:num>
  <w:num w:numId="16">
    <w:abstractNumId w:val="17"/>
  </w:num>
  <w:num w:numId="17">
    <w:abstractNumId w:val="23"/>
  </w:num>
  <w:num w:numId="18">
    <w:abstractNumId w:val="5"/>
  </w:num>
  <w:num w:numId="19">
    <w:abstractNumId w:val="28"/>
  </w:num>
  <w:num w:numId="20">
    <w:abstractNumId w:val="27"/>
  </w:num>
  <w:num w:numId="21">
    <w:abstractNumId w:val="14"/>
  </w:num>
  <w:num w:numId="22">
    <w:abstractNumId w:val="4"/>
  </w:num>
  <w:num w:numId="23">
    <w:abstractNumId w:val="18"/>
  </w:num>
  <w:num w:numId="24">
    <w:abstractNumId w:val="7"/>
  </w:num>
  <w:num w:numId="25">
    <w:abstractNumId w:val="9"/>
  </w:num>
  <w:num w:numId="26">
    <w:abstractNumId w:val="46"/>
  </w:num>
  <w:num w:numId="27">
    <w:abstractNumId w:val="8"/>
  </w:num>
  <w:num w:numId="28">
    <w:abstractNumId w:val="25"/>
  </w:num>
  <w:num w:numId="29">
    <w:abstractNumId w:val="20"/>
  </w:num>
  <w:num w:numId="30">
    <w:abstractNumId w:val="15"/>
  </w:num>
  <w:num w:numId="31">
    <w:abstractNumId w:val="41"/>
  </w:num>
  <w:num w:numId="32">
    <w:abstractNumId w:val="29"/>
  </w:num>
  <w:num w:numId="33">
    <w:abstractNumId w:val="35"/>
  </w:num>
  <w:num w:numId="34">
    <w:abstractNumId w:val="26"/>
  </w:num>
  <w:num w:numId="35">
    <w:abstractNumId w:val="12"/>
  </w:num>
  <w:num w:numId="36">
    <w:abstractNumId w:val="34"/>
  </w:num>
  <w:num w:numId="37">
    <w:abstractNumId w:val="30"/>
  </w:num>
  <w:num w:numId="38">
    <w:abstractNumId w:val="33"/>
  </w:num>
  <w:num w:numId="39">
    <w:abstractNumId w:val="36"/>
  </w:num>
  <w:num w:numId="40">
    <w:abstractNumId w:val="22"/>
  </w:num>
  <w:num w:numId="41">
    <w:abstractNumId w:val="3"/>
  </w:num>
  <w:num w:numId="42">
    <w:abstractNumId w:val="43"/>
  </w:num>
  <w:num w:numId="43">
    <w:abstractNumId w:val="40"/>
  </w:num>
  <w:num w:numId="44">
    <w:abstractNumId w:val="24"/>
  </w:num>
  <w:num w:numId="45">
    <w:abstractNumId w:val="16"/>
  </w:num>
  <w:num w:numId="46">
    <w:abstractNumId w:val="11"/>
  </w:num>
  <w:num w:numId="47">
    <w:abstractNumId w:val="2"/>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defaultTabStop w:val="720"/>
  <w:characterSpacingControl w:val="doNotCompress"/>
  <w:footnotePr>
    <w:footnote w:id="0"/>
    <w:footnote w:id="1"/>
  </w:footnotePr>
  <w:endnotePr>
    <w:endnote w:id="0"/>
    <w:endnote w:id="1"/>
  </w:endnotePr>
  <w:compat/>
  <w:rsids>
    <w:rsidRoot w:val="00F53663"/>
    <w:rsid w:val="00076552"/>
    <w:rsid w:val="001F5E0B"/>
    <w:rsid w:val="00245AE3"/>
    <w:rsid w:val="002A0BE1"/>
    <w:rsid w:val="00397AD5"/>
    <w:rsid w:val="00407541"/>
    <w:rsid w:val="00414C4B"/>
    <w:rsid w:val="00466624"/>
    <w:rsid w:val="00547B24"/>
    <w:rsid w:val="00581003"/>
    <w:rsid w:val="005C26B9"/>
    <w:rsid w:val="00681AD1"/>
    <w:rsid w:val="006B49E5"/>
    <w:rsid w:val="006F488C"/>
    <w:rsid w:val="0071766B"/>
    <w:rsid w:val="00761860"/>
    <w:rsid w:val="007B45F0"/>
    <w:rsid w:val="00861B9A"/>
    <w:rsid w:val="00910869"/>
    <w:rsid w:val="00A20A6F"/>
    <w:rsid w:val="00A4503E"/>
    <w:rsid w:val="00AA6995"/>
    <w:rsid w:val="00AF2EBA"/>
    <w:rsid w:val="00B74045"/>
    <w:rsid w:val="00BD6B78"/>
    <w:rsid w:val="00C13AA5"/>
    <w:rsid w:val="00C306A5"/>
    <w:rsid w:val="00C92A4C"/>
    <w:rsid w:val="00C93249"/>
    <w:rsid w:val="00CC7B52"/>
    <w:rsid w:val="00D41A81"/>
    <w:rsid w:val="00D74867"/>
    <w:rsid w:val="00DE12BA"/>
    <w:rsid w:val="00DE60D9"/>
    <w:rsid w:val="00E93EDC"/>
    <w:rsid w:val="00F2098A"/>
    <w:rsid w:val="00F26449"/>
    <w:rsid w:val="00F407A5"/>
    <w:rsid w:val="00F41090"/>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77531121">
      <w:bodyDiv w:val="1"/>
      <w:marLeft w:val="0"/>
      <w:marRight w:val="0"/>
      <w:marTop w:val="0"/>
      <w:marBottom w:val="0"/>
      <w:divBdr>
        <w:top w:val="none" w:sz="0" w:space="0" w:color="auto"/>
        <w:left w:val="none" w:sz="0" w:space="0" w:color="auto"/>
        <w:bottom w:val="none" w:sz="0" w:space="0" w:color="auto"/>
        <w:right w:val="none" w:sz="0" w:space="0" w:color="auto"/>
      </w:divBdr>
    </w:div>
    <w:div w:id="1097871148">
      <w:bodyDiv w:val="1"/>
      <w:marLeft w:val="0"/>
      <w:marRight w:val="0"/>
      <w:marTop w:val="0"/>
      <w:marBottom w:val="0"/>
      <w:divBdr>
        <w:top w:val="none" w:sz="0" w:space="0" w:color="auto"/>
        <w:left w:val="none" w:sz="0" w:space="0" w:color="auto"/>
        <w:bottom w:val="none" w:sz="0" w:space="0" w:color="auto"/>
        <w:right w:val="none" w:sz="0" w:space="0" w:color="auto"/>
      </w:divBdr>
    </w:div>
    <w:div w:id="1466192494">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32098848">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6C698A-07AB-4200-8135-68F94F92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22</Pages>
  <Words>5920</Words>
  <Characters>33744</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10</cp:revision>
  <dcterms:created xsi:type="dcterms:W3CDTF">2025-11-18T15:41:00Z</dcterms:created>
  <dcterms:modified xsi:type="dcterms:W3CDTF">2025-12-19T20:09:00Z</dcterms:modified>
</cp:coreProperties>
</file>