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A44" w:rsidRDefault="00223A44" w:rsidP="00223A44">
      <w:pPr>
        <w:spacing w:before="100" w:beforeAutospacing="1" w:after="100" w:afterAutospacing="1"/>
        <w:rPr>
          <w:rFonts w:ascii="Times New Roman" w:eastAsia="Times New Roman" w:hAnsi="Times New Roman" w:cs="Times New Roman"/>
          <w:b/>
          <w:bCs/>
        </w:rPr>
      </w:pPr>
    </w:p>
    <w:p w:rsidR="00223A44" w:rsidRDefault="00223A44" w:rsidP="00223A44">
      <w:pPr>
        <w:spacing w:before="100" w:beforeAutospacing="1" w:after="100" w:afterAutospacing="1"/>
        <w:rPr>
          <w:rFonts w:ascii="Times New Roman" w:eastAsia="Times New Roman" w:hAnsi="Times New Roman" w:cs="Times New Roman"/>
          <w:b/>
          <w:bCs/>
        </w:rPr>
      </w:pPr>
    </w:p>
    <w:p w:rsidR="00223A44" w:rsidRDefault="00223A44" w:rsidP="00223A44">
      <w:pPr>
        <w:spacing w:before="100" w:beforeAutospacing="1" w:after="100" w:afterAutospacing="1"/>
        <w:rPr>
          <w:rFonts w:ascii="Times New Roman" w:eastAsia="Times New Roman" w:hAnsi="Times New Roman" w:cs="Times New Roman"/>
          <w:b/>
          <w:bCs/>
        </w:rPr>
      </w:pPr>
    </w:p>
    <w:p w:rsidR="00223A44" w:rsidRPr="00951BE0" w:rsidRDefault="00223A44" w:rsidP="00223A44">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Submitted by         :</w:t>
      </w:r>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Ehtisham</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Ul</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Haq</w:t>
      </w:r>
      <w:proofErr w:type="spellEnd"/>
    </w:p>
    <w:p w:rsidR="00223A44" w:rsidRPr="00951BE0" w:rsidRDefault="00223A44" w:rsidP="00223A44">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223A44" w:rsidRPr="00951BE0" w:rsidRDefault="00223A44" w:rsidP="00223A44">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223A44" w:rsidRPr="008F5A86" w:rsidRDefault="00223A44" w:rsidP="00223A44">
      <w:pPr>
        <w:rPr>
          <w:rFonts w:ascii="Times New Roman" w:hAnsi="Times New Roman" w:cs="Times New Roman"/>
        </w:rPr>
      </w:pPr>
      <w:r w:rsidRPr="00951BE0">
        <w:rPr>
          <w:rFonts w:ascii="Times New Roman" w:eastAsia="Times New Roman" w:hAnsi="Times New Roman" w:cs="Times New Roman"/>
          <w:b/>
        </w:rPr>
        <w:t>Student ID              :</w:t>
      </w:r>
      <w:r w:rsidRPr="00951BE0">
        <w:rPr>
          <w:rFonts w:ascii="Times New Roman" w:eastAsia="Times New Roman" w:hAnsi="Times New Roman" w:cs="Times New Roman"/>
        </w:rPr>
        <w:t xml:space="preserve"> DE240197</w:t>
      </w:r>
    </w:p>
    <w:p w:rsidR="00701957" w:rsidRDefault="00701957" w:rsidP="00701957">
      <w:pPr>
        <w:spacing w:after="0" w:line="240" w:lineRule="auto"/>
        <w:rPr>
          <w:rFonts w:ascii="Times New Roman" w:eastAsia="Times New Roman" w:hAnsi="Times New Roman" w:cs="Times New Roman"/>
          <w:sz w:val="24"/>
          <w:szCs w:val="24"/>
        </w:rPr>
      </w:pPr>
      <w:r w:rsidRPr="00701957">
        <w:rPr>
          <w:rFonts w:ascii="Times New Roman" w:eastAsia="Times New Roman" w:hAnsi="Times New Roman" w:cs="Times New Roman"/>
          <w:sz w:val="24"/>
          <w:szCs w:val="24"/>
        </w:rPr>
        <w:pict>
          <v:rect id="_x0000_i1025" style="width:0;height:1.5pt" o:hralign="center" o:hrstd="t" o:hr="t" fillcolor="#a0a0a0" stroked="f"/>
        </w:pict>
      </w:r>
    </w:p>
    <w:p w:rsidR="00223A44" w:rsidRDefault="00223A44" w:rsidP="00701957">
      <w:pPr>
        <w:spacing w:after="0" w:line="240" w:lineRule="auto"/>
        <w:rPr>
          <w:rFonts w:ascii="Times New Roman" w:eastAsia="Times New Roman" w:hAnsi="Times New Roman" w:cs="Times New Roman"/>
          <w:sz w:val="24"/>
          <w:szCs w:val="24"/>
        </w:rPr>
      </w:pPr>
    </w:p>
    <w:p w:rsidR="00223A44" w:rsidRDefault="00223A44" w:rsidP="00701957">
      <w:pPr>
        <w:spacing w:after="0" w:line="240" w:lineRule="auto"/>
        <w:rPr>
          <w:rFonts w:ascii="Times New Roman" w:eastAsia="Times New Roman" w:hAnsi="Times New Roman" w:cs="Times New Roman"/>
          <w:b/>
          <w:sz w:val="28"/>
          <w:szCs w:val="24"/>
        </w:rPr>
      </w:pPr>
      <w:r w:rsidRPr="00223A44">
        <w:rPr>
          <w:rFonts w:ascii="Times New Roman" w:eastAsia="Times New Roman" w:hAnsi="Times New Roman" w:cs="Times New Roman"/>
          <w:b/>
          <w:sz w:val="28"/>
          <w:szCs w:val="24"/>
        </w:rPr>
        <w:t xml:space="preserve">Topic </w:t>
      </w:r>
    </w:p>
    <w:p w:rsidR="00223A44" w:rsidRPr="00223A44" w:rsidRDefault="00223A44" w:rsidP="00701957">
      <w:pPr>
        <w:spacing w:after="0" w:line="240" w:lineRule="auto"/>
        <w:rPr>
          <w:rFonts w:ascii="Times New Roman" w:eastAsia="Times New Roman" w:hAnsi="Times New Roman" w:cs="Times New Roman"/>
          <w:b/>
          <w:sz w:val="28"/>
          <w:szCs w:val="24"/>
        </w:rPr>
      </w:pPr>
    </w:p>
    <w:p w:rsidR="00223A44" w:rsidRDefault="00223A44" w:rsidP="00701957">
      <w:pPr>
        <w:spacing w:after="0" w:line="240" w:lineRule="auto"/>
        <w:rPr>
          <w:rFonts w:ascii="Times New Roman" w:hAnsi="Times New Roman" w:cs="Times New Roman"/>
          <w:b/>
          <w:sz w:val="24"/>
          <w:szCs w:val="24"/>
        </w:rPr>
      </w:pPr>
      <w:r w:rsidRPr="00223A44">
        <w:rPr>
          <w:rFonts w:ascii="Times New Roman" w:hAnsi="Times New Roman" w:cs="Times New Roman"/>
          <w:b/>
          <w:sz w:val="24"/>
          <w:szCs w:val="24"/>
        </w:rPr>
        <w:t>Smart Tourism Planning: Integrating Technology for Sustainable Urban Tourism Development</w:t>
      </w:r>
    </w:p>
    <w:p w:rsidR="00223A44" w:rsidRPr="00701957" w:rsidRDefault="00223A44" w:rsidP="00701957">
      <w:pPr>
        <w:spacing w:after="0" w:line="240" w:lineRule="auto"/>
        <w:rPr>
          <w:rFonts w:ascii="Times New Roman" w:eastAsia="Times New Roman" w:hAnsi="Times New Roman" w:cs="Times New Roman"/>
          <w:b/>
          <w:sz w:val="24"/>
          <w:szCs w:val="24"/>
        </w:rPr>
      </w:pPr>
    </w:p>
    <w:p w:rsidR="00701957" w:rsidRPr="00701957" w:rsidRDefault="00701957" w:rsidP="00701957">
      <w:pPr>
        <w:spacing w:before="100" w:beforeAutospacing="1" w:after="100" w:afterAutospacing="1" w:line="240" w:lineRule="auto"/>
        <w:outlineLvl w:val="1"/>
        <w:rPr>
          <w:rFonts w:ascii="Times New Roman" w:eastAsia="Times New Roman" w:hAnsi="Times New Roman" w:cs="Times New Roman"/>
          <w:b/>
          <w:bCs/>
          <w:sz w:val="24"/>
          <w:szCs w:val="24"/>
        </w:rPr>
      </w:pPr>
      <w:r w:rsidRPr="00701957">
        <w:rPr>
          <w:rFonts w:ascii="Times New Roman" w:eastAsia="Times New Roman" w:hAnsi="Times New Roman" w:cs="Times New Roman"/>
          <w:b/>
          <w:bCs/>
          <w:sz w:val="24"/>
          <w:szCs w:val="24"/>
        </w:rPr>
        <w:t>ABSTRACT</w:t>
      </w:r>
    </w:p>
    <w:p w:rsidR="00223A44" w:rsidRDefault="00701957" w:rsidP="00701957">
      <w:pPr>
        <w:spacing w:before="100" w:beforeAutospacing="1" w:after="100" w:afterAutospacing="1" w:line="240" w:lineRule="auto"/>
        <w:rPr>
          <w:rFonts w:ascii="Times New Roman" w:eastAsia="Times New Roman" w:hAnsi="Times New Roman" w:cs="Times New Roman"/>
          <w:sz w:val="24"/>
          <w:szCs w:val="24"/>
        </w:rPr>
      </w:pPr>
      <w:r w:rsidRPr="00701957">
        <w:rPr>
          <w:rFonts w:ascii="Times New Roman" w:eastAsia="Times New Roman" w:hAnsi="Times New Roman" w:cs="Times New Roman"/>
          <w:sz w:val="24"/>
          <w:szCs w:val="24"/>
        </w:rPr>
        <w:t>The rapid growth of global tourism has intensified pressure on destinations to manage visitor flows, natural resources, and community well-being in a sustainable manner. In response, smart tourism planning has emerged as an innovative approach that integrates digital technologies into the design and management of tourism spaces. This study examines how smart technologies—including smart city systems, the Internet of Things (</w:t>
      </w:r>
      <w:proofErr w:type="spellStart"/>
      <w:r w:rsidRPr="00701957">
        <w:rPr>
          <w:rFonts w:ascii="Times New Roman" w:eastAsia="Times New Roman" w:hAnsi="Times New Roman" w:cs="Times New Roman"/>
          <w:sz w:val="24"/>
          <w:szCs w:val="24"/>
        </w:rPr>
        <w:t>IoT</w:t>
      </w:r>
      <w:proofErr w:type="spellEnd"/>
      <w:r w:rsidRPr="00701957">
        <w:rPr>
          <w:rFonts w:ascii="Times New Roman" w:eastAsia="Times New Roman" w:hAnsi="Times New Roman" w:cs="Times New Roman"/>
          <w:sz w:val="24"/>
          <w:szCs w:val="24"/>
        </w:rPr>
        <w:t xml:space="preserve">), and data analytics—can support the development of sustainable tourism spaces by balancing environmental conservation, economic viability, and social responsibility. </w:t>
      </w:r>
    </w:p>
    <w:p w:rsidR="00701957" w:rsidRPr="00701957" w:rsidRDefault="00701957" w:rsidP="00701957">
      <w:pPr>
        <w:spacing w:before="100" w:beforeAutospacing="1" w:after="100" w:afterAutospacing="1" w:line="240" w:lineRule="auto"/>
        <w:rPr>
          <w:rFonts w:ascii="Times New Roman" w:eastAsia="Times New Roman" w:hAnsi="Times New Roman" w:cs="Times New Roman"/>
          <w:sz w:val="24"/>
          <w:szCs w:val="24"/>
        </w:rPr>
      </w:pPr>
      <w:r w:rsidRPr="00701957">
        <w:rPr>
          <w:rFonts w:ascii="Times New Roman" w:eastAsia="Times New Roman" w:hAnsi="Times New Roman" w:cs="Times New Roman"/>
          <w:sz w:val="24"/>
          <w:szCs w:val="24"/>
        </w:rPr>
        <w:t xml:space="preserve">The study concludes that smart tourism planning can substantially improve sustainability outcomes when technological innovation is aligned with inclusive governance, ethical data management, and long-term sustainability goals. Practical recommendations are provided for policymakers and destination managers seeking to implement smart tourism strategies that respond effectively to changing tourist </w:t>
      </w:r>
      <w:proofErr w:type="spellStart"/>
      <w:r w:rsidRPr="00701957">
        <w:rPr>
          <w:rFonts w:ascii="Times New Roman" w:eastAsia="Times New Roman" w:hAnsi="Times New Roman" w:cs="Times New Roman"/>
          <w:sz w:val="24"/>
          <w:szCs w:val="24"/>
        </w:rPr>
        <w:t>behaviour</w:t>
      </w:r>
      <w:proofErr w:type="spellEnd"/>
      <w:r w:rsidRPr="00701957">
        <w:rPr>
          <w:rFonts w:ascii="Times New Roman" w:eastAsia="Times New Roman" w:hAnsi="Times New Roman" w:cs="Times New Roman"/>
          <w:sz w:val="24"/>
          <w:szCs w:val="24"/>
        </w:rPr>
        <w:t xml:space="preserve"> while ensuring environmental and social sustainability.</w:t>
      </w:r>
    </w:p>
    <w:p w:rsidR="00E61D9E" w:rsidRPr="00701957" w:rsidRDefault="00E61D9E">
      <w:pPr>
        <w:rPr>
          <w:rFonts w:ascii="Times New Roman" w:eastAsia="Times New Roman" w:hAnsi="Times New Roman" w:cs="Times New Roman"/>
          <w:b/>
          <w:bCs/>
          <w:sz w:val="24"/>
          <w:szCs w:val="24"/>
        </w:rPr>
      </w:pP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30" style="width:0;height:1.5pt" o:hralign="center" o:hrstd="t" o:hr="t" fillcolor="#a0a0a0" stroked="f"/>
        </w:pict>
      </w:r>
    </w:p>
    <w:p w:rsidR="00701957" w:rsidRPr="00223A44" w:rsidRDefault="00701957" w:rsidP="00701957">
      <w:r w:rsidRPr="00223A44">
        <w:rPr>
          <w:rStyle w:val="Strong"/>
          <w:rFonts w:ascii="Times New Roman" w:hAnsi="Times New Roman" w:cs="Times New Roman"/>
          <w:bCs w:val="0"/>
          <w:sz w:val="24"/>
          <w:szCs w:val="24"/>
        </w:rPr>
        <w:t>INTRODUCTION</w:t>
      </w:r>
    </w:p>
    <w:p w:rsidR="00701957" w:rsidRPr="00701957" w:rsidRDefault="00701957" w:rsidP="00701957">
      <w:pPr>
        <w:pStyle w:val="NormalWeb"/>
      </w:pPr>
      <w:r w:rsidRPr="00701957">
        <w:t xml:space="preserve">The tourism industry is one of the fastest-growing sectors globally, contributing significantly to economic growth, employment, and cultural exchange. According to the World Tourism </w:t>
      </w:r>
      <w:r w:rsidRPr="00701957">
        <w:lastRenderedPageBreak/>
        <w:t>Organization (UNWTO, 2023), international tourist arrivals surpassed 1.5 billion in 2022, highlighting the scale and economic importance of the sector. However, such rapid growth has intensified pressure on urban and natural environments, often resulting in environmental degradation, overcrowding, and social conflicts between tourists and local communities. Traditional tourism management approaches, largely reactive and manual, are increasingly insufficient to address these complex challenges. As a result, there is a growing need for innovative planning and management strategies that ensure tourism development remains sustainable while meeting the evolving expectations of tourists and stakeholders.</w:t>
      </w:r>
    </w:p>
    <w:p w:rsidR="00701957" w:rsidRPr="00701957" w:rsidRDefault="00701957" w:rsidP="00701957">
      <w:pPr>
        <w:pStyle w:val="NormalWeb"/>
      </w:pPr>
      <w:r w:rsidRPr="00701957">
        <w:t>Smart tourism planning represents an emerging solution to these challenges by integrating technological innovations into tourism management and spatial planning. This concept extends the principles of smart cities—where digital technologies optimize urban services, infrastructure, and governance—into tourism spaces (</w:t>
      </w:r>
      <w:proofErr w:type="spellStart"/>
      <w:r w:rsidRPr="00701957">
        <w:t>Gretzel</w:t>
      </w:r>
      <w:proofErr w:type="spellEnd"/>
      <w:r w:rsidRPr="00701957">
        <w:t xml:space="preserve">, </w:t>
      </w:r>
      <w:proofErr w:type="spellStart"/>
      <w:r w:rsidRPr="00701957">
        <w:t>Sigala</w:t>
      </w:r>
      <w:proofErr w:type="spellEnd"/>
      <w:r w:rsidRPr="00701957">
        <w:t>, Xiang, &amp; Koo, 2015). Smart tourism relies on advanced technologies such as the Internet of Things (</w:t>
      </w:r>
      <w:proofErr w:type="spellStart"/>
      <w:r w:rsidRPr="00701957">
        <w:t>IoT</w:t>
      </w:r>
      <w:proofErr w:type="spellEnd"/>
      <w:r w:rsidRPr="00701957">
        <w:t xml:space="preserve">), data analytics, artificial intelligence (AI), digital twins, and mobile applications to monitor, analyze, and manage tourism-related activities. These technologies allow destination managers to anticipate demand, optimize resource use, improve visitor experiences, and reduce environmental impact. Importantly, smart tourism is not merely a technological endeavor; it also involves understanding consumer </w:t>
      </w:r>
      <w:proofErr w:type="spellStart"/>
      <w:r w:rsidRPr="00701957">
        <w:t>behaviour</w:t>
      </w:r>
      <w:proofErr w:type="spellEnd"/>
      <w:r w:rsidRPr="00701957">
        <w:t>, addressing social needs, and aligning with long-term sustainability objectives.</w:t>
      </w:r>
    </w:p>
    <w:p w:rsidR="00701957" w:rsidRPr="00701957" w:rsidRDefault="00701957" w:rsidP="00701957">
      <w:pPr>
        <w:pStyle w:val="NormalWeb"/>
      </w:pPr>
      <w:r w:rsidRPr="00701957">
        <w:t>Despite the potential benefits, implementing smart tourism strategies is not without challenges. High financial costs, technical complexity, governance coordination, and concerns about data privacy and inclusivity pose significant barriers (</w:t>
      </w:r>
      <w:proofErr w:type="spellStart"/>
      <w:r w:rsidRPr="00701957">
        <w:t>Boes</w:t>
      </w:r>
      <w:proofErr w:type="spellEnd"/>
      <w:r w:rsidRPr="00701957">
        <w:t xml:space="preserve">, </w:t>
      </w:r>
      <w:proofErr w:type="spellStart"/>
      <w:r w:rsidRPr="00701957">
        <w:t>Buhalis</w:t>
      </w:r>
      <w:proofErr w:type="spellEnd"/>
      <w:r w:rsidRPr="00701957">
        <w:t xml:space="preserve">, &amp; </w:t>
      </w:r>
      <w:proofErr w:type="spellStart"/>
      <w:r w:rsidRPr="00701957">
        <w:t>Inversini</w:t>
      </w:r>
      <w:proofErr w:type="spellEnd"/>
      <w:r w:rsidRPr="00701957">
        <w:t>, 2016). Additionally, disparities in digital infrastructure and access may exclude certain community groups or small businesses, reducing the overall effectiveness of technology-driven interventions. These challenges underscore the importance of careful planning, stakeholder engagement, and phased adoption of technological solutions to ensure sustainable and equitable outcomes.</w:t>
      </w:r>
    </w:p>
    <w:p w:rsidR="00701957" w:rsidRPr="00701957" w:rsidRDefault="00701957" w:rsidP="00701957">
      <w:pPr>
        <w:pStyle w:val="NormalWeb"/>
      </w:pPr>
      <w:r w:rsidRPr="00701957">
        <w:t xml:space="preserve">In summary, smart tourism planning represents a transformative approach to sustainable tourism development. By integrating technology, understanding consumer </w:t>
      </w:r>
      <w:proofErr w:type="spellStart"/>
      <w:r w:rsidRPr="00701957">
        <w:t>behaviour</w:t>
      </w:r>
      <w:proofErr w:type="spellEnd"/>
      <w:r w:rsidRPr="00701957">
        <w:t>, and balancing environmental, economic, and social considerations, destinations can effectively manage tourism pressures while enhancing visitor satisfaction and long-term sustainability. This study contributes to the academic discourse on sustainable tourism management and offers practical insights for cities aiming to leverage smart technologies for sustainable tourism growth.</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40" style="width:0;height:1.5pt" o:hralign="center" o:hrstd="t" o:hr="t" fillcolor="#a0a0a0" stroked="f"/>
        </w:pict>
      </w:r>
    </w:p>
    <w:p w:rsidR="00701957" w:rsidRPr="00701957" w:rsidRDefault="00701957" w:rsidP="00701957">
      <w:r w:rsidRPr="00701957">
        <w:rPr>
          <w:rStyle w:val="Strong"/>
          <w:rFonts w:ascii="Times New Roman" w:hAnsi="Times New Roman" w:cs="Times New Roman"/>
          <w:bCs w:val="0"/>
          <w:sz w:val="24"/>
          <w:szCs w:val="24"/>
        </w:rPr>
        <w:t>LITERATURE REVIEW</w:t>
      </w:r>
    </w:p>
    <w:p w:rsidR="00701957" w:rsidRPr="00701957" w:rsidRDefault="00701957" w:rsidP="00701957">
      <w:pPr>
        <w:pStyle w:val="Heading2"/>
        <w:rPr>
          <w:sz w:val="24"/>
          <w:szCs w:val="24"/>
        </w:rPr>
      </w:pPr>
      <w:r w:rsidRPr="00701957">
        <w:rPr>
          <w:rStyle w:val="Strong"/>
          <w:b/>
          <w:bCs/>
          <w:sz w:val="24"/>
          <w:szCs w:val="24"/>
        </w:rPr>
        <w:t>2.1 Smart Tourism and Sustainable Urban Destinations</w:t>
      </w:r>
    </w:p>
    <w:p w:rsidR="00701957" w:rsidRPr="00701957" w:rsidRDefault="00701957" w:rsidP="00701957">
      <w:pPr>
        <w:pStyle w:val="NormalWeb"/>
      </w:pPr>
      <w:r w:rsidRPr="00701957">
        <w:t>The concept of smart tourism emerges from the broader framework of smart cities, which aim to leverage technology to improve urban efficiency, quality of life, and sustainability (</w:t>
      </w:r>
      <w:proofErr w:type="spellStart"/>
      <w:r w:rsidRPr="00701957">
        <w:t>Boes</w:t>
      </w:r>
      <w:proofErr w:type="spellEnd"/>
      <w:r w:rsidRPr="00701957">
        <w:t xml:space="preserve">, </w:t>
      </w:r>
      <w:proofErr w:type="spellStart"/>
      <w:r w:rsidRPr="00701957">
        <w:t>Buhalis</w:t>
      </w:r>
      <w:proofErr w:type="spellEnd"/>
      <w:r w:rsidRPr="00701957">
        <w:t xml:space="preserve">, &amp; </w:t>
      </w:r>
      <w:proofErr w:type="spellStart"/>
      <w:r w:rsidRPr="00701957">
        <w:t>Inversini</w:t>
      </w:r>
      <w:proofErr w:type="spellEnd"/>
      <w:r w:rsidRPr="00701957">
        <w:t>, 2016). In the tourism context, smart tourism refers to the application of digital technologies—such as the Internet of Things (</w:t>
      </w:r>
      <w:proofErr w:type="spellStart"/>
      <w:r w:rsidRPr="00701957">
        <w:t>IoT</w:t>
      </w:r>
      <w:proofErr w:type="spellEnd"/>
      <w:r w:rsidRPr="00701957">
        <w:t xml:space="preserve">), artificial intelligence (AI), big data analytics, mobile applications, and digital twins—to monitor, manage, and enhance tourism </w:t>
      </w:r>
      <w:r w:rsidRPr="00701957">
        <w:lastRenderedPageBreak/>
        <w:t>spaces (</w:t>
      </w:r>
      <w:proofErr w:type="spellStart"/>
      <w:r w:rsidRPr="00701957">
        <w:t>Gretzel</w:t>
      </w:r>
      <w:proofErr w:type="spellEnd"/>
      <w:r w:rsidRPr="00701957">
        <w:t xml:space="preserve">, </w:t>
      </w:r>
      <w:proofErr w:type="spellStart"/>
      <w:r w:rsidRPr="00701957">
        <w:t>Sigala</w:t>
      </w:r>
      <w:proofErr w:type="spellEnd"/>
      <w:r w:rsidRPr="00701957">
        <w:t>, Xiang, &amp; Koo, 2015). These technologies enable real-time data collection on visitor numbers, mobility patterns, environmental conditions, and resource consumption, facilitating evidence-based decision-making.</w:t>
      </w:r>
    </w:p>
    <w:p w:rsidR="00701957" w:rsidRPr="00701957" w:rsidRDefault="00701957" w:rsidP="00701957">
      <w:pPr>
        <w:pStyle w:val="NormalWeb"/>
      </w:pPr>
      <w:r w:rsidRPr="00701957">
        <w:t xml:space="preserve">Smart tourism has a direct impact on sustainability outcomes. From an environmental perspective, technologies such as </w:t>
      </w:r>
      <w:proofErr w:type="spellStart"/>
      <w:r w:rsidRPr="00701957">
        <w:t>IoT</w:t>
      </w:r>
      <w:proofErr w:type="spellEnd"/>
      <w:r w:rsidRPr="00701957">
        <w:t xml:space="preserve"> sensors can monitor energy and water consumption, track waste generation, and measure pollution levels in tourist areas (</w:t>
      </w:r>
      <w:proofErr w:type="spellStart"/>
      <w:r w:rsidRPr="00701957">
        <w:t>Buhalis</w:t>
      </w:r>
      <w:proofErr w:type="spellEnd"/>
      <w:r w:rsidRPr="00701957">
        <w:t xml:space="preserve"> &amp; </w:t>
      </w:r>
      <w:proofErr w:type="spellStart"/>
      <w:r w:rsidRPr="00701957">
        <w:t>Amaranggana</w:t>
      </w:r>
      <w:proofErr w:type="spellEnd"/>
      <w:r w:rsidRPr="00701957">
        <w:t>, 2014). For example, digital platforms in smart destinations can adjust lighting, heating, or cooling systems in hotels and museums based on occupancy, reducing energy waste. Furthermore, smart transport systems optimize traffic flows, reducing congestion and emissions in urban centers. These capabilities align with the principles of sustainable tourism, which emphasize minimizing ecological impacts while maintaining service quality.</w:t>
      </w:r>
    </w:p>
    <w:p w:rsidR="00701957" w:rsidRPr="00701957" w:rsidRDefault="00701957" w:rsidP="00701957">
      <w:pPr>
        <w:pStyle w:val="NormalWeb"/>
      </w:pPr>
      <w:r w:rsidRPr="00701957">
        <w:t>Economically, smart tourism enhances operational efficiency and destination competitiveness. Data-driven insights allow tourism managers to predict visitor demand, adjust pricing strategies, and optimize staffing and resource allocation (Xiang, Du, Ma, &amp; Fan, 2017). Smart technologies also enable the creation of digital marketplaces, linking local businesses with visitors and promoting economic inclusivity. Consequently, destinations can maximize revenue, improve service delivery, and sustain local economic benefits over the long term.</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41"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 xml:space="preserve">2.2 Consumer </w:t>
      </w:r>
      <w:proofErr w:type="spellStart"/>
      <w:r w:rsidRPr="00701957">
        <w:rPr>
          <w:rStyle w:val="Strong"/>
          <w:b/>
          <w:bCs/>
          <w:sz w:val="24"/>
          <w:szCs w:val="24"/>
        </w:rPr>
        <w:t>Behaviour</w:t>
      </w:r>
      <w:proofErr w:type="spellEnd"/>
      <w:r w:rsidRPr="00701957">
        <w:rPr>
          <w:rStyle w:val="Strong"/>
          <w:b/>
          <w:bCs/>
          <w:sz w:val="24"/>
          <w:szCs w:val="24"/>
        </w:rPr>
        <w:t xml:space="preserve"> in Smart Tourism</w:t>
      </w:r>
    </w:p>
    <w:p w:rsidR="00701957" w:rsidRPr="00701957" w:rsidRDefault="00701957" w:rsidP="00701957">
      <w:pPr>
        <w:pStyle w:val="NormalWeb"/>
      </w:pPr>
      <w:r w:rsidRPr="00701957">
        <w:t xml:space="preserve">Understanding consumer </w:t>
      </w:r>
      <w:proofErr w:type="spellStart"/>
      <w:r w:rsidRPr="00701957">
        <w:t>behaviour</w:t>
      </w:r>
      <w:proofErr w:type="spellEnd"/>
      <w:r w:rsidRPr="00701957">
        <w:t xml:space="preserve"> is central to the success of smart tourism initiatives. Modern tourists are characterized by a strong preference for convenience, personalization, and sustainability (</w:t>
      </w:r>
      <w:proofErr w:type="spellStart"/>
      <w:r w:rsidRPr="00701957">
        <w:t>Dolnicar</w:t>
      </w:r>
      <w:proofErr w:type="spellEnd"/>
      <w:r w:rsidRPr="00701957">
        <w:t xml:space="preserve"> &amp; </w:t>
      </w:r>
      <w:proofErr w:type="spellStart"/>
      <w:r w:rsidRPr="00701957">
        <w:t>Leisch</w:t>
      </w:r>
      <w:proofErr w:type="spellEnd"/>
      <w:r w:rsidRPr="00701957">
        <w:t xml:space="preserve">, 2020). Digital technologies provide opportunities to respond to these </w:t>
      </w:r>
      <w:proofErr w:type="spellStart"/>
      <w:r w:rsidRPr="00701957">
        <w:t>behavioural</w:t>
      </w:r>
      <w:proofErr w:type="spellEnd"/>
      <w:r w:rsidRPr="00701957">
        <w:t xml:space="preserve"> trends through tailored services and real-time information. For instance, mobile apps can guide visitors along optimized routes, suggest activities based on preferences, and provide real-time updates on crowd levels. These personalized experiences enhance satisfaction, increase engagement, and encourage longer stays.</w:t>
      </w:r>
    </w:p>
    <w:p w:rsidR="00701957" w:rsidRPr="00701957" w:rsidRDefault="00701957" w:rsidP="00701957">
      <w:pPr>
        <w:pStyle w:val="NormalWeb"/>
      </w:pPr>
      <w:r w:rsidRPr="00701957">
        <w:t>Behavioral theories such as the Theory of Planned Behavior (</w:t>
      </w:r>
      <w:proofErr w:type="spellStart"/>
      <w:r w:rsidRPr="00701957">
        <w:t>Ajzen</w:t>
      </w:r>
      <w:proofErr w:type="spellEnd"/>
      <w:r w:rsidRPr="00701957">
        <w:t xml:space="preserve">, 1991) and the Technology Acceptance Model (TAM) (Davis, 1989) have been widely applied to tourism research to explain tourists’ adoption of digital tools. The Theory of Planned Behavior suggests that tourists’ intentions to engage in sustainable practices are influenced by their attitudes, subjective norms, and perceived behavioral control. In the context of smart tourism, </w:t>
      </w:r>
      <w:proofErr w:type="spellStart"/>
      <w:r w:rsidRPr="00701957">
        <w:t>IoT</w:t>
      </w:r>
      <w:proofErr w:type="spellEnd"/>
      <w:r w:rsidRPr="00701957">
        <w:t>-enabled environmental indicators and real-time sustainability alerts can positively influence tourist attitudes and behaviors, encouraging environmentally friendly practices such as reducing waste or using public transport. Similarly, the TAM explains how perceived usefulness and ease of use of technological solutions affect tourists’ acceptance of smart tourism tools, including apps, digital guides, and online booking systems.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42" style="width:0;height:1.5pt" o:hralign="center" o:hrstd="t" o:hr="t" fillcolor="#a0a0a0" stroked="f"/>
        </w:pict>
      </w:r>
    </w:p>
    <w:p w:rsidR="00223A44" w:rsidRDefault="00223A44" w:rsidP="00701957">
      <w:pPr>
        <w:pStyle w:val="Heading2"/>
        <w:rPr>
          <w:rStyle w:val="Strong"/>
          <w:b/>
          <w:bCs/>
          <w:sz w:val="24"/>
          <w:szCs w:val="24"/>
        </w:rPr>
      </w:pPr>
    </w:p>
    <w:p w:rsidR="00701957" w:rsidRPr="00701957" w:rsidRDefault="00701957" w:rsidP="00701957">
      <w:pPr>
        <w:pStyle w:val="Heading2"/>
        <w:rPr>
          <w:sz w:val="24"/>
          <w:szCs w:val="24"/>
        </w:rPr>
      </w:pPr>
      <w:r w:rsidRPr="00701957">
        <w:rPr>
          <w:rStyle w:val="Strong"/>
          <w:b/>
          <w:bCs/>
          <w:sz w:val="24"/>
          <w:szCs w:val="24"/>
        </w:rPr>
        <w:lastRenderedPageBreak/>
        <w:t>2.3 Technological Innovations and Their Role in Sustainable Tourism</w:t>
      </w:r>
    </w:p>
    <w:p w:rsidR="00701957" w:rsidRPr="00701957" w:rsidRDefault="00701957" w:rsidP="00701957">
      <w:pPr>
        <w:pStyle w:val="NormalWeb"/>
      </w:pPr>
      <w:r w:rsidRPr="00701957">
        <w:t>Technological innovations are at the heart of smart tourism planning. Key innovations include:</w:t>
      </w:r>
    </w:p>
    <w:p w:rsidR="00701957" w:rsidRPr="00701957" w:rsidRDefault="00701957" w:rsidP="00701957">
      <w:pPr>
        <w:pStyle w:val="NormalWeb"/>
        <w:numPr>
          <w:ilvl w:val="0"/>
          <w:numId w:val="1"/>
        </w:numPr>
      </w:pPr>
      <w:r w:rsidRPr="00701957">
        <w:rPr>
          <w:rStyle w:val="Strong"/>
        </w:rPr>
        <w:t>Internet of Things (</w:t>
      </w:r>
      <w:proofErr w:type="spellStart"/>
      <w:r w:rsidRPr="00701957">
        <w:rPr>
          <w:rStyle w:val="Strong"/>
        </w:rPr>
        <w:t>IoT</w:t>
      </w:r>
      <w:proofErr w:type="spellEnd"/>
      <w:r w:rsidRPr="00701957">
        <w:rPr>
          <w:rStyle w:val="Strong"/>
        </w:rPr>
        <w:t>):</w:t>
      </w:r>
      <w:r w:rsidRPr="00701957">
        <w:t xml:space="preserve"> </w:t>
      </w:r>
      <w:proofErr w:type="spellStart"/>
      <w:r w:rsidRPr="00701957">
        <w:t>IoT</w:t>
      </w:r>
      <w:proofErr w:type="spellEnd"/>
      <w:r w:rsidRPr="00701957">
        <w:t xml:space="preserve"> devices such as sensors and beacons collect real-time data on visitor movements, environmental conditions, and infrastructure usage. This information enables managers to monitor congestion, predict demand, and prevent overcrowding in popular areas (</w:t>
      </w:r>
      <w:proofErr w:type="spellStart"/>
      <w:r w:rsidRPr="00701957">
        <w:t>Buhalis</w:t>
      </w:r>
      <w:proofErr w:type="spellEnd"/>
      <w:r w:rsidRPr="00701957">
        <w:t xml:space="preserve"> &amp; </w:t>
      </w:r>
      <w:proofErr w:type="spellStart"/>
      <w:r w:rsidRPr="00701957">
        <w:t>Amaranggana</w:t>
      </w:r>
      <w:proofErr w:type="spellEnd"/>
      <w:r w:rsidRPr="00701957">
        <w:t>, 2014).</w:t>
      </w:r>
    </w:p>
    <w:p w:rsidR="00701957" w:rsidRPr="00701957" w:rsidRDefault="00701957" w:rsidP="00701957">
      <w:pPr>
        <w:pStyle w:val="NormalWeb"/>
        <w:numPr>
          <w:ilvl w:val="0"/>
          <w:numId w:val="1"/>
        </w:numPr>
      </w:pPr>
      <w:r w:rsidRPr="00701957">
        <w:rPr>
          <w:rStyle w:val="Strong"/>
        </w:rPr>
        <w:t>Artificial Intelligence (AI) and Big Data Analytics:</w:t>
      </w:r>
      <w:r w:rsidRPr="00701957">
        <w:t xml:space="preserve"> AI algorithms analyze large datasets to identify patterns in tourist behavior, forecast demand, and optimize resource allocation. Big data analytics also support predictive modeling for environmental management, such as anticipating water or energy demand in peak periods (Xiang et al., 2017).</w:t>
      </w:r>
    </w:p>
    <w:p w:rsidR="00701957" w:rsidRPr="00701957" w:rsidRDefault="00701957" w:rsidP="00701957">
      <w:pPr>
        <w:pStyle w:val="NormalWeb"/>
        <w:numPr>
          <w:ilvl w:val="0"/>
          <w:numId w:val="1"/>
        </w:numPr>
      </w:pPr>
      <w:r w:rsidRPr="00701957">
        <w:rPr>
          <w:rStyle w:val="Strong"/>
        </w:rPr>
        <w:t>Digital Twins:</w:t>
      </w:r>
      <w:r w:rsidRPr="00701957">
        <w:t xml:space="preserve"> These virtual models replicate physical tourism spaces, allowing managers to simulate visitor flows, test infrastructure changes, and plan events without disrupting real-world operations. Digital twins enhance decision-making efficiency and minimize risks to both the environment and visitors.</w:t>
      </w:r>
    </w:p>
    <w:p w:rsidR="00701957" w:rsidRPr="00701957" w:rsidRDefault="00701957" w:rsidP="00701957">
      <w:pPr>
        <w:pStyle w:val="NormalWeb"/>
        <w:numPr>
          <w:ilvl w:val="0"/>
          <w:numId w:val="1"/>
        </w:numPr>
      </w:pPr>
      <w:r w:rsidRPr="00701957">
        <w:rPr>
          <w:rStyle w:val="Strong"/>
        </w:rPr>
        <w:t>Mobile Applications and Platforms:</w:t>
      </w:r>
      <w:r w:rsidRPr="00701957">
        <w:t xml:space="preserve"> Digital platforms provide real-time guidance, personalized recommendations, and visitor engagement tools. They also enable destinations to collect feedback, communicate sustainability practices, and promote local businesses.</w:t>
      </w:r>
    </w:p>
    <w:p w:rsidR="00701957" w:rsidRPr="00701957" w:rsidRDefault="00701957" w:rsidP="00701957">
      <w:pPr>
        <w:pStyle w:val="NormalWeb"/>
        <w:numPr>
          <w:ilvl w:val="0"/>
          <w:numId w:val="1"/>
        </w:numPr>
      </w:pPr>
      <w:r w:rsidRPr="00701957">
        <w:rPr>
          <w:rStyle w:val="Strong"/>
        </w:rPr>
        <w:t>Smart Mobility Solutions:</w:t>
      </w:r>
      <w:r w:rsidRPr="00701957">
        <w:t xml:space="preserve"> Integration of digital transport systems—including e-ticketing, traffic monitoring, and electric transport options—reduces congestion, lowers carbon emissions, and enhances the visitor experience in urban environments.</w:t>
      </w:r>
    </w:p>
    <w:p w:rsidR="00701957" w:rsidRPr="00701957" w:rsidRDefault="00701957" w:rsidP="00701957">
      <w:pPr>
        <w:pStyle w:val="NormalWeb"/>
      </w:pPr>
      <w:r w:rsidRPr="00701957">
        <w:t xml:space="preserve">The convergence of these technologies allows destinations to implement </w:t>
      </w:r>
      <w:r w:rsidRPr="00701957">
        <w:rPr>
          <w:rStyle w:val="Strong"/>
        </w:rPr>
        <w:t>data-driven, adaptive, and sustainable tourism management strategies</w:t>
      </w:r>
      <w:r w:rsidRPr="00701957">
        <w:t xml:space="preserve">, which are essential for addressing contemporary challenges such as </w:t>
      </w:r>
      <w:proofErr w:type="spellStart"/>
      <w:r w:rsidRPr="00701957">
        <w:t>overtourism</w:t>
      </w:r>
      <w:proofErr w:type="spellEnd"/>
      <w:r w:rsidRPr="00701957">
        <w:t>, environmental degradation, and evolving tourist expectations.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43"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2.4 Case Studies in Smart Tourism Implementation</w:t>
      </w:r>
    </w:p>
    <w:p w:rsidR="00701957" w:rsidRPr="00701957" w:rsidRDefault="00701957" w:rsidP="00701957">
      <w:pPr>
        <w:pStyle w:val="NormalWeb"/>
      </w:pPr>
      <w:r w:rsidRPr="00701957">
        <w:t>Several global cities exemplify successful integration of smart tourism technologies:</w:t>
      </w:r>
    </w:p>
    <w:p w:rsidR="00701957" w:rsidRPr="00701957" w:rsidRDefault="00701957" w:rsidP="00701957">
      <w:pPr>
        <w:pStyle w:val="NormalWeb"/>
        <w:numPr>
          <w:ilvl w:val="0"/>
          <w:numId w:val="2"/>
        </w:numPr>
      </w:pPr>
      <w:r w:rsidRPr="00701957">
        <w:rPr>
          <w:rStyle w:val="Strong"/>
        </w:rPr>
        <w:t>Barcelona:</w:t>
      </w:r>
      <w:r w:rsidRPr="00701957">
        <w:t xml:space="preserve"> The city uses </w:t>
      </w:r>
      <w:proofErr w:type="spellStart"/>
      <w:r w:rsidRPr="00701957">
        <w:t>IoT</w:t>
      </w:r>
      <w:proofErr w:type="spellEnd"/>
      <w:r w:rsidRPr="00701957">
        <w:t xml:space="preserve"> sensors and smart mobility systems to monitor tourist flows in historic districts, reducing congestion and environmental stress. Open data platforms support predictive planning and resource management, while mobile apps provide real-time information to tourists (</w:t>
      </w:r>
      <w:proofErr w:type="spellStart"/>
      <w:r w:rsidRPr="00701957">
        <w:t>Gretzel</w:t>
      </w:r>
      <w:proofErr w:type="spellEnd"/>
      <w:r w:rsidRPr="00701957">
        <w:t xml:space="preserve"> et al., 2015).</w:t>
      </w:r>
    </w:p>
    <w:p w:rsidR="00701957" w:rsidRPr="00701957" w:rsidRDefault="00701957" w:rsidP="00701957">
      <w:pPr>
        <w:pStyle w:val="NormalWeb"/>
        <w:numPr>
          <w:ilvl w:val="0"/>
          <w:numId w:val="2"/>
        </w:numPr>
      </w:pPr>
      <w:r w:rsidRPr="00701957">
        <w:rPr>
          <w:rStyle w:val="Strong"/>
        </w:rPr>
        <w:t>Singapore:</w:t>
      </w:r>
      <w:r w:rsidRPr="00701957">
        <w:t xml:space="preserve"> Recognized for its Smart Nation initiative, Singapore integrates sensors, AI analytics, and digital platforms to manage crowd movements, optimize transport networks, and enhance visitor experiences. These interventions reduce environmental impact and improve resident-tourist interactions.</w:t>
      </w:r>
    </w:p>
    <w:p w:rsidR="00701957" w:rsidRPr="00701957" w:rsidRDefault="00701957" w:rsidP="00701957">
      <w:pPr>
        <w:pStyle w:val="NormalWeb"/>
        <w:numPr>
          <w:ilvl w:val="0"/>
          <w:numId w:val="2"/>
        </w:numPr>
      </w:pPr>
      <w:r w:rsidRPr="00701957">
        <w:rPr>
          <w:rStyle w:val="Strong"/>
        </w:rPr>
        <w:t>Amsterdam:</w:t>
      </w:r>
      <w:r w:rsidRPr="00701957">
        <w:t xml:space="preserve"> Amsterdam employs digital dashboards, smart signage, and visitor dispersion strategies to manage </w:t>
      </w:r>
      <w:proofErr w:type="spellStart"/>
      <w:r w:rsidRPr="00701957">
        <w:t>overtourism</w:t>
      </w:r>
      <w:proofErr w:type="spellEnd"/>
      <w:r w:rsidRPr="00701957">
        <w:t xml:space="preserve">. Integration with local business platforms </w:t>
      </w:r>
      <w:r w:rsidRPr="00701957">
        <w:lastRenderedPageBreak/>
        <w:t>ensures economic benefits are distributed across the city while minimizing pressure on residents.</w:t>
      </w:r>
    </w:p>
    <w:p w:rsidR="00701957" w:rsidRPr="00701957" w:rsidRDefault="00701957" w:rsidP="00701957">
      <w:pPr>
        <w:pStyle w:val="NormalWeb"/>
      </w:pPr>
      <w:r w:rsidRPr="00701957">
        <w:t>These cases illustrate how smart tourism strategies can simultaneously enhance visitor satisfaction, operational efficiency, and environmental sustainability.</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44"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2.5 Challenges in Smart Tourism Planning</w:t>
      </w:r>
    </w:p>
    <w:p w:rsidR="00701957" w:rsidRPr="00701957" w:rsidRDefault="00701957" w:rsidP="00701957">
      <w:pPr>
        <w:pStyle w:val="NormalWeb"/>
      </w:pPr>
      <w:r w:rsidRPr="00701957">
        <w:t>Despite significant benefits, several challenges impede the full implementation of smart tourism:</w:t>
      </w:r>
    </w:p>
    <w:p w:rsidR="00701957" w:rsidRPr="00701957" w:rsidRDefault="00701957" w:rsidP="00701957">
      <w:pPr>
        <w:pStyle w:val="NormalWeb"/>
        <w:numPr>
          <w:ilvl w:val="0"/>
          <w:numId w:val="3"/>
        </w:numPr>
      </w:pPr>
      <w:r w:rsidRPr="00701957">
        <w:rPr>
          <w:rStyle w:val="Strong"/>
        </w:rPr>
        <w:t>High Financial Costs:</w:t>
      </w:r>
      <w:r w:rsidRPr="00701957">
        <w:t xml:space="preserve"> Advanced technologies such as </w:t>
      </w:r>
      <w:proofErr w:type="spellStart"/>
      <w:r w:rsidRPr="00701957">
        <w:t>IoT</w:t>
      </w:r>
      <w:proofErr w:type="spellEnd"/>
      <w:r w:rsidRPr="00701957">
        <w:t xml:space="preserve"> infrastructure, AI analytics, and digital twins require substantial investment, limiting adoption in developing cities (</w:t>
      </w:r>
      <w:proofErr w:type="spellStart"/>
      <w:r w:rsidRPr="00701957">
        <w:t>Boes</w:t>
      </w:r>
      <w:proofErr w:type="spellEnd"/>
      <w:r w:rsidRPr="00701957">
        <w:t xml:space="preserve"> et al., 2016).</w:t>
      </w:r>
    </w:p>
    <w:p w:rsidR="00701957" w:rsidRPr="00701957" w:rsidRDefault="00701957" w:rsidP="00701957">
      <w:pPr>
        <w:pStyle w:val="NormalWeb"/>
        <w:numPr>
          <w:ilvl w:val="0"/>
          <w:numId w:val="3"/>
        </w:numPr>
      </w:pPr>
      <w:r w:rsidRPr="00701957">
        <w:rPr>
          <w:rStyle w:val="Strong"/>
        </w:rPr>
        <w:t>Governance Complexity:</w:t>
      </w:r>
      <w:r w:rsidRPr="00701957">
        <w:t xml:space="preserve"> Successful implementation demands coordination between multiple stakeholders, including tourism boards, municipal authorities, private sector partners, and local communities. Fragmented governance can reduce the effectiveness of smart tourism initiatives.</w:t>
      </w:r>
    </w:p>
    <w:p w:rsidR="00701957" w:rsidRPr="00701957" w:rsidRDefault="00701957" w:rsidP="00701957">
      <w:pPr>
        <w:pStyle w:val="NormalWeb"/>
        <w:numPr>
          <w:ilvl w:val="0"/>
          <w:numId w:val="3"/>
        </w:numPr>
      </w:pPr>
      <w:r w:rsidRPr="00701957">
        <w:rPr>
          <w:rStyle w:val="Strong"/>
        </w:rPr>
        <w:t>Data Privacy and Security:</w:t>
      </w:r>
      <w:r w:rsidRPr="00701957">
        <w:t xml:space="preserve"> Collecting and analyzing tourist data raises ethical concerns regarding privacy and security. Transparent data governance and ethical policies are crucial to maintain public trust.</w:t>
      </w:r>
    </w:p>
    <w:p w:rsidR="00701957" w:rsidRPr="00701957" w:rsidRDefault="00701957" w:rsidP="00701957">
      <w:pPr>
        <w:pStyle w:val="NormalWeb"/>
        <w:numPr>
          <w:ilvl w:val="0"/>
          <w:numId w:val="3"/>
        </w:numPr>
      </w:pPr>
      <w:r w:rsidRPr="00701957">
        <w:rPr>
          <w:rStyle w:val="Strong"/>
        </w:rPr>
        <w:t>Digital Divide:</w:t>
      </w:r>
      <w:r w:rsidRPr="00701957">
        <w:t xml:space="preserve"> Not all residents, local businesses, or tourists have equal access to digital platforms, creating disparities in service accessibility and community engagement.</w:t>
      </w:r>
    </w:p>
    <w:p w:rsidR="00701957" w:rsidRPr="00701957" w:rsidRDefault="00701957" w:rsidP="00701957">
      <w:pPr>
        <w:pStyle w:val="NormalWeb"/>
        <w:numPr>
          <w:ilvl w:val="0"/>
          <w:numId w:val="3"/>
        </w:numPr>
      </w:pPr>
      <w:proofErr w:type="spellStart"/>
      <w:r w:rsidRPr="00701957">
        <w:rPr>
          <w:rStyle w:val="Strong"/>
        </w:rPr>
        <w:t>Behavioural</w:t>
      </w:r>
      <w:proofErr w:type="spellEnd"/>
      <w:r w:rsidRPr="00701957">
        <w:rPr>
          <w:rStyle w:val="Strong"/>
        </w:rPr>
        <w:t xml:space="preserve"> Adaptation:</w:t>
      </w:r>
      <w:r w:rsidRPr="00701957">
        <w:t xml:space="preserve"> Tourists and staff may be slow to adopt new digital tools, necessitating awareness campaigns, training, and user-friendly interfaces.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45"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2.6 Synthesis and Gaps in Literature</w:t>
      </w:r>
    </w:p>
    <w:p w:rsidR="00701957" w:rsidRPr="00701957" w:rsidRDefault="00701957" w:rsidP="00701957">
      <w:pPr>
        <w:pStyle w:val="NormalWeb"/>
      </w:pPr>
      <w:r w:rsidRPr="00701957">
        <w:t>Current literature highlights that smart tourism offers a transformative approach to sustainable tourism development, integrating technology with environmental, economic, and social considerations. However, several gaps remain:</w:t>
      </w:r>
    </w:p>
    <w:p w:rsidR="00701957" w:rsidRPr="00701957" w:rsidRDefault="00701957" w:rsidP="00701957">
      <w:pPr>
        <w:pStyle w:val="NormalWeb"/>
        <w:numPr>
          <w:ilvl w:val="0"/>
          <w:numId w:val="4"/>
        </w:numPr>
      </w:pPr>
      <w:r w:rsidRPr="00701957">
        <w:t xml:space="preserve">Limited research focuses on </w:t>
      </w:r>
      <w:r w:rsidRPr="00701957">
        <w:rPr>
          <w:rStyle w:val="Strong"/>
        </w:rPr>
        <w:t xml:space="preserve">how consumer </w:t>
      </w:r>
      <w:proofErr w:type="spellStart"/>
      <w:r w:rsidRPr="00701957">
        <w:rPr>
          <w:rStyle w:val="Strong"/>
        </w:rPr>
        <w:t>behaviour</w:t>
      </w:r>
      <w:proofErr w:type="spellEnd"/>
      <w:r w:rsidRPr="00701957">
        <w:rPr>
          <w:rStyle w:val="Strong"/>
        </w:rPr>
        <w:t xml:space="preserve"> trends explicitly inform smart tourism planning</w:t>
      </w:r>
      <w:r w:rsidRPr="00701957">
        <w:t>.</w:t>
      </w:r>
    </w:p>
    <w:p w:rsidR="00701957" w:rsidRPr="00701957" w:rsidRDefault="00701957" w:rsidP="00701957">
      <w:pPr>
        <w:pStyle w:val="NormalWeb"/>
        <w:numPr>
          <w:ilvl w:val="0"/>
          <w:numId w:val="4"/>
        </w:numPr>
      </w:pPr>
      <w:r w:rsidRPr="00701957">
        <w:t xml:space="preserve">Few studies provide practical frameworks for </w:t>
      </w:r>
      <w:r w:rsidRPr="00701957">
        <w:rPr>
          <w:rStyle w:val="Strong"/>
        </w:rPr>
        <w:t>developing cities with limited financial and technical resources</w:t>
      </w:r>
      <w:r w:rsidRPr="00701957">
        <w:t>.</w:t>
      </w:r>
    </w:p>
    <w:p w:rsidR="00701957" w:rsidRPr="00701957" w:rsidRDefault="00701957" w:rsidP="00701957">
      <w:pPr>
        <w:pStyle w:val="NormalWeb"/>
        <w:numPr>
          <w:ilvl w:val="0"/>
          <w:numId w:val="4"/>
        </w:numPr>
      </w:pPr>
      <w:r w:rsidRPr="00701957">
        <w:t xml:space="preserve">Integration of </w:t>
      </w:r>
      <w:r w:rsidRPr="00701957">
        <w:rPr>
          <w:rStyle w:val="Strong"/>
        </w:rPr>
        <w:t>ethical and social inclusivity considerations</w:t>
      </w:r>
      <w:r w:rsidRPr="00701957">
        <w:t xml:space="preserve"> in smart tourism planning remains underexplored.</w:t>
      </w:r>
    </w:p>
    <w:p w:rsidR="00701957" w:rsidRPr="00701957" w:rsidRDefault="00701957" w:rsidP="00701957">
      <w:pPr>
        <w:pStyle w:val="NormalWeb"/>
      </w:pPr>
      <w:r w:rsidRPr="00701957">
        <w:t>This study seeks to address these gaps by analyzing real-world implementations of smart tourism technologies, evaluating their impacts on sustainability outcomes, and providing recommendations for destinations seeking to balance environmental, economic, and social objectives.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lastRenderedPageBreak/>
        <w:pict>
          <v:rect id="_x0000_i1060" style="width:0;height:1.5pt" o:hralign="center" o:hrstd="t" o:hr="t" fillcolor="#a0a0a0" stroked="f"/>
        </w:pict>
      </w:r>
    </w:p>
    <w:p w:rsidR="00701957" w:rsidRPr="00701957" w:rsidRDefault="00701957" w:rsidP="00701957">
      <w:r w:rsidRPr="00701957">
        <w:rPr>
          <w:rStyle w:val="Strong"/>
          <w:rFonts w:ascii="Times New Roman" w:hAnsi="Times New Roman" w:cs="Times New Roman"/>
          <w:bCs w:val="0"/>
          <w:sz w:val="24"/>
          <w:szCs w:val="24"/>
        </w:rPr>
        <w:t>METHODOLOGY</w:t>
      </w:r>
    </w:p>
    <w:p w:rsidR="00701957" w:rsidRPr="00701957" w:rsidRDefault="00701957" w:rsidP="00701957">
      <w:pPr>
        <w:pStyle w:val="Heading2"/>
        <w:rPr>
          <w:sz w:val="24"/>
          <w:szCs w:val="24"/>
        </w:rPr>
      </w:pPr>
      <w:r w:rsidRPr="00701957">
        <w:rPr>
          <w:rStyle w:val="Strong"/>
          <w:b/>
          <w:bCs/>
          <w:sz w:val="24"/>
          <w:szCs w:val="24"/>
        </w:rPr>
        <w:t>3.1 Research Design</w:t>
      </w:r>
    </w:p>
    <w:p w:rsidR="00701957" w:rsidRPr="00701957" w:rsidRDefault="00701957" w:rsidP="00701957">
      <w:pPr>
        <w:pStyle w:val="NormalWeb"/>
      </w:pPr>
      <w:r w:rsidRPr="00701957">
        <w:t xml:space="preserve">This study adopts a </w:t>
      </w:r>
      <w:r w:rsidRPr="00701957">
        <w:rPr>
          <w:rStyle w:val="Strong"/>
        </w:rPr>
        <w:t>qualitative, multiple-case study research design</w:t>
      </w:r>
      <w:r w:rsidRPr="00701957">
        <w:t xml:space="preserve"> to examine how smart technologies are implemented in sustainable tourism planning. A case study approach is particularly suitable for understanding complex phenomena within real-world contexts, such as urban tourism destinations, where technological, environmental, and social factors interact (Yin, 2018). By focusing on multiple cases, this study allows for cross-comparison of smart tourism practices, identification of common patterns, and assessment of context-specific challenges and successes.</w:t>
      </w:r>
    </w:p>
    <w:p w:rsidR="00701957" w:rsidRPr="00701957" w:rsidRDefault="00701957" w:rsidP="00701957">
      <w:pPr>
        <w:pStyle w:val="NormalWeb"/>
      </w:pPr>
      <w:r w:rsidRPr="00701957">
        <w:t>The selected research design enables an in-depth analysis of how digital innovations—including the Internet of Things (</w:t>
      </w:r>
      <w:proofErr w:type="spellStart"/>
      <w:r w:rsidRPr="00701957">
        <w:t>IoT</w:t>
      </w:r>
      <w:proofErr w:type="spellEnd"/>
      <w:r w:rsidRPr="00701957">
        <w:t xml:space="preserve">), data analytics, artificial intelligence (AI), and mobile applications—affect tourism management, visitor experience, and sustainability outcomes. The study emphasizes </w:t>
      </w:r>
      <w:r w:rsidRPr="00701957">
        <w:rPr>
          <w:rStyle w:val="Strong"/>
        </w:rPr>
        <w:t>practical applications</w:t>
      </w:r>
      <w:r w:rsidRPr="00701957">
        <w:t xml:space="preserve"> and </w:t>
      </w:r>
      <w:r w:rsidRPr="00701957">
        <w:rPr>
          <w:rStyle w:val="Strong"/>
        </w:rPr>
        <w:t>real-world outcomes</w:t>
      </w:r>
      <w:r w:rsidRPr="00701957">
        <w:t xml:space="preserve">, aligning with the assignment’s assessment criteria related to innovativeness, consumer </w:t>
      </w:r>
      <w:proofErr w:type="spellStart"/>
      <w:r w:rsidRPr="00701957">
        <w:t>behaviour</w:t>
      </w:r>
      <w:proofErr w:type="spellEnd"/>
      <w:r w:rsidRPr="00701957">
        <w:t>, and sustainability performance.</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61"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3.2 Case Study Selection</w:t>
      </w:r>
    </w:p>
    <w:p w:rsidR="00701957" w:rsidRPr="00701957" w:rsidRDefault="00701957" w:rsidP="00701957">
      <w:pPr>
        <w:pStyle w:val="NormalWeb"/>
      </w:pPr>
      <w:r w:rsidRPr="00701957">
        <w:t xml:space="preserve">Three global cities were selected as case studies: </w:t>
      </w:r>
      <w:r w:rsidRPr="00701957">
        <w:rPr>
          <w:rStyle w:val="Strong"/>
        </w:rPr>
        <w:t>Barcelona (Spain), Singapore, and Amsterdam (Netherlands)</w:t>
      </w:r>
      <w:r w:rsidRPr="00701957">
        <w:t>. These destinations were chosen based on the following criteria:</w:t>
      </w:r>
    </w:p>
    <w:p w:rsidR="00701957" w:rsidRPr="00701957" w:rsidRDefault="00701957" w:rsidP="00701957">
      <w:pPr>
        <w:pStyle w:val="NormalWeb"/>
        <w:numPr>
          <w:ilvl w:val="0"/>
          <w:numId w:val="5"/>
        </w:numPr>
      </w:pPr>
      <w:r w:rsidRPr="00701957">
        <w:rPr>
          <w:rStyle w:val="Strong"/>
        </w:rPr>
        <w:t>Implementation of Smart Tourism Technologies:</w:t>
      </w:r>
      <w:r w:rsidRPr="00701957">
        <w:t xml:space="preserve"> Each city has adopted technological solutions for visitor management, resource optimization, and sustainable tourism practices.</w:t>
      </w:r>
    </w:p>
    <w:p w:rsidR="00701957" w:rsidRPr="00701957" w:rsidRDefault="00701957" w:rsidP="00701957">
      <w:pPr>
        <w:pStyle w:val="NormalWeb"/>
        <w:numPr>
          <w:ilvl w:val="0"/>
          <w:numId w:val="5"/>
        </w:numPr>
      </w:pPr>
      <w:r w:rsidRPr="00701957">
        <w:rPr>
          <w:rStyle w:val="Strong"/>
        </w:rPr>
        <w:t>Diverse Urban Contexts:</w:t>
      </w:r>
      <w:r w:rsidRPr="00701957">
        <w:t xml:space="preserve"> The cities vary in size, governance structure, and tourism pressure, providing insights into technology adoption across different urban contexts.</w:t>
      </w:r>
    </w:p>
    <w:p w:rsidR="00701957" w:rsidRPr="00701957" w:rsidRDefault="00701957" w:rsidP="00701957">
      <w:pPr>
        <w:pStyle w:val="NormalWeb"/>
        <w:numPr>
          <w:ilvl w:val="0"/>
          <w:numId w:val="5"/>
        </w:numPr>
      </w:pPr>
      <w:r w:rsidRPr="00701957">
        <w:rPr>
          <w:rStyle w:val="Strong"/>
        </w:rPr>
        <w:t>Documented Sustainability Outcomes:</w:t>
      </w:r>
      <w:r w:rsidRPr="00701957">
        <w:t xml:space="preserve"> Prior studies and reports indicate measurable environmental, economic, and social impacts resulting from smart tourism initiatives.</w:t>
      </w:r>
    </w:p>
    <w:p w:rsidR="00701957" w:rsidRPr="00701957" w:rsidRDefault="00701957" w:rsidP="00701957">
      <w:pPr>
        <w:pStyle w:val="Heading3"/>
        <w:rPr>
          <w:sz w:val="24"/>
          <w:szCs w:val="24"/>
        </w:rPr>
      </w:pPr>
      <w:r w:rsidRPr="00701957">
        <w:rPr>
          <w:rStyle w:val="Strong"/>
          <w:b/>
          <w:bCs/>
          <w:sz w:val="24"/>
          <w:szCs w:val="24"/>
        </w:rPr>
        <w:t>Case Profiles</w:t>
      </w:r>
    </w:p>
    <w:p w:rsidR="00701957" w:rsidRPr="00701957" w:rsidRDefault="00701957" w:rsidP="00701957">
      <w:pPr>
        <w:pStyle w:val="NormalWeb"/>
        <w:numPr>
          <w:ilvl w:val="0"/>
          <w:numId w:val="6"/>
        </w:numPr>
      </w:pPr>
      <w:r w:rsidRPr="00701957">
        <w:rPr>
          <w:rStyle w:val="Strong"/>
        </w:rPr>
        <w:t>Barcelona:</w:t>
      </w:r>
      <w:r w:rsidRPr="00701957">
        <w:t xml:space="preserve"> Focuses on managing </w:t>
      </w:r>
      <w:proofErr w:type="spellStart"/>
      <w:r w:rsidRPr="00701957">
        <w:t>overtourism</w:t>
      </w:r>
      <w:proofErr w:type="spellEnd"/>
      <w:r w:rsidRPr="00701957">
        <w:t xml:space="preserve"> in historic districts and improving resident-tourist coexistence using </w:t>
      </w:r>
      <w:proofErr w:type="spellStart"/>
      <w:r w:rsidRPr="00701957">
        <w:t>IoT</w:t>
      </w:r>
      <w:proofErr w:type="spellEnd"/>
      <w:r w:rsidRPr="00701957">
        <w:t xml:space="preserve"> sensors, mobility management, and open data platforms (</w:t>
      </w:r>
      <w:proofErr w:type="spellStart"/>
      <w:r w:rsidRPr="00701957">
        <w:t>Gretzel</w:t>
      </w:r>
      <w:proofErr w:type="spellEnd"/>
      <w:r w:rsidRPr="00701957">
        <w:t xml:space="preserve"> et al., 2015).</w:t>
      </w:r>
    </w:p>
    <w:p w:rsidR="00701957" w:rsidRPr="00701957" w:rsidRDefault="00701957" w:rsidP="00701957">
      <w:pPr>
        <w:pStyle w:val="NormalWeb"/>
        <w:numPr>
          <w:ilvl w:val="0"/>
          <w:numId w:val="6"/>
        </w:numPr>
      </w:pPr>
      <w:r w:rsidRPr="00701957">
        <w:rPr>
          <w:rStyle w:val="Strong"/>
        </w:rPr>
        <w:t>Singapore:</w:t>
      </w:r>
      <w:r w:rsidRPr="00701957">
        <w:t xml:space="preserve"> Known for its Smart Nation initiative, the city integrates AI analytics, </w:t>
      </w:r>
      <w:proofErr w:type="spellStart"/>
      <w:r w:rsidRPr="00701957">
        <w:t>IoT</w:t>
      </w:r>
      <w:proofErr w:type="spellEnd"/>
      <w:r w:rsidRPr="00701957">
        <w:t xml:space="preserve"> crowd-monitoring sensors, and digital platforms to optimize transport systems and tourist experiences (</w:t>
      </w:r>
      <w:proofErr w:type="spellStart"/>
      <w:r w:rsidRPr="00701957">
        <w:t>Boes</w:t>
      </w:r>
      <w:proofErr w:type="spellEnd"/>
      <w:r w:rsidRPr="00701957">
        <w:t xml:space="preserve"> et al., 2016).</w:t>
      </w:r>
    </w:p>
    <w:p w:rsidR="00701957" w:rsidRPr="00701957" w:rsidRDefault="00701957" w:rsidP="00701957">
      <w:pPr>
        <w:pStyle w:val="NormalWeb"/>
        <w:numPr>
          <w:ilvl w:val="0"/>
          <w:numId w:val="6"/>
        </w:numPr>
      </w:pPr>
      <w:r w:rsidRPr="00701957">
        <w:rPr>
          <w:rStyle w:val="Strong"/>
        </w:rPr>
        <w:t>Amsterdam:</w:t>
      </w:r>
      <w:r w:rsidRPr="00701957">
        <w:t xml:space="preserve"> Uses smart signage, visitor dashboards, and data-driven dispersion strategies to balance tourism growth, local community satisfaction, and environmental conservation (Xiang et al., 2017).</w:t>
      </w:r>
    </w:p>
    <w:p w:rsidR="00701957" w:rsidRPr="00701957" w:rsidRDefault="00701957" w:rsidP="00701957">
      <w:pPr>
        <w:pStyle w:val="NormalWeb"/>
      </w:pPr>
      <w:r w:rsidRPr="00701957">
        <w:lastRenderedPageBreak/>
        <w:t xml:space="preserve">These cases provide a </w:t>
      </w:r>
      <w:r w:rsidRPr="00701957">
        <w:rPr>
          <w:rStyle w:val="Strong"/>
        </w:rPr>
        <w:t>comprehensive understanding</w:t>
      </w:r>
      <w:r w:rsidRPr="00701957">
        <w:t xml:space="preserve"> of how technology supports sustainable tourism management across different cultural, economic, and geographical contexts.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62"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3.3 Data Collection</w:t>
      </w:r>
    </w:p>
    <w:p w:rsidR="00701957" w:rsidRPr="00701957" w:rsidRDefault="00701957" w:rsidP="00701957">
      <w:pPr>
        <w:pStyle w:val="NormalWeb"/>
      </w:pPr>
      <w:r w:rsidRPr="00701957">
        <w:t xml:space="preserve">Data for this study were collected from </w:t>
      </w:r>
      <w:r w:rsidRPr="00701957">
        <w:rPr>
          <w:rStyle w:val="Strong"/>
        </w:rPr>
        <w:t>secondary sources</w:t>
      </w:r>
      <w:r w:rsidRPr="00701957">
        <w:t>, including:</w:t>
      </w:r>
    </w:p>
    <w:p w:rsidR="00701957" w:rsidRPr="00701957" w:rsidRDefault="00701957" w:rsidP="00701957">
      <w:pPr>
        <w:pStyle w:val="NormalWeb"/>
        <w:numPr>
          <w:ilvl w:val="0"/>
          <w:numId w:val="7"/>
        </w:numPr>
      </w:pPr>
      <w:r w:rsidRPr="00701957">
        <w:rPr>
          <w:rStyle w:val="Strong"/>
        </w:rPr>
        <w:t>Academic Literature:</w:t>
      </w:r>
      <w:r w:rsidRPr="00701957">
        <w:t xml:space="preserve"> Peer-reviewed journal articles, conference proceedings, and books focusing on smart tourism, consumer </w:t>
      </w:r>
      <w:proofErr w:type="spellStart"/>
      <w:r w:rsidRPr="00701957">
        <w:t>behaviour</w:t>
      </w:r>
      <w:proofErr w:type="spellEnd"/>
      <w:r w:rsidRPr="00701957">
        <w:t>, sustainability, and urban tourism management.</w:t>
      </w:r>
    </w:p>
    <w:p w:rsidR="00701957" w:rsidRPr="00701957" w:rsidRDefault="00701957" w:rsidP="00701957">
      <w:pPr>
        <w:pStyle w:val="NormalWeb"/>
        <w:numPr>
          <w:ilvl w:val="0"/>
          <w:numId w:val="7"/>
        </w:numPr>
      </w:pPr>
      <w:r w:rsidRPr="00701957">
        <w:rPr>
          <w:rStyle w:val="Strong"/>
        </w:rPr>
        <w:t>Official Reports and Statistics:</w:t>
      </w:r>
      <w:r w:rsidRPr="00701957">
        <w:t xml:space="preserve"> UNWTO tourism statistics, city government reports, and policy documents related to smart tourism and sustainability initiatives.</w:t>
      </w:r>
    </w:p>
    <w:p w:rsidR="00701957" w:rsidRPr="00701957" w:rsidRDefault="00701957" w:rsidP="00701957">
      <w:pPr>
        <w:pStyle w:val="NormalWeb"/>
        <w:numPr>
          <w:ilvl w:val="0"/>
          <w:numId w:val="7"/>
        </w:numPr>
      </w:pPr>
      <w:r w:rsidRPr="00701957">
        <w:rPr>
          <w:rStyle w:val="Strong"/>
        </w:rPr>
        <w:t>Digital Platforms and Tools:</w:t>
      </w:r>
      <w:r w:rsidRPr="00701957">
        <w:t xml:space="preserve"> Websites, mobile applications, and digital dashboards used by the case study cities to manage visitor flows and provide services.</w:t>
      </w:r>
    </w:p>
    <w:p w:rsidR="00701957" w:rsidRPr="00701957" w:rsidRDefault="00701957" w:rsidP="00701957">
      <w:pPr>
        <w:pStyle w:val="NormalWeb"/>
        <w:numPr>
          <w:ilvl w:val="0"/>
          <w:numId w:val="7"/>
        </w:numPr>
      </w:pPr>
      <w:r w:rsidRPr="00701957">
        <w:rPr>
          <w:rStyle w:val="Strong"/>
        </w:rPr>
        <w:t>News Articles and Industry Analyses:</w:t>
      </w:r>
      <w:r w:rsidRPr="00701957">
        <w:t xml:space="preserve"> Insights into the practical implementation, challenges, and outcomes of smart tourism strategies.</w:t>
      </w:r>
    </w:p>
    <w:p w:rsidR="00701957" w:rsidRPr="00701957" w:rsidRDefault="00701957" w:rsidP="00701957">
      <w:pPr>
        <w:pStyle w:val="NormalWeb"/>
      </w:pPr>
      <w:r w:rsidRPr="00701957">
        <w:t xml:space="preserve">Secondary data were chosen because smart tourism practices are primarily documented through published materials, official platforms, and digital tools, making them reliable sources for analyzing technological impacts, consumer </w:t>
      </w:r>
      <w:proofErr w:type="spellStart"/>
      <w:r w:rsidRPr="00701957">
        <w:t>behaviour</w:t>
      </w:r>
      <w:proofErr w:type="spellEnd"/>
      <w:r w:rsidRPr="00701957">
        <w:t>, and sustainability performance.</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63"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3.4 Data Analysis</w:t>
      </w:r>
    </w:p>
    <w:p w:rsidR="00701957" w:rsidRPr="00701957" w:rsidRDefault="00701957" w:rsidP="00701957">
      <w:pPr>
        <w:pStyle w:val="NormalWeb"/>
      </w:pPr>
      <w:r w:rsidRPr="00701957">
        <w:t xml:space="preserve">Data were analyzed using a </w:t>
      </w:r>
      <w:r w:rsidRPr="00701957">
        <w:rPr>
          <w:rStyle w:val="Strong"/>
        </w:rPr>
        <w:t>thematic analysis approach</w:t>
      </w:r>
      <w:r w:rsidRPr="00701957">
        <w:t>. Key steps included:</w:t>
      </w:r>
    </w:p>
    <w:p w:rsidR="00701957" w:rsidRPr="00701957" w:rsidRDefault="00701957" w:rsidP="00701957">
      <w:pPr>
        <w:pStyle w:val="NormalWeb"/>
        <w:numPr>
          <w:ilvl w:val="0"/>
          <w:numId w:val="8"/>
        </w:numPr>
      </w:pPr>
      <w:r w:rsidRPr="00701957">
        <w:rPr>
          <w:rStyle w:val="Strong"/>
        </w:rPr>
        <w:t>Familiarization:</w:t>
      </w:r>
      <w:r w:rsidRPr="00701957">
        <w:t xml:space="preserve"> Reviewing collected data to identify relevant themes related to smart tourism planning, technology adoption, consumer </w:t>
      </w:r>
      <w:proofErr w:type="spellStart"/>
      <w:r w:rsidRPr="00701957">
        <w:t>behaviour</w:t>
      </w:r>
      <w:proofErr w:type="spellEnd"/>
      <w:r w:rsidRPr="00701957">
        <w:t>, and sustainability outcomes.</w:t>
      </w:r>
    </w:p>
    <w:p w:rsidR="00701957" w:rsidRPr="00701957" w:rsidRDefault="00701957" w:rsidP="00701957">
      <w:pPr>
        <w:pStyle w:val="NormalWeb"/>
        <w:numPr>
          <w:ilvl w:val="0"/>
          <w:numId w:val="8"/>
        </w:numPr>
      </w:pPr>
      <w:r w:rsidRPr="00701957">
        <w:rPr>
          <w:rStyle w:val="Strong"/>
        </w:rPr>
        <w:t>Coding:</w:t>
      </w:r>
      <w:r w:rsidRPr="00701957">
        <w:t xml:space="preserve"> Assigning codes to recurring patterns, such as “visitor flow management,” “energy efficiency,” “digital engagement,” and “community satisfaction.”</w:t>
      </w:r>
    </w:p>
    <w:p w:rsidR="00701957" w:rsidRPr="00701957" w:rsidRDefault="00701957" w:rsidP="00701957">
      <w:pPr>
        <w:pStyle w:val="NormalWeb"/>
        <w:numPr>
          <w:ilvl w:val="0"/>
          <w:numId w:val="8"/>
        </w:numPr>
      </w:pPr>
      <w:r w:rsidRPr="00701957">
        <w:rPr>
          <w:rStyle w:val="Strong"/>
        </w:rPr>
        <w:t>Theme Development:</w:t>
      </w:r>
      <w:r w:rsidRPr="00701957">
        <w:t xml:space="preserve"> Organizing codes into broader themes, including environmental sustainability, economic efficiency, social inclusivity, and technological innovation.</w:t>
      </w:r>
    </w:p>
    <w:p w:rsidR="00701957" w:rsidRPr="00701957" w:rsidRDefault="00701957" w:rsidP="00701957">
      <w:pPr>
        <w:pStyle w:val="NormalWeb"/>
        <w:numPr>
          <w:ilvl w:val="0"/>
          <w:numId w:val="8"/>
        </w:numPr>
      </w:pPr>
      <w:r w:rsidRPr="00701957">
        <w:rPr>
          <w:rStyle w:val="Strong"/>
        </w:rPr>
        <w:t>Cross-Case Comparison:</w:t>
      </w:r>
      <w:r w:rsidRPr="00701957">
        <w:t xml:space="preserve"> Comparing findings across the three cities to identify commonalities, differences, and contextual factors influencing the success of smart tourism strategies.</w:t>
      </w:r>
    </w:p>
    <w:p w:rsidR="00701957" w:rsidRPr="00701957" w:rsidRDefault="00701957" w:rsidP="00701957">
      <w:pPr>
        <w:pStyle w:val="NormalWeb"/>
      </w:pPr>
      <w:r w:rsidRPr="00701957">
        <w:t xml:space="preserve">Thematic analysis allowed for </w:t>
      </w:r>
      <w:r w:rsidRPr="00701957">
        <w:rPr>
          <w:rStyle w:val="Strong"/>
        </w:rPr>
        <w:t>interpretation of qualitative data</w:t>
      </w:r>
      <w:r w:rsidRPr="00701957">
        <w:t xml:space="preserve">, highlighting the practical effects of technology on sustainable tourism management, while aligning with the study’s objectives of understanding consumer </w:t>
      </w:r>
      <w:proofErr w:type="spellStart"/>
      <w:r w:rsidRPr="00701957">
        <w:t>behaviour</w:t>
      </w:r>
      <w:proofErr w:type="spellEnd"/>
      <w:r w:rsidRPr="00701957">
        <w:t xml:space="preserve"> and sustainability outcomes.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64"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3.5 Ethical Considerations</w:t>
      </w:r>
    </w:p>
    <w:p w:rsidR="00701957" w:rsidRPr="00701957" w:rsidRDefault="00701957" w:rsidP="00701957">
      <w:pPr>
        <w:pStyle w:val="NormalWeb"/>
      </w:pPr>
      <w:r w:rsidRPr="00701957">
        <w:lastRenderedPageBreak/>
        <w:t xml:space="preserve">Although this study relies on secondary data, </w:t>
      </w:r>
      <w:r w:rsidRPr="00701957">
        <w:rPr>
          <w:rStyle w:val="Strong"/>
        </w:rPr>
        <w:t>ethical considerations</w:t>
      </w:r>
      <w:r w:rsidRPr="00701957">
        <w:t xml:space="preserve"> remain critical. Sources were evaluated for credibility, accuracy, and reliability. All references were properly cited following </w:t>
      </w:r>
      <w:r w:rsidRPr="00701957">
        <w:rPr>
          <w:rStyle w:val="Strong"/>
        </w:rPr>
        <w:t>APA 7th edition</w:t>
      </w:r>
      <w:r w:rsidRPr="00701957">
        <w:t xml:space="preserve"> guidelines. Additionally, privacy concerns regarding tourists’ data were considered by focusing on aggregated and publicly available information, rather than individual-level or sensitive personal data.</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65"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3.6 Limitations</w:t>
      </w:r>
    </w:p>
    <w:p w:rsidR="00701957" w:rsidRPr="00701957" w:rsidRDefault="00701957" w:rsidP="00701957">
      <w:pPr>
        <w:pStyle w:val="NormalWeb"/>
      </w:pPr>
      <w:r w:rsidRPr="00701957">
        <w:t>The methodology has some limitations:</w:t>
      </w:r>
    </w:p>
    <w:p w:rsidR="00701957" w:rsidRPr="00701957" w:rsidRDefault="00701957" w:rsidP="00701957">
      <w:pPr>
        <w:pStyle w:val="NormalWeb"/>
        <w:numPr>
          <w:ilvl w:val="0"/>
          <w:numId w:val="9"/>
        </w:numPr>
      </w:pPr>
      <w:r w:rsidRPr="00701957">
        <w:rPr>
          <w:rStyle w:val="Strong"/>
        </w:rPr>
        <w:t>Secondary Data Reliance:</w:t>
      </w:r>
      <w:r w:rsidRPr="00701957">
        <w:t xml:space="preserve"> The study does not include primary data collection, which may limit the depth of </w:t>
      </w:r>
      <w:proofErr w:type="spellStart"/>
      <w:r w:rsidRPr="00701957">
        <w:t>behavioural</w:t>
      </w:r>
      <w:proofErr w:type="spellEnd"/>
      <w:r w:rsidRPr="00701957">
        <w:t xml:space="preserve"> insights.</w:t>
      </w:r>
    </w:p>
    <w:p w:rsidR="00701957" w:rsidRPr="00701957" w:rsidRDefault="00701957" w:rsidP="00701957">
      <w:pPr>
        <w:pStyle w:val="NormalWeb"/>
        <w:numPr>
          <w:ilvl w:val="0"/>
          <w:numId w:val="9"/>
        </w:numPr>
      </w:pPr>
      <w:r w:rsidRPr="00701957">
        <w:rPr>
          <w:rStyle w:val="Strong"/>
        </w:rPr>
        <w:t>Context-Specific Findings:</w:t>
      </w:r>
      <w:r w:rsidRPr="00701957">
        <w:t xml:space="preserve"> Insights from Barcelona, Singapore, and Amsterdam may not be fully generalizable to other cities, particularly developing destinations with limited digital infrastructure.</w:t>
      </w:r>
    </w:p>
    <w:p w:rsidR="00701957" w:rsidRPr="00701957" w:rsidRDefault="00701957" w:rsidP="00701957">
      <w:pPr>
        <w:pStyle w:val="NormalWeb"/>
        <w:numPr>
          <w:ilvl w:val="0"/>
          <w:numId w:val="9"/>
        </w:numPr>
      </w:pPr>
      <w:r w:rsidRPr="00701957">
        <w:rPr>
          <w:rStyle w:val="Strong"/>
        </w:rPr>
        <w:t>Rapid Technological Change:</w:t>
      </w:r>
      <w:r w:rsidRPr="00701957">
        <w:t xml:space="preserve"> Smart tourism technologies evolve quickly, which may render certain case-specific findings time-sensitive.</w:t>
      </w:r>
    </w:p>
    <w:p w:rsidR="00701957" w:rsidRPr="00701957" w:rsidRDefault="00701957" w:rsidP="00701957">
      <w:pPr>
        <w:pStyle w:val="NormalWeb"/>
      </w:pPr>
      <w:r w:rsidRPr="00701957">
        <w:t xml:space="preserve">Despite these limitations, the methodology provides </w:t>
      </w:r>
      <w:r w:rsidRPr="00701957">
        <w:rPr>
          <w:rStyle w:val="Strong"/>
        </w:rPr>
        <w:t>robust and replicable insights</w:t>
      </w:r>
      <w:r w:rsidRPr="00701957">
        <w:t xml:space="preserve"> into smart tourism planning and its impacts on sustainable urban destinations.</w:t>
      </w:r>
    </w:p>
    <w:p w:rsidR="00701957" w:rsidRPr="00701957" w:rsidRDefault="00701957" w:rsidP="00701957">
      <w:pPr>
        <w:rPr>
          <w:rFonts w:ascii="Times New Roman" w:hAnsi="Times New Roman" w:cs="Times New Roman"/>
          <w:sz w:val="24"/>
          <w:szCs w:val="24"/>
        </w:rPr>
      </w:pPr>
    </w:p>
    <w:p w:rsidR="00701957" w:rsidRPr="00701957" w:rsidRDefault="00701957" w:rsidP="00701957">
      <w:pPr>
        <w:pStyle w:val="NormalWeb"/>
      </w:pPr>
      <w:r w:rsidRPr="00701957">
        <w:t>.</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0" style="width:0;height:1.5pt" o:hralign="center" o:hrstd="t" o:hr="t" fillcolor="#a0a0a0" stroked="f"/>
        </w:pict>
      </w:r>
    </w:p>
    <w:p w:rsidR="00701957" w:rsidRPr="00701957" w:rsidRDefault="00701957" w:rsidP="00701957">
      <w:r w:rsidRPr="00701957">
        <w:rPr>
          <w:rStyle w:val="Strong"/>
          <w:rFonts w:ascii="Times New Roman" w:hAnsi="Times New Roman" w:cs="Times New Roman"/>
          <w:bCs w:val="0"/>
          <w:sz w:val="24"/>
          <w:szCs w:val="24"/>
        </w:rPr>
        <w:t>FINDINGS</w:t>
      </w:r>
    </w:p>
    <w:p w:rsidR="00701957" w:rsidRPr="00701957" w:rsidRDefault="00701957" w:rsidP="00701957">
      <w:pPr>
        <w:pStyle w:val="Heading2"/>
        <w:rPr>
          <w:sz w:val="24"/>
          <w:szCs w:val="24"/>
        </w:rPr>
      </w:pPr>
      <w:r w:rsidRPr="00701957">
        <w:rPr>
          <w:rStyle w:val="Strong"/>
          <w:b/>
          <w:bCs/>
          <w:sz w:val="24"/>
          <w:szCs w:val="24"/>
        </w:rPr>
        <w:t>4.1 Overview</w:t>
      </w:r>
    </w:p>
    <w:p w:rsidR="00701957" w:rsidRPr="00701957" w:rsidRDefault="00701957" w:rsidP="00701957">
      <w:pPr>
        <w:pStyle w:val="NormalWeb"/>
      </w:pPr>
      <w:r w:rsidRPr="00701957">
        <w:t xml:space="preserve">The findings of this study are derived from a comparative analysis of </w:t>
      </w:r>
      <w:r w:rsidRPr="00701957">
        <w:rPr>
          <w:rStyle w:val="Strong"/>
        </w:rPr>
        <w:t>Barcelona, Singapore, and Amsterdam</w:t>
      </w:r>
      <w:r w:rsidRPr="00701957">
        <w:t xml:space="preserve">, focusing on the implementation of smart tourism technologies and their impact on sustainable tourism management. The findings highlight three main dimensions: </w:t>
      </w:r>
      <w:r w:rsidRPr="00701957">
        <w:rPr>
          <w:rStyle w:val="Strong"/>
        </w:rPr>
        <w:t>environmental sustainability, economic efficiency, and social inclusivity</w:t>
      </w:r>
      <w:r w:rsidRPr="00701957">
        <w:t>, each influenced by technology and tourist behavior patterns. The analysis also demonstrates how digital tools have improved visitor experiences and facilitated adaptive management in response to tourism pressures.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1" style="width:0;height:1.5pt" o:hralign="center" o:hrstd="t" o:hr="t" fillcolor="#a0a0a0" stroked="f"/>
        </w:pict>
      </w:r>
    </w:p>
    <w:p w:rsidR="00223A44" w:rsidRDefault="00223A44" w:rsidP="00701957">
      <w:pPr>
        <w:pStyle w:val="Heading2"/>
        <w:rPr>
          <w:rStyle w:val="Strong"/>
          <w:b/>
          <w:bCs/>
          <w:sz w:val="24"/>
          <w:szCs w:val="24"/>
        </w:rPr>
      </w:pPr>
    </w:p>
    <w:p w:rsidR="00223A44" w:rsidRDefault="00223A44" w:rsidP="00701957">
      <w:pPr>
        <w:pStyle w:val="Heading2"/>
        <w:rPr>
          <w:rStyle w:val="Strong"/>
          <w:b/>
          <w:bCs/>
          <w:sz w:val="24"/>
          <w:szCs w:val="24"/>
        </w:rPr>
      </w:pPr>
    </w:p>
    <w:p w:rsidR="00701957" w:rsidRPr="00701957" w:rsidRDefault="00701957" w:rsidP="00701957">
      <w:pPr>
        <w:pStyle w:val="Heading2"/>
        <w:rPr>
          <w:sz w:val="24"/>
          <w:szCs w:val="24"/>
        </w:rPr>
      </w:pPr>
      <w:bookmarkStart w:id="0" w:name="_GoBack"/>
      <w:bookmarkEnd w:id="0"/>
      <w:r w:rsidRPr="00701957">
        <w:rPr>
          <w:rStyle w:val="Strong"/>
          <w:b/>
          <w:bCs/>
          <w:sz w:val="24"/>
          <w:szCs w:val="24"/>
        </w:rPr>
        <w:lastRenderedPageBreak/>
        <w:t>4.2 Environmental Sustainability</w:t>
      </w:r>
    </w:p>
    <w:p w:rsidR="00701957" w:rsidRPr="00701957" w:rsidRDefault="00701957" w:rsidP="00701957">
      <w:pPr>
        <w:pStyle w:val="Heading3"/>
        <w:rPr>
          <w:sz w:val="24"/>
          <w:szCs w:val="24"/>
        </w:rPr>
      </w:pPr>
      <w:r w:rsidRPr="00701957">
        <w:rPr>
          <w:rStyle w:val="Strong"/>
          <w:b/>
          <w:bCs/>
          <w:sz w:val="24"/>
          <w:szCs w:val="24"/>
        </w:rPr>
        <w:t>4.2.1 Barcelona</w:t>
      </w:r>
    </w:p>
    <w:p w:rsidR="00701957" w:rsidRPr="00701957" w:rsidRDefault="00701957" w:rsidP="00701957">
      <w:pPr>
        <w:pStyle w:val="NormalWeb"/>
      </w:pPr>
      <w:r w:rsidRPr="00701957">
        <w:t xml:space="preserve">Barcelona has faced significant </w:t>
      </w:r>
      <w:proofErr w:type="spellStart"/>
      <w:r w:rsidRPr="00701957">
        <w:t>overtourism</w:t>
      </w:r>
      <w:proofErr w:type="spellEnd"/>
      <w:r w:rsidRPr="00701957">
        <w:t xml:space="preserve">, particularly in historic districts such as the Gothic Quarter and La </w:t>
      </w:r>
      <w:proofErr w:type="spellStart"/>
      <w:r w:rsidRPr="00701957">
        <w:t>Rambla</w:t>
      </w:r>
      <w:proofErr w:type="spellEnd"/>
      <w:r w:rsidRPr="00701957">
        <w:t xml:space="preserve">. The city implemented a combination of </w:t>
      </w:r>
      <w:proofErr w:type="spellStart"/>
      <w:r w:rsidRPr="00701957">
        <w:rPr>
          <w:rStyle w:val="Strong"/>
        </w:rPr>
        <w:t>IoT</w:t>
      </w:r>
      <w:proofErr w:type="spellEnd"/>
      <w:r w:rsidRPr="00701957">
        <w:rPr>
          <w:rStyle w:val="Strong"/>
        </w:rPr>
        <w:t xml:space="preserve"> sensors, smart mobility systems, and open data platforms</w:t>
      </w:r>
      <w:r w:rsidRPr="00701957">
        <w:t xml:space="preserve"> to monitor tourist flows, environmental conditions, and resource usage (</w:t>
      </w:r>
      <w:proofErr w:type="spellStart"/>
      <w:r w:rsidRPr="00701957">
        <w:t>Gretzel</w:t>
      </w:r>
      <w:proofErr w:type="spellEnd"/>
      <w:r w:rsidRPr="00701957">
        <w:t xml:space="preserve"> et al., 2015).</w:t>
      </w:r>
    </w:p>
    <w:p w:rsidR="00701957" w:rsidRPr="00701957" w:rsidRDefault="00701957" w:rsidP="00701957">
      <w:pPr>
        <w:pStyle w:val="NormalWeb"/>
      </w:pPr>
      <w:r w:rsidRPr="00701957">
        <w:rPr>
          <w:rStyle w:val="Strong"/>
        </w:rPr>
        <w:t>Key Findings:</w:t>
      </w:r>
    </w:p>
    <w:p w:rsidR="00701957" w:rsidRPr="00701957" w:rsidRDefault="00701957" w:rsidP="00701957">
      <w:pPr>
        <w:pStyle w:val="NormalWeb"/>
        <w:numPr>
          <w:ilvl w:val="0"/>
          <w:numId w:val="10"/>
        </w:numPr>
      </w:pPr>
      <w:r w:rsidRPr="00701957">
        <w:rPr>
          <w:rStyle w:val="Strong"/>
        </w:rPr>
        <w:t>Visitor Flow Management:</w:t>
      </w:r>
      <w:r w:rsidRPr="00701957">
        <w:t xml:space="preserve"> </w:t>
      </w:r>
      <w:proofErr w:type="spellStart"/>
      <w:r w:rsidRPr="00701957">
        <w:t>IoT</w:t>
      </w:r>
      <w:proofErr w:type="spellEnd"/>
      <w:r w:rsidRPr="00701957">
        <w:t xml:space="preserve"> sensors installed in major tourist spots provided real-time data on crowd density. Managers used this data to redirect visitors to less crowded areas, reducing congestion and mitigating the environmental stress caused by large crowds.</w:t>
      </w:r>
    </w:p>
    <w:p w:rsidR="00701957" w:rsidRPr="00701957" w:rsidRDefault="00701957" w:rsidP="00701957">
      <w:pPr>
        <w:pStyle w:val="NormalWeb"/>
        <w:numPr>
          <w:ilvl w:val="0"/>
          <w:numId w:val="10"/>
        </w:numPr>
      </w:pPr>
      <w:r w:rsidRPr="00701957">
        <w:rPr>
          <w:rStyle w:val="Strong"/>
        </w:rPr>
        <w:t>Energy and Resource Efficiency:</w:t>
      </w:r>
      <w:r w:rsidRPr="00701957">
        <w:t xml:space="preserve"> Digital dashboards monitored water and electricity consumption in hotels and public facilities. Automated adjustments reduced energy waste, aligning with the city’s sustainability objectives.</w:t>
      </w:r>
    </w:p>
    <w:p w:rsidR="00701957" w:rsidRPr="00701957" w:rsidRDefault="00701957" w:rsidP="00701957">
      <w:pPr>
        <w:pStyle w:val="NormalWeb"/>
        <w:numPr>
          <w:ilvl w:val="0"/>
          <w:numId w:val="10"/>
        </w:numPr>
      </w:pPr>
      <w:r w:rsidRPr="00701957">
        <w:rPr>
          <w:rStyle w:val="Strong"/>
        </w:rPr>
        <w:t>Waste Management:</w:t>
      </w:r>
      <w:r w:rsidRPr="00701957">
        <w:t xml:space="preserve"> Sensors and predictive analytics identified peak waste generation periods, enabling timely collection and recycling, thereby reducing environmental degradation.</w:t>
      </w:r>
    </w:p>
    <w:p w:rsidR="00701957" w:rsidRPr="00701957" w:rsidRDefault="00701957" w:rsidP="00701957">
      <w:pPr>
        <w:pStyle w:val="Heading3"/>
        <w:rPr>
          <w:sz w:val="24"/>
          <w:szCs w:val="24"/>
        </w:rPr>
      </w:pPr>
      <w:r w:rsidRPr="00701957">
        <w:rPr>
          <w:rStyle w:val="Strong"/>
          <w:b/>
          <w:bCs/>
          <w:sz w:val="24"/>
          <w:szCs w:val="24"/>
        </w:rPr>
        <w:t>4.2.2 Singapore</w:t>
      </w:r>
    </w:p>
    <w:p w:rsidR="00701957" w:rsidRPr="00701957" w:rsidRDefault="00701957" w:rsidP="00701957">
      <w:pPr>
        <w:pStyle w:val="NormalWeb"/>
      </w:pPr>
      <w:r w:rsidRPr="00701957">
        <w:t xml:space="preserve">Singapore’s </w:t>
      </w:r>
      <w:r w:rsidRPr="00701957">
        <w:rPr>
          <w:rStyle w:val="Strong"/>
        </w:rPr>
        <w:t>Smart Nation initiative</w:t>
      </w:r>
      <w:r w:rsidRPr="00701957">
        <w:t xml:space="preserve"> incorporates AI-powered crowd monitoring, traffic management systems, and environmental sensors to optimize city operations and support sustainable tourism (</w:t>
      </w:r>
      <w:proofErr w:type="spellStart"/>
      <w:r w:rsidRPr="00701957">
        <w:t>Boes</w:t>
      </w:r>
      <w:proofErr w:type="spellEnd"/>
      <w:r w:rsidRPr="00701957">
        <w:t xml:space="preserve"> et al., 2016).</w:t>
      </w:r>
    </w:p>
    <w:p w:rsidR="00701957" w:rsidRPr="00701957" w:rsidRDefault="00701957" w:rsidP="00701957">
      <w:pPr>
        <w:pStyle w:val="NormalWeb"/>
      </w:pPr>
      <w:r w:rsidRPr="00701957">
        <w:rPr>
          <w:rStyle w:val="Strong"/>
        </w:rPr>
        <w:t>Key Findings:</w:t>
      </w:r>
    </w:p>
    <w:p w:rsidR="00701957" w:rsidRPr="00701957" w:rsidRDefault="00701957" w:rsidP="00701957">
      <w:pPr>
        <w:pStyle w:val="NormalWeb"/>
        <w:numPr>
          <w:ilvl w:val="0"/>
          <w:numId w:val="11"/>
        </w:numPr>
      </w:pPr>
      <w:r w:rsidRPr="00701957">
        <w:rPr>
          <w:rStyle w:val="Strong"/>
        </w:rPr>
        <w:t>Air Quality and Noise Monitoring:</w:t>
      </w:r>
      <w:r w:rsidRPr="00701957">
        <w:t xml:space="preserve"> Environmental sensors provided continuous monitoring of air pollution and noise levels in tourist-heavy districts. Alerts triggered interventions such as rerouting traffic or adjusting tourist access to sensitive areas.</w:t>
      </w:r>
    </w:p>
    <w:p w:rsidR="00701957" w:rsidRPr="00701957" w:rsidRDefault="00701957" w:rsidP="00701957">
      <w:pPr>
        <w:pStyle w:val="NormalWeb"/>
        <w:numPr>
          <w:ilvl w:val="0"/>
          <w:numId w:val="11"/>
        </w:numPr>
      </w:pPr>
      <w:r w:rsidRPr="00701957">
        <w:rPr>
          <w:rStyle w:val="Strong"/>
        </w:rPr>
        <w:t>Sustainable Transport:</w:t>
      </w:r>
      <w:r w:rsidRPr="00701957">
        <w:t xml:space="preserve"> Integration of digital transport platforms facilitated the use of electric buses, ride-sharing, and real-time public transport updates, lowering carbon emissions and reducing traffic congestion.</w:t>
      </w:r>
    </w:p>
    <w:p w:rsidR="00701957" w:rsidRPr="00701957" w:rsidRDefault="00701957" w:rsidP="00701957">
      <w:pPr>
        <w:pStyle w:val="NormalWeb"/>
        <w:numPr>
          <w:ilvl w:val="0"/>
          <w:numId w:val="11"/>
        </w:numPr>
      </w:pPr>
      <w:r w:rsidRPr="00701957">
        <w:rPr>
          <w:rStyle w:val="Strong"/>
        </w:rPr>
        <w:t>Water and Energy Efficiency:</w:t>
      </w:r>
      <w:r w:rsidRPr="00701957">
        <w:t xml:space="preserve"> Smart water meters and building energy management systems contributed to resource conservation, particularly in hotels and shopping districts popular with tourists.</w:t>
      </w:r>
    </w:p>
    <w:p w:rsidR="00701957" w:rsidRPr="00701957" w:rsidRDefault="00701957" w:rsidP="00701957">
      <w:pPr>
        <w:pStyle w:val="Heading3"/>
        <w:rPr>
          <w:sz w:val="24"/>
          <w:szCs w:val="24"/>
        </w:rPr>
      </w:pPr>
      <w:r w:rsidRPr="00701957">
        <w:rPr>
          <w:rStyle w:val="Strong"/>
          <w:b/>
          <w:bCs/>
          <w:sz w:val="24"/>
          <w:szCs w:val="24"/>
        </w:rPr>
        <w:t>4.2.3 Amsterdam</w:t>
      </w:r>
    </w:p>
    <w:p w:rsidR="00701957" w:rsidRPr="00701957" w:rsidRDefault="00701957" w:rsidP="00701957">
      <w:pPr>
        <w:pStyle w:val="NormalWeb"/>
      </w:pPr>
      <w:r w:rsidRPr="00701957">
        <w:t xml:space="preserve">Amsterdam addressed environmental sustainability by implementing </w:t>
      </w:r>
      <w:r w:rsidRPr="00701957">
        <w:rPr>
          <w:rStyle w:val="Strong"/>
        </w:rPr>
        <w:t xml:space="preserve">visitor dashboards, smart signage, and </w:t>
      </w:r>
      <w:proofErr w:type="spellStart"/>
      <w:r w:rsidRPr="00701957">
        <w:rPr>
          <w:rStyle w:val="Strong"/>
        </w:rPr>
        <w:t>IoT</w:t>
      </w:r>
      <w:proofErr w:type="spellEnd"/>
      <w:r w:rsidRPr="00701957">
        <w:rPr>
          <w:rStyle w:val="Strong"/>
        </w:rPr>
        <w:t>-enabled monitoring</w:t>
      </w:r>
      <w:r w:rsidRPr="00701957">
        <w:t xml:space="preserve"> to manage high tourism demand and protect natural and cultural resources (Xiang et al., 2017).</w:t>
      </w:r>
    </w:p>
    <w:p w:rsidR="00701957" w:rsidRPr="00701957" w:rsidRDefault="00701957" w:rsidP="00701957">
      <w:pPr>
        <w:pStyle w:val="NormalWeb"/>
      </w:pPr>
      <w:r w:rsidRPr="00701957">
        <w:rPr>
          <w:rStyle w:val="Strong"/>
        </w:rPr>
        <w:lastRenderedPageBreak/>
        <w:t>Key Findings:</w:t>
      </w:r>
    </w:p>
    <w:p w:rsidR="00701957" w:rsidRPr="00701957" w:rsidRDefault="00701957" w:rsidP="00701957">
      <w:pPr>
        <w:pStyle w:val="NormalWeb"/>
        <w:numPr>
          <w:ilvl w:val="0"/>
          <w:numId w:val="12"/>
        </w:numPr>
      </w:pPr>
      <w:r w:rsidRPr="00701957">
        <w:rPr>
          <w:rStyle w:val="Strong"/>
        </w:rPr>
        <w:t>Crowd Dispersion:</w:t>
      </w:r>
      <w:r w:rsidRPr="00701957">
        <w:t xml:space="preserve"> Digital signage and mobile apps informed tourists about real-time congestion at attractions, encouraging visits to alternative sites and reducing pressure on historic neighborhoods.</w:t>
      </w:r>
    </w:p>
    <w:p w:rsidR="00701957" w:rsidRPr="00701957" w:rsidRDefault="00701957" w:rsidP="00701957">
      <w:pPr>
        <w:pStyle w:val="NormalWeb"/>
        <w:numPr>
          <w:ilvl w:val="0"/>
          <w:numId w:val="12"/>
        </w:numPr>
      </w:pPr>
      <w:r w:rsidRPr="00701957">
        <w:rPr>
          <w:rStyle w:val="Strong"/>
        </w:rPr>
        <w:t>Green Space Management:</w:t>
      </w:r>
      <w:r w:rsidRPr="00701957">
        <w:t xml:space="preserve"> Sensors monitored parks and public squares, enabling authorities to schedule maintenance, prevent overuse, and ensure environmental quality.</w:t>
      </w:r>
    </w:p>
    <w:p w:rsidR="00701957" w:rsidRPr="00701957" w:rsidRDefault="00701957" w:rsidP="00701957">
      <w:pPr>
        <w:pStyle w:val="NormalWeb"/>
        <w:numPr>
          <w:ilvl w:val="0"/>
          <w:numId w:val="12"/>
        </w:numPr>
      </w:pPr>
      <w:r w:rsidRPr="00701957">
        <w:rPr>
          <w:rStyle w:val="Strong"/>
        </w:rPr>
        <w:t>Energy and Water Conservation:</w:t>
      </w:r>
      <w:r w:rsidRPr="00701957">
        <w:t xml:space="preserve"> Hotels and museums integrated smart building technologies, adjusting lighting, HVAC systems, and water use based on occupancy and visitor behavior.</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2"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4.3 Economic Efficiency</w:t>
      </w:r>
    </w:p>
    <w:p w:rsidR="00701957" w:rsidRPr="00701957" w:rsidRDefault="00701957" w:rsidP="00701957">
      <w:pPr>
        <w:pStyle w:val="Heading3"/>
        <w:rPr>
          <w:sz w:val="24"/>
          <w:szCs w:val="24"/>
        </w:rPr>
      </w:pPr>
      <w:r w:rsidRPr="00701957">
        <w:rPr>
          <w:rStyle w:val="Strong"/>
          <w:b/>
          <w:bCs/>
          <w:sz w:val="24"/>
          <w:szCs w:val="24"/>
        </w:rPr>
        <w:t>4.3.1 Barcelona</w:t>
      </w:r>
    </w:p>
    <w:p w:rsidR="00701957" w:rsidRPr="00701957" w:rsidRDefault="00701957" w:rsidP="00701957">
      <w:pPr>
        <w:pStyle w:val="NormalWeb"/>
      </w:pPr>
      <w:r w:rsidRPr="00701957">
        <w:t xml:space="preserve">Smart tourism technologies in Barcelona enhanced economic performance through </w:t>
      </w:r>
      <w:r w:rsidRPr="00701957">
        <w:rPr>
          <w:rStyle w:val="Strong"/>
        </w:rPr>
        <w:t>optimized service delivery and digital engagement</w:t>
      </w:r>
      <w:r w:rsidRPr="00701957">
        <w:t>:</w:t>
      </w:r>
    </w:p>
    <w:p w:rsidR="00701957" w:rsidRPr="00701957" w:rsidRDefault="00701957" w:rsidP="00701957">
      <w:pPr>
        <w:pStyle w:val="NormalWeb"/>
        <w:numPr>
          <w:ilvl w:val="0"/>
          <w:numId w:val="13"/>
        </w:numPr>
      </w:pPr>
      <w:r w:rsidRPr="00701957">
        <w:rPr>
          <w:rStyle w:val="Strong"/>
        </w:rPr>
        <w:t>Predictive Demand Management:</w:t>
      </w:r>
      <w:r w:rsidRPr="00701957">
        <w:t xml:space="preserve"> Analytics allowed managers to anticipate peak periods, optimizing staffing and resource allocation.</w:t>
      </w:r>
    </w:p>
    <w:p w:rsidR="00701957" w:rsidRPr="00701957" w:rsidRDefault="00701957" w:rsidP="00701957">
      <w:pPr>
        <w:pStyle w:val="NormalWeb"/>
        <w:numPr>
          <w:ilvl w:val="0"/>
          <w:numId w:val="13"/>
        </w:numPr>
      </w:pPr>
      <w:r w:rsidRPr="00701957">
        <w:rPr>
          <w:rStyle w:val="Strong"/>
        </w:rPr>
        <w:t>Support for Local Businesses:</w:t>
      </w:r>
      <w:r w:rsidRPr="00701957">
        <w:t xml:space="preserve"> Digital marketplaces and tourism apps promoted small restaurants, shops, and cultural services, increasing economic inclusivity.</w:t>
      </w:r>
    </w:p>
    <w:p w:rsidR="00701957" w:rsidRPr="00701957" w:rsidRDefault="00701957" w:rsidP="00701957">
      <w:pPr>
        <w:pStyle w:val="NormalWeb"/>
        <w:numPr>
          <w:ilvl w:val="0"/>
          <w:numId w:val="13"/>
        </w:numPr>
      </w:pPr>
      <w:r w:rsidRPr="00701957">
        <w:rPr>
          <w:rStyle w:val="Strong"/>
        </w:rPr>
        <w:t>Revenue Maximization:</w:t>
      </w:r>
      <w:r w:rsidRPr="00701957">
        <w:t xml:space="preserve"> Smart ticketing and dynamic pricing for attractions improved revenue without compromising visitor experience.</w:t>
      </w:r>
    </w:p>
    <w:p w:rsidR="00701957" w:rsidRPr="00701957" w:rsidRDefault="00701957" w:rsidP="00701957">
      <w:pPr>
        <w:pStyle w:val="Heading3"/>
        <w:rPr>
          <w:sz w:val="24"/>
          <w:szCs w:val="24"/>
        </w:rPr>
      </w:pPr>
      <w:r w:rsidRPr="00701957">
        <w:rPr>
          <w:rStyle w:val="Strong"/>
          <w:b/>
          <w:bCs/>
          <w:sz w:val="24"/>
          <w:szCs w:val="24"/>
        </w:rPr>
        <w:t>4.3.2 Singapore</w:t>
      </w:r>
    </w:p>
    <w:p w:rsidR="00701957" w:rsidRPr="00701957" w:rsidRDefault="00701957" w:rsidP="00701957">
      <w:pPr>
        <w:pStyle w:val="NormalWeb"/>
      </w:pPr>
      <w:r w:rsidRPr="00701957">
        <w:t xml:space="preserve">Singapore leveraged technology to </w:t>
      </w:r>
      <w:r w:rsidRPr="00701957">
        <w:rPr>
          <w:rStyle w:val="Strong"/>
        </w:rPr>
        <w:t>enhance operational efficiency and economic resilience</w:t>
      </w:r>
      <w:r w:rsidRPr="00701957">
        <w:t>:</w:t>
      </w:r>
    </w:p>
    <w:p w:rsidR="00701957" w:rsidRPr="00701957" w:rsidRDefault="00701957" w:rsidP="00701957">
      <w:pPr>
        <w:pStyle w:val="NormalWeb"/>
        <w:numPr>
          <w:ilvl w:val="0"/>
          <w:numId w:val="14"/>
        </w:numPr>
      </w:pPr>
      <w:r w:rsidRPr="00701957">
        <w:rPr>
          <w:rStyle w:val="Strong"/>
        </w:rPr>
        <w:t>Optimized Transport and Services:</w:t>
      </w:r>
      <w:r w:rsidRPr="00701957">
        <w:t xml:space="preserve"> AI-driven transport scheduling reduced delays, improved visitor satisfaction, and increased spending in commercial areas.</w:t>
      </w:r>
    </w:p>
    <w:p w:rsidR="00701957" w:rsidRPr="00701957" w:rsidRDefault="00701957" w:rsidP="00701957">
      <w:pPr>
        <w:pStyle w:val="NormalWeb"/>
        <w:numPr>
          <w:ilvl w:val="0"/>
          <w:numId w:val="14"/>
        </w:numPr>
      </w:pPr>
      <w:r w:rsidRPr="00701957">
        <w:rPr>
          <w:rStyle w:val="Strong"/>
        </w:rPr>
        <w:t>Integration with Local Economy:</w:t>
      </w:r>
      <w:r w:rsidRPr="00701957">
        <w:t xml:space="preserve"> Digital platforms connected tourists with local services, encouraging spending in culturally significant areas and supporting SMEs.</w:t>
      </w:r>
    </w:p>
    <w:p w:rsidR="00701957" w:rsidRPr="00701957" w:rsidRDefault="00701957" w:rsidP="00701957">
      <w:pPr>
        <w:pStyle w:val="NormalWeb"/>
        <w:numPr>
          <w:ilvl w:val="0"/>
          <w:numId w:val="14"/>
        </w:numPr>
      </w:pPr>
      <w:r w:rsidRPr="00701957">
        <w:rPr>
          <w:rStyle w:val="Strong"/>
        </w:rPr>
        <w:t>Crisis Management:</w:t>
      </w:r>
      <w:r w:rsidRPr="00701957">
        <w:t xml:space="preserve"> During the COVID-19 pandemic, real-time monitoring allowed authorities to manage visitor flows safely, minimizing economic losses from reduced tourism activity.</w:t>
      </w:r>
    </w:p>
    <w:p w:rsidR="00701957" w:rsidRPr="00701957" w:rsidRDefault="00701957" w:rsidP="00701957">
      <w:pPr>
        <w:pStyle w:val="Heading3"/>
        <w:rPr>
          <w:sz w:val="24"/>
          <w:szCs w:val="24"/>
        </w:rPr>
      </w:pPr>
      <w:r w:rsidRPr="00701957">
        <w:rPr>
          <w:rStyle w:val="Strong"/>
          <w:b/>
          <w:bCs/>
          <w:sz w:val="24"/>
          <w:szCs w:val="24"/>
        </w:rPr>
        <w:t>4.3.3 Amsterdam</w:t>
      </w:r>
    </w:p>
    <w:p w:rsidR="00701957" w:rsidRPr="00701957" w:rsidRDefault="00701957" w:rsidP="00701957">
      <w:pPr>
        <w:pStyle w:val="NormalWeb"/>
      </w:pPr>
      <w:r w:rsidRPr="00701957">
        <w:t xml:space="preserve">Amsterdam focused on </w:t>
      </w:r>
      <w:r w:rsidRPr="00701957">
        <w:rPr>
          <w:rStyle w:val="Strong"/>
        </w:rPr>
        <w:t>balancing tourism revenue with sustainability</w:t>
      </w:r>
      <w:r w:rsidRPr="00701957">
        <w:t>:</w:t>
      </w:r>
    </w:p>
    <w:p w:rsidR="00701957" w:rsidRPr="00701957" w:rsidRDefault="00701957" w:rsidP="00701957">
      <w:pPr>
        <w:pStyle w:val="NormalWeb"/>
        <w:numPr>
          <w:ilvl w:val="0"/>
          <w:numId w:val="15"/>
        </w:numPr>
      </w:pPr>
      <w:r w:rsidRPr="00701957">
        <w:rPr>
          <w:rStyle w:val="Strong"/>
        </w:rPr>
        <w:t>Visitor Distribution:</w:t>
      </w:r>
      <w:r w:rsidRPr="00701957">
        <w:t xml:space="preserve"> Apps and dashboards promoted less-visited neighborhoods, spreading economic benefits across the city.</w:t>
      </w:r>
    </w:p>
    <w:p w:rsidR="00701957" w:rsidRPr="00701957" w:rsidRDefault="00701957" w:rsidP="00701957">
      <w:pPr>
        <w:pStyle w:val="NormalWeb"/>
        <w:numPr>
          <w:ilvl w:val="0"/>
          <w:numId w:val="15"/>
        </w:numPr>
      </w:pPr>
      <w:r w:rsidRPr="00701957">
        <w:rPr>
          <w:rStyle w:val="Strong"/>
        </w:rPr>
        <w:lastRenderedPageBreak/>
        <w:t>Event Planning and Forecasting:</w:t>
      </w:r>
      <w:r w:rsidRPr="00701957">
        <w:t xml:space="preserve"> Data analytics allowed authorities to optimize the timing of festivals, exhibitions, and cultural events, maximizing tourist engagement and local business revenue.</w:t>
      </w:r>
    </w:p>
    <w:p w:rsidR="00701957" w:rsidRPr="00701957" w:rsidRDefault="00701957" w:rsidP="00701957">
      <w:pPr>
        <w:pStyle w:val="NormalWeb"/>
        <w:numPr>
          <w:ilvl w:val="0"/>
          <w:numId w:val="15"/>
        </w:numPr>
      </w:pPr>
      <w:r w:rsidRPr="00701957">
        <w:rPr>
          <w:rStyle w:val="Strong"/>
        </w:rPr>
        <w:t>Efficient Resource Allocation:</w:t>
      </w:r>
      <w:r w:rsidRPr="00701957">
        <w:t xml:space="preserve"> Predictive analytics guided budget allocation for maintenance, staffing, and infrastructure investment.</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3"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4.4 Social Inclusivity and Community Engagement</w:t>
      </w:r>
    </w:p>
    <w:p w:rsidR="00701957" w:rsidRPr="00701957" w:rsidRDefault="00701957" w:rsidP="00701957">
      <w:pPr>
        <w:pStyle w:val="Heading3"/>
        <w:rPr>
          <w:sz w:val="24"/>
          <w:szCs w:val="24"/>
        </w:rPr>
      </w:pPr>
      <w:r w:rsidRPr="00701957">
        <w:rPr>
          <w:rStyle w:val="Strong"/>
          <w:b/>
          <w:bCs/>
          <w:sz w:val="24"/>
          <w:szCs w:val="24"/>
        </w:rPr>
        <w:t>4.4.1 Barcelona</w:t>
      </w:r>
    </w:p>
    <w:p w:rsidR="00701957" w:rsidRPr="00701957" w:rsidRDefault="00701957" w:rsidP="00701957">
      <w:pPr>
        <w:pStyle w:val="NormalWeb"/>
        <w:numPr>
          <w:ilvl w:val="0"/>
          <w:numId w:val="16"/>
        </w:numPr>
      </w:pPr>
      <w:r w:rsidRPr="00701957">
        <w:rPr>
          <w:rStyle w:val="Strong"/>
        </w:rPr>
        <w:t>Resident Engagement:</w:t>
      </w:r>
      <w:r w:rsidRPr="00701957">
        <w:t xml:space="preserve"> Open data platforms provided transparency about tourist activities and sustainability measures, reducing conflict between residents and visitors.</w:t>
      </w:r>
    </w:p>
    <w:p w:rsidR="00701957" w:rsidRPr="00701957" w:rsidRDefault="00701957" w:rsidP="00701957">
      <w:pPr>
        <w:pStyle w:val="NormalWeb"/>
        <w:numPr>
          <w:ilvl w:val="0"/>
          <w:numId w:val="16"/>
        </w:numPr>
      </w:pPr>
      <w:r w:rsidRPr="00701957">
        <w:rPr>
          <w:rStyle w:val="Strong"/>
        </w:rPr>
        <w:t>Accessibility:</w:t>
      </w:r>
      <w:r w:rsidRPr="00701957">
        <w:t xml:space="preserve"> Smart mobility solutions and real-time information supported tourists with disabilities, improving inclusivity.</w:t>
      </w:r>
    </w:p>
    <w:p w:rsidR="00701957" w:rsidRPr="00701957" w:rsidRDefault="00701957" w:rsidP="00701957">
      <w:pPr>
        <w:pStyle w:val="Heading3"/>
        <w:rPr>
          <w:sz w:val="24"/>
          <w:szCs w:val="24"/>
        </w:rPr>
      </w:pPr>
      <w:r w:rsidRPr="00701957">
        <w:rPr>
          <w:rStyle w:val="Strong"/>
          <w:b/>
          <w:bCs/>
          <w:sz w:val="24"/>
          <w:szCs w:val="24"/>
        </w:rPr>
        <w:t>4.4.2 Singapore</w:t>
      </w:r>
    </w:p>
    <w:p w:rsidR="00701957" w:rsidRPr="00701957" w:rsidRDefault="00701957" w:rsidP="00701957">
      <w:pPr>
        <w:pStyle w:val="NormalWeb"/>
        <w:numPr>
          <w:ilvl w:val="0"/>
          <w:numId w:val="17"/>
        </w:numPr>
      </w:pPr>
      <w:r w:rsidRPr="00701957">
        <w:rPr>
          <w:rStyle w:val="Strong"/>
        </w:rPr>
        <w:t>Community Participation:</w:t>
      </w:r>
      <w:r w:rsidRPr="00701957">
        <w:t xml:space="preserve"> Digital platforms allowed residents to provide feedback on tourist activities, contributing to governance decisions and aligning tourism growth with community preferences.</w:t>
      </w:r>
    </w:p>
    <w:p w:rsidR="00701957" w:rsidRPr="00701957" w:rsidRDefault="00701957" w:rsidP="00701957">
      <w:pPr>
        <w:pStyle w:val="NormalWeb"/>
        <w:numPr>
          <w:ilvl w:val="0"/>
          <w:numId w:val="17"/>
        </w:numPr>
      </w:pPr>
      <w:r w:rsidRPr="00701957">
        <w:rPr>
          <w:rStyle w:val="Strong"/>
        </w:rPr>
        <w:t>Health and Safety:</w:t>
      </w:r>
      <w:r w:rsidRPr="00701957">
        <w:t xml:space="preserve"> Smart monitoring systems improved public safety, particularly in high-density tourist areas, fostering trust among residents and visitors.</w:t>
      </w:r>
    </w:p>
    <w:p w:rsidR="00701957" w:rsidRPr="00701957" w:rsidRDefault="00701957" w:rsidP="00701957">
      <w:pPr>
        <w:pStyle w:val="Heading3"/>
        <w:rPr>
          <w:sz w:val="24"/>
          <w:szCs w:val="24"/>
        </w:rPr>
      </w:pPr>
      <w:r w:rsidRPr="00701957">
        <w:rPr>
          <w:rStyle w:val="Strong"/>
          <w:b/>
          <w:bCs/>
          <w:sz w:val="24"/>
          <w:szCs w:val="24"/>
        </w:rPr>
        <w:t>4.4.3 Amsterdam</w:t>
      </w:r>
    </w:p>
    <w:p w:rsidR="00701957" w:rsidRPr="00701957" w:rsidRDefault="00701957" w:rsidP="00701957">
      <w:pPr>
        <w:pStyle w:val="NormalWeb"/>
        <w:numPr>
          <w:ilvl w:val="0"/>
          <w:numId w:val="18"/>
        </w:numPr>
      </w:pPr>
      <w:r w:rsidRPr="00701957">
        <w:rPr>
          <w:rStyle w:val="Strong"/>
        </w:rPr>
        <w:t>Tourist-Resident Coexistence:</w:t>
      </w:r>
      <w:r w:rsidRPr="00701957">
        <w:t xml:space="preserve"> Mobile applications guided tourists to less crowded areas, improving quality of life for residents.</w:t>
      </w:r>
    </w:p>
    <w:p w:rsidR="00701957" w:rsidRPr="00701957" w:rsidRDefault="00701957" w:rsidP="00701957">
      <w:pPr>
        <w:pStyle w:val="NormalWeb"/>
        <w:numPr>
          <w:ilvl w:val="0"/>
          <w:numId w:val="18"/>
        </w:numPr>
      </w:pPr>
      <w:r w:rsidRPr="00701957">
        <w:rPr>
          <w:rStyle w:val="Strong"/>
        </w:rPr>
        <w:t>Cultural Engagement:</w:t>
      </w:r>
      <w:r w:rsidRPr="00701957">
        <w:t xml:space="preserve"> Digital tools promoted local cultural experiences, allowing residents to participate in tourism activities and benefit socially and economically.</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4"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4.5 Visitor Experience Enhancement</w:t>
      </w:r>
    </w:p>
    <w:p w:rsidR="00701957" w:rsidRPr="00701957" w:rsidRDefault="00701957" w:rsidP="00701957">
      <w:pPr>
        <w:pStyle w:val="NormalWeb"/>
      </w:pPr>
      <w:r w:rsidRPr="00701957">
        <w:t>Across all three cities, smart technologies significantly enhanced visitor experiences:</w:t>
      </w:r>
    </w:p>
    <w:p w:rsidR="00701957" w:rsidRPr="00701957" w:rsidRDefault="00701957" w:rsidP="00701957">
      <w:pPr>
        <w:pStyle w:val="NormalWeb"/>
        <w:numPr>
          <w:ilvl w:val="0"/>
          <w:numId w:val="19"/>
        </w:numPr>
      </w:pPr>
      <w:r w:rsidRPr="00701957">
        <w:rPr>
          <w:rStyle w:val="Strong"/>
        </w:rPr>
        <w:t>Personalization:</w:t>
      </w:r>
      <w:r w:rsidRPr="00701957">
        <w:t xml:space="preserve"> Mobile apps and beacons provided tailored recommendations based on visitor preferences, enhancing satisfaction.</w:t>
      </w:r>
    </w:p>
    <w:p w:rsidR="00701957" w:rsidRPr="00701957" w:rsidRDefault="00701957" w:rsidP="00701957">
      <w:pPr>
        <w:pStyle w:val="NormalWeb"/>
        <w:numPr>
          <w:ilvl w:val="0"/>
          <w:numId w:val="19"/>
        </w:numPr>
      </w:pPr>
      <w:r w:rsidRPr="00701957">
        <w:rPr>
          <w:rStyle w:val="Strong"/>
        </w:rPr>
        <w:t>Real-Time Information:</w:t>
      </w:r>
      <w:r w:rsidRPr="00701957">
        <w:t xml:space="preserve"> Tourists received immediate updates on attraction wait times, transport schedules, and environmental conditions.</w:t>
      </w:r>
    </w:p>
    <w:p w:rsidR="00701957" w:rsidRPr="00701957" w:rsidRDefault="00701957" w:rsidP="00701957">
      <w:pPr>
        <w:pStyle w:val="NormalWeb"/>
        <w:numPr>
          <w:ilvl w:val="0"/>
          <w:numId w:val="19"/>
        </w:numPr>
      </w:pPr>
      <w:r w:rsidRPr="00701957">
        <w:rPr>
          <w:rStyle w:val="Strong"/>
        </w:rPr>
        <w:t>Safety and Convenience:</w:t>
      </w:r>
      <w:r w:rsidRPr="00701957">
        <w:t xml:space="preserve"> Smart monitoring reduced overcrowding and enabled quick emergency responses, improving perceived safety and comfort.</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5"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lastRenderedPageBreak/>
        <w:t>4.6 Cross-Case Analysis</w:t>
      </w:r>
    </w:p>
    <w:p w:rsidR="00701957" w:rsidRPr="00701957" w:rsidRDefault="00701957" w:rsidP="00701957">
      <w:pPr>
        <w:pStyle w:val="NormalWeb"/>
      </w:pPr>
      <w:r w:rsidRPr="00701957">
        <w:t xml:space="preserve">The comparative analysis reveals several </w:t>
      </w:r>
      <w:r w:rsidRPr="00701957">
        <w:rPr>
          <w:rStyle w:val="Strong"/>
        </w:rPr>
        <w:t>common outcomes</w:t>
      </w:r>
      <w:r w:rsidRPr="00701957">
        <w:t>:</w:t>
      </w:r>
    </w:p>
    <w:p w:rsidR="00701957" w:rsidRPr="00701957" w:rsidRDefault="00701957" w:rsidP="00701957">
      <w:pPr>
        <w:pStyle w:val="NormalWeb"/>
        <w:numPr>
          <w:ilvl w:val="0"/>
          <w:numId w:val="20"/>
        </w:numPr>
      </w:pPr>
      <w:r w:rsidRPr="00701957">
        <w:rPr>
          <w:rStyle w:val="Strong"/>
        </w:rPr>
        <w:t>Improved sustainability:</w:t>
      </w:r>
      <w:r w:rsidRPr="00701957">
        <w:t xml:space="preserve"> </w:t>
      </w:r>
      <w:proofErr w:type="spellStart"/>
      <w:r w:rsidRPr="00701957">
        <w:t>IoT</w:t>
      </w:r>
      <w:proofErr w:type="spellEnd"/>
      <w:r w:rsidRPr="00701957">
        <w:t xml:space="preserve"> sensors, digital twins, and AI analytics enable efficient resource management and reduce environmental impacts.</w:t>
      </w:r>
    </w:p>
    <w:p w:rsidR="00701957" w:rsidRPr="00701957" w:rsidRDefault="00701957" w:rsidP="00701957">
      <w:pPr>
        <w:pStyle w:val="NormalWeb"/>
        <w:numPr>
          <w:ilvl w:val="0"/>
          <w:numId w:val="20"/>
        </w:numPr>
      </w:pPr>
      <w:r w:rsidRPr="00701957">
        <w:rPr>
          <w:rStyle w:val="Strong"/>
        </w:rPr>
        <w:t>Economic benefits:</w:t>
      </w:r>
      <w:r w:rsidRPr="00701957">
        <w:t xml:space="preserve"> Data-driven insights support local businesses, optimize services, and maximize revenue without compromising sustainability.</w:t>
      </w:r>
    </w:p>
    <w:p w:rsidR="00701957" w:rsidRPr="00701957" w:rsidRDefault="00701957" w:rsidP="00701957">
      <w:pPr>
        <w:pStyle w:val="NormalWeb"/>
        <w:numPr>
          <w:ilvl w:val="0"/>
          <w:numId w:val="20"/>
        </w:numPr>
      </w:pPr>
      <w:r w:rsidRPr="00701957">
        <w:rPr>
          <w:rStyle w:val="Strong"/>
        </w:rPr>
        <w:t>Enhanced social inclusivity:</w:t>
      </w:r>
      <w:r w:rsidRPr="00701957">
        <w:t xml:space="preserve"> Digital platforms foster community engagement, improve accessibility, and reduce conflicts between tourists and residents.</w:t>
      </w:r>
    </w:p>
    <w:p w:rsidR="00701957" w:rsidRPr="00701957" w:rsidRDefault="00701957" w:rsidP="00701957">
      <w:pPr>
        <w:pStyle w:val="NormalWeb"/>
        <w:numPr>
          <w:ilvl w:val="0"/>
          <w:numId w:val="20"/>
        </w:numPr>
      </w:pPr>
      <w:r w:rsidRPr="00701957">
        <w:rPr>
          <w:rStyle w:val="Strong"/>
        </w:rPr>
        <w:t xml:space="preserve">Consumer </w:t>
      </w:r>
      <w:proofErr w:type="spellStart"/>
      <w:r w:rsidRPr="00701957">
        <w:rPr>
          <w:rStyle w:val="Strong"/>
        </w:rPr>
        <w:t>behaviour</w:t>
      </w:r>
      <w:proofErr w:type="spellEnd"/>
      <w:r w:rsidRPr="00701957">
        <w:rPr>
          <w:rStyle w:val="Strong"/>
        </w:rPr>
        <w:t xml:space="preserve"> alignment:</w:t>
      </w:r>
      <w:r w:rsidRPr="00701957">
        <w:t xml:space="preserve"> Smart tourism strategies cater to environmentally conscious, tech-savvy tourists seeking personalized experiences.</w:t>
      </w:r>
    </w:p>
    <w:p w:rsidR="00701957" w:rsidRPr="00701957" w:rsidRDefault="00701957" w:rsidP="00701957">
      <w:pPr>
        <w:pStyle w:val="NormalWeb"/>
      </w:pPr>
      <w:r w:rsidRPr="00701957">
        <w:rPr>
          <w:rStyle w:val="Strong"/>
        </w:rPr>
        <w:t>Challenges noted across cases include:</w:t>
      </w:r>
    </w:p>
    <w:p w:rsidR="00701957" w:rsidRPr="00701957" w:rsidRDefault="00701957" w:rsidP="00701957">
      <w:pPr>
        <w:pStyle w:val="NormalWeb"/>
        <w:numPr>
          <w:ilvl w:val="0"/>
          <w:numId w:val="21"/>
        </w:numPr>
      </w:pPr>
      <w:r w:rsidRPr="00701957">
        <w:t>High costs of technology implementation</w:t>
      </w:r>
    </w:p>
    <w:p w:rsidR="00701957" w:rsidRPr="00701957" w:rsidRDefault="00701957" w:rsidP="00701957">
      <w:pPr>
        <w:pStyle w:val="NormalWeb"/>
        <w:numPr>
          <w:ilvl w:val="0"/>
          <w:numId w:val="21"/>
        </w:numPr>
      </w:pPr>
      <w:r w:rsidRPr="00701957">
        <w:t>Governance complexity requiring coordination across multiple stakeholders</w:t>
      </w:r>
    </w:p>
    <w:p w:rsidR="00701957" w:rsidRPr="00701957" w:rsidRDefault="00701957" w:rsidP="00701957">
      <w:pPr>
        <w:pStyle w:val="NormalWeb"/>
        <w:numPr>
          <w:ilvl w:val="0"/>
          <w:numId w:val="21"/>
        </w:numPr>
      </w:pPr>
      <w:r w:rsidRPr="00701957">
        <w:t>Data privacy and digital inclusion issues</w:t>
      </w:r>
    </w:p>
    <w:p w:rsidR="00701957" w:rsidRPr="00701957" w:rsidRDefault="00701957" w:rsidP="00701957">
      <w:pPr>
        <w:pStyle w:val="NormalWeb"/>
        <w:numPr>
          <w:ilvl w:val="0"/>
          <w:numId w:val="21"/>
        </w:numPr>
      </w:pPr>
      <w:r w:rsidRPr="00701957">
        <w:t>Dependence on tourists’ willingness to adopt digital tools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086" style="width:0;height:1.5pt" o:hralign="center" o:hrstd="t" o:hr="t" fillcolor="#a0a0a0" stroked="f"/>
        </w:pict>
      </w:r>
    </w:p>
    <w:p w:rsidR="00701957" w:rsidRPr="00701957" w:rsidRDefault="00701957" w:rsidP="00701957">
      <w:pPr>
        <w:rPr>
          <w:rFonts w:ascii="Times New Roman" w:hAnsi="Times New Roman" w:cs="Times New Roman"/>
          <w:sz w:val="24"/>
          <w:szCs w:val="24"/>
        </w:rPr>
      </w:pPr>
    </w:p>
    <w:p w:rsidR="00701957" w:rsidRPr="00701957" w:rsidRDefault="00701957" w:rsidP="00701957">
      <w:r w:rsidRPr="00701957">
        <w:rPr>
          <w:rStyle w:val="Strong"/>
          <w:rFonts w:ascii="Times New Roman" w:hAnsi="Times New Roman" w:cs="Times New Roman"/>
          <w:bCs w:val="0"/>
          <w:sz w:val="24"/>
          <w:szCs w:val="24"/>
        </w:rPr>
        <w:t>DISCUSSION</w:t>
      </w:r>
    </w:p>
    <w:p w:rsidR="00701957" w:rsidRPr="00701957" w:rsidRDefault="00701957" w:rsidP="00701957">
      <w:pPr>
        <w:pStyle w:val="Heading2"/>
        <w:rPr>
          <w:sz w:val="24"/>
          <w:szCs w:val="24"/>
        </w:rPr>
      </w:pPr>
      <w:r w:rsidRPr="00701957">
        <w:rPr>
          <w:rStyle w:val="Strong"/>
          <w:b/>
          <w:bCs/>
          <w:sz w:val="24"/>
          <w:szCs w:val="24"/>
        </w:rPr>
        <w:t>5.1 Linking Findings to Smart Tourism Theory</w:t>
      </w:r>
    </w:p>
    <w:p w:rsidR="00701957" w:rsidRPr="00701957" w:rsidRDefault="00701957" w:rsidP="00701957">
      <w:pPr>
        <w:pStyle w:val="NormalWeb"/>
      </w:pPr>
      <w:r w:rsidRPr="00701957">
        <w:t xml:space="preserve">The findings from Barcelona, Singapore, and Amsterdam demonstrate that </w:t>
      </w:r>
      <w:r w:rsidRPr="00701957">
        <w:rPr>
          <w:rStyle w:val="Strong"/>
        </w:rPr>
        <w:t>smart tourism technologies</w:t>
      </w:r>
      <w:r w:rsidRPr="00701957">
        <w:t xml:space="preserve"> significantly influence environmental, economic, and social dimensions of urban tourism. The results support the theoretical framework proposed by </w:t>
      </w:r>
      <w:proofErr w:type="spellStart"/>
      <w:r w:rsidRPr="00701957">
        <w:t>Boes</w:t>
      </w:r>
      <w:proofErr w:type="spellEnd"/>
      <w:r w:rsidRPr="00701957">
        <w:t xml:space="preserve">, </w:t>
      </w:r>
      <w:proofErr w:type="spellStart"/>
      <w:r w:rsidRPr="00701957">
        <w:t>Buhalis</w:t>
      </w:r>
      <w:proofErr w:type="spellEnd"/>
      <w:r w:rsidRPr="00701957">
        <w:t xml:space="preserve">, and </w:t>
      </w:r>
      <w:proofErr w:type="spellStart"/>
      <w:r w:rsidRPr="00701957">
        <w:t>Inversini</w:t>
      </w:r>
      <w:proofErr w:type="spellEnd"/>
      <w:r w:rsidRPr="00701957">
        <w:t xml:space="preserve"> (2016), which posits that smart tourism destinations integrate </w:t>
      </w:r>
      <w:r w:rsidRPr="00701957">
        <w:rPr>
          <w:rStyle w:val="Strong"/>
        </w:rPr>
        <w:t>technology, governance, and stakeholder engagement</w:t>
      </w:r>
      <w:r w:rsidRPr="00701957">
        <w:t xml:space="preserve"> to enhance sustainability and competitiveness.</w:t>
      </w:r>
    </w:p>
    <w:p w:rsidR="00701957" w:rsidRPr="00701957" w:rsidRDefault="00701957" w:rsidP="00701957">
      <w:pPr>
        <w:pStyle w:val="NormalWeb"/>
      </w:pPr>
      <w:proofErr w:type="spellStart"/>
      <w:r w:rsidRPr="00701957">
        <w:t>IoT</w:t>
      </w:r>
      <w:proofErr w:type="spellEnd"/>
      <w:r w:rsidRPr="00701957">
        <w:t xml:space="preserve"> devices, AI analytics, and digital twins enabled destinations to </w:t>
      </w:r>
      <w:r w:rsidRPr="00701957">
        <w:rPr>
          <w:rStyle w:val="Strong"/>
        </w:rPr>
        <w:t>monitor visitor flows, optimize resource usage, and maintain service quality</w:t>
      </w:r>
      <w:r w:rsidRPr="00701957">
        <w:t xml:space="preserve">, confirming </w:t>
      </w:r>
      <w:proofErr w:type="spellStart"/>
      <w:r w:rsidRPr="00701957">
        <w:t>Gretzel</w:t>
      </w:r>
      <w:proofErr w:type="spellEnd"/>
      <w:r w:rsidRPr="00701957">
        <w:t xml:space="preserve"> et al.’s (2015) assertion that smart tourism enhances efficiency while supporting environmental and social goals. Similarly, findings align with the Technology Acceptance Model (TAM) (Davis, 1989), showing that tourists’ willingness to engage with smart tools increases satisfaction and compliance with sustainable practices.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1"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5.2 Environmental Sustainability Implications</w:t>
      </w:r>
    </w:p>
    <w:p w:rsidR="00701957" w:rsidRPr="00701957" w:rsidRDefault="00701957" w:rsidP="00701957">
      <w:pPr>
        <w:pStyle w:val="NormalWeb"/>
      </w:pPr>
      <w:r w:rsidRPr="00701957">
        <w:t xml:space="preserve">Smart technologies were found to significantly reduce the </w:t>
      </w:r>
      <w:r w:rsidRPr="00701957">
        <w:rPr>
          <w:rStyle w:val="Strong"/>
        </w:rPr>
        <w:t>environmental footprint</w:t>
      </w:r>
      <w:r w:rsidRPr="00701957">
        <w:t xml:space="preserve"> of tourism in all three cities:</w:t>
      </w:r>
    </w:p>
    <w:p w:rsidR="00701957" w:rsidRPr="00701957" w:rsidRDefault="00701957" w:rsidP="00701957">
      <w:pPr>
        <w:pStyle w:val="NormalWeb"/>
        <w:numPr>
          <w:ilvl w:val="0"/>
          <w:numId w:val="22"/>
        </w:numPr>
      </w:pPr>
      <w:r w:rsidRPr="00701957">
        <w:rPr>
          <w:rStyle w:val="Strong"/>
        </w:rPr>
        <w:lastRenderedPageBreak/>
        <w:t>Resource Efficiency:</w:t>
      </w:r>
      <w:r w:rsidRPr="00701957">
        <w:t xml:space="preserve"> Real-time monitoring of energy and water consumption in hotels, museums, and public spaces reduced waste and emissions. This supports </w:t>
      </w:r>
      <w:proofErr w:type="spellStart"/>
      <w:r w:rsidRPr="00701957">
        <w:t>Buhalis</w:t>
      </w:r>
      <w:proofErr w:type="spellEnd"/>
      <w:r w:rsidRPr="00701957">
        <w:t xml:space="preserve"> and </w:t>
      </w:r>
      <w:proofErr w:type="spellStart"/>
      <w:r w:rsidRPr="00701957">
        <w:t>Amaranggana’s</w:t>
      </w:r>
      <w:proofErr w:type="spellEnd"/>
      <w:r w:rsidRPr="00701957">
        <w:t xml:space="preserve"> (2014) claim that technology can improve environmental efficiency in tourism management.</w:t>
      </w:r>
    </w:p>
    <w:p w:rsidR="00701957" w:rsidRPr="00701957" w:rsidRDefault="00701957" w:rsidP="00701957">
      <w:pPr>
        <w:pStyle w:val="NormalWeb"/>
        <w:numPr>
          <w:ilvl w:val="0"/>
          <w:numId w:val="22"/>
        </w:numPr>
      </w:pPr>
      <w:r w:rsidRPr="00701957">
        <w:rPr>
          <w:rStyle w:val="Strong"/>
        </w:rPr>
        <w:t>Crowd Management:</w:t>
      </w:r>
      <w:r w:rsidRPr="00701957">
        <w:t xml:space="preserve"> </w:t>
      </w:r>
      <w:proofErr w:type="spellStart"/>
      <w:r w:rsidRPr="00701957">
        <w:t>IoT</w:t>
      </w:r>
      <w:proofErr w:type="spellEnd"/>
      <w:r w:rsidRPr="00701957">
        <w:t xml:space="preserve"> sensors and mobile apps facilitated visitor dispersal, minimizing overcrowding in sensitive areas. This contributes to long-term preservation of cultural heritage and public spaces, aligning with sustainable tourism principles.</w:t>
      </w:r>
    </w:p>
    <w:p w:rsidR="00701957" w:rsidRPr="00701957" w:rsidRDefault="00701957" w:rsidP="00701957">
      <w:pPr>
        <w:pStyle w:val="NormalWeb"/>
        <w:numPr>
          <w:ilvl w:val="0"/>
          <w:numId w:val="22"/>
        </w:numPr>
      </w:pPr>
      <w:r w:rsidRPr="00701957">
        <w:rPr>
          <w:rStyle w:val="Strong"/>
        </w:rPr>
        <w:t>Waste Management:</w:t>
      </w:r>
      <w:r w:rsidRPr="00701957">
        <w:t xml:space="preserve"> Predictive analytics enabled optimized waste collection and recycling, mitigating pollution from increased visitor numbers.</w:t>
      </w:r>
    </w:p>
    <w:p w:rsidR="00701957" w:rsidRPr="00701957" w:rsidRDefault="00701957" w:rsidP="00701957">
      <w:pPr>
        <w:pStyle w:val="NormalWeb"/>
      </w:pPr>
      <w:r w:rsidRPr="00701957">
        <w:t xml:space="preserve">These interventions suggest that smart tourism strategies not only improve operational efficiency but also </w:t>
      </w:r>
      <w:r w:rsidRPr="00701957">
        <w:rPr>
          <w:rStyle w:val="Strong"/>
        </w:rPr>
        <w:t>actively contribute to ecological sustainability</w:t>
      </w:r>
      <w:r w:rsidRPr="00701957">
        <w:t>, reinforcing the idea that digital innovation is essential for environmentally responsible tourism planning.</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2"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5.3 Economic Efficiency and Local Development</w:t>
      </w:r>
    </w:p>
    <w:p w:rsidR="00701957" w:rsidRPr="00701957" w:rsidRDefault="00701957" w:rsidP="00701957">
      <w:pPr>
        <w:pStyle w:val="NormalWeb"/>
      </w:pPr>
      <w:r w:rsidRPr="00701957">
        <w:t xml:space="preserve">The findings highlight that smart tourism technologies enhance </w:t>
      </w:r>
      <w:r w:rsidRPr="00701957">
        <w:rPr>
          <w:rStyle w:val="Strong"/>
        </w:rPr>
        <w:t>economic outcomes</w:t>
      </w:r>
      <w:r w:rsidRPr="00701957">
        <w:t xml:space="preserve"> for both destinations and local communities:</w:t>
      </w:r>
    </w:p>
    <w:p w:rsidR="00701957" w:rsidRPr="00701957" w:rsidRDefault="00701957" w:rsidP="00701957">
      <w:pPr>
        <w:pStyle w:val="NormalWeb"/>
        <w:numPr>
          <w:ilvl w:val="0"/>
          <w:numId w:val="23"/>
        </w:numPr>
      </w:pPr>
      <w:r w:rsidRPr="00701957">
        <w:rPr>
          <w:rStyle w:val="Strong"/>
        </w:rPr>
        <w:t>Operational Optimization:</w:t>
      </w:r>
      <w:r w:rsidRPr="00701957">
        <w:t xml:space="preserve"> Predictive analytics allowed authorities to allocate staff and resources effectively, reduce downtime, and manage peak periods.</w:t>
      </w:r>
    </w:p>
    <w:p w:rsidR="00701957" w:rsidRPr="00701957" w:rsidRDefault="00701957" w:rsidP="00701957">
      <w:pPr>
        <w:pStyle w:val="NormalWeb"/>
        <w:numPr>
          <w:ilvl w:val="0"/>
          <w:numId w:val="23"/>
        </w:numPr>
      </w:pPr>
      <w:r w:rsidRPr="00701957">
        <w:rPr>
          <w:rStyle w:val="Strong"/>
        </w:rPr>
        <w:t>Support for Local Businesses:</w:t>
      </w:r>
      <w:r w:rsidRPr="00701957">
        <w:t xml:space="preserve"> Digital marketplaces and apps promoted restaurants, shops, and cultural services, facilitating economic inclusivity and local entrepreneurship.</w:t>
      </w:r>
    </w:p>
    <w:p w:rsidR="00701957" w:rsidRPr="00701957" w:rsidRDefault="00701957" w:rsidP="00701957">
      <w:pPr>
        <w:pStyle w:val="NormalWeb"/>
        <w:numPr>
          <w:ilvl w:val="0"/>
          <w:numId w:val="23"/>
        </w:numPr>
      </w:pPr>
      <w:r w:rsidRPr="00701957">
        <w:rPr>
          <w:rStyle w:val="Strong"/>
        </w:rPr>
        <w:t>Revenue Generation:</w:t>
      </w:r>
      <w:r w:rsidRPr="00701957">
        <w:t xml:space="preserve"> Dynamic pricing, smart ticketing, and event planning enabled destinations to maximize revenue without compromising visitor experience.</w:t>
      </w:r>
    </w:p>
    <w:p w:rsidR="00701957" w:rsidRPr="00701957" w:rsidRDefault="00701957" w:rsidP="00701957">
      <w:pPr>
        <w:pStyle w:val="NormalWeb"/>
      </w:pPr>
      <w:r w:rsidRPr="00701957">
        <w:t xml:space="preserve">These outcomes are consistent with Xiang et al. (2017), who argue that data-driven insights empower tourism managers to make informed decisions that balance profitability with sustainability. Economic efficiency is thus closely linked to </w:t>
      </w:r>
      <w:r w:rsidRPr="00701957">
        <w:rPr>
          <w:rStyle w:val="Strong"/>
        </w:rPr>
        <w:t>technology adoption and intelligent planning</w:t>
      </w:r>
      <w:r w:rsidRPr="00701957">
        <w:t>, providing a foundation for long-term tourism viability.</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3"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5.4 Social Sustainability and Community Engagement</w:t>
      </w:r>
    </w:p>
    <w:p w:rsidR="00701957" w:rsidRPr="00701957" w:rsidRDefault="00701957" w:rsidP="00701957">
      <w:pPr>
        <w:pStyle w:val="NormalWeb"/>
      </w:pPr>
      <w:r w:rsidRPr="00701957">
        <w:t xml:space="preserve">Smart tourism technologies also promoted </w:t>
      </w:r>
      <w:r w:rsidRPr="00701957">
        <w:rPr>
          <w:rStyle w:val="Strong"/>
        </w:rPr>
        <w:t>social sustainability</w:t>
      </w:r>
      <w:r w:rsidRPr="00701957">
        <w:t xml:space="preserve"> by improving resident-tourist interactions, accessibility, and community participation:</w:t>
      </w:r>
    </w:p>
    <w:p w:rsidR="00701957" w:rsidRPr="00701957" w:rsidRDefault="00701957" w:rsidP="00701957">
      <w:pPr>
        <w:pStyle w:val="NormalWeb"/>
        <w:numPr>
          <w:ilvl w:val="0"/>
          <w:numId w:val="24"/>
        </w:numPr>
      </w:pPr>
      <w:r w:rsidRPr="00701957">
        <w:rPr>
          <w:rStyle w:val="Strong"/>
        </w:rPr>
        <w:t>Resident Engagement:</w:t>
      </w:r>
      <w:r w:rsidRPr="00701957">
        <w:t xml:space="preserve"> Open data platforms provided transparency about tourism impacts and policies, reducing conflict and enhancing trust between residents and authorities.</w:t>
      </w:r>
    </w:p>
    <w:p w:rsidR="00701957" w:rsidRPr="00701957" w:rsidRDefault="00701957" w:rsidP="00701957">
      <w:pPr>
        <w:pStyle w:val="NormalWeb"/>
        <w:numPr>
          <w:ilvl w:val="0"/>
          <w:numId w:val="24"/>
        </w:numPr>
      </w:pPr>
      <w:r w:rsidRPr="00701957">
        <w:rPr>
          <w:rStyle w:val="Strong"/>
        </w:rPr>
        <w:t>Inclusive Access:</w:t>
      </w:r>
      <w:r w:rsidRPr="00701957">
        <w:t xml:space="preserve"> Mobile apps and smart mobility systems improved accessibility for tourists with disabilities and promoted equitable use of public spaces.</w:t>
      </w:r>
    </w:p>
    <w:p w:rsidR="00701957" w:rsidRPr="00701957" w:rsidRDefault="00701957" w:rsidP="00701957">
      <w:pPr>
        <w:pStyle w:val="NormalWeb"/>
        <w:numPr>
          <w:ilvl w:val="0"/>
          <w:numId w:val="24"/>
        </w:numPr>
      </w:pPr>
      <w:r w:rsidRPr="00701957">
        <w:rPr>
          <w:rStyle w:val="Strong"/>
        </w:rPr>
        <w:lastRenderedPageBreak/>
        <w:t>Community Feedback:</w:t>
      </w:r>
      <w:r w:rsidRPr="00701957">
        <w:t xml:space="preserve"> Singapore’s digital platforms enabled residents to provide input on tourism activities, aligning tourism growth with local needs and preferences.</w:t>
      </w:r>
    </w:p>
    <w:p w:rsidR="00701957" w:rsidRPr="00701957" w:rsidRDefault="00701957" w:rsidP="00701957">
      <w:pPr>
        <w:pStyle w:val="NormalWeb"/>
      </w:pPr>
      <w:r w:rsidRPr="00701957">
        <w:t xml:space="preserve">This aligns with </w:t>
      </w:r>
      <w:proofErr w:type="spellStart"/>
      <w:r w:rsidRPr="00701957">
        <w:t>Dolnicar</w:t>
      </w:r>
      <w:proofErr w:type="spellEnd"/>
      <w:r w:rsidRPr="00701957">
        <w:t xml:space="preserve"> and </w:t>
      </w:r>
      <w:proofErr w:type="spellStart"/>
      <w:r w:rsidRPr="00701957">
        <w:t>Leisch</w:t>
      </w:r>
      <w:proofErr w:type="spellEnd"/>
      <w:r w:rsidRPr="00701957">
        <w:t xml:space="preserve"> (2020), who highlight that socially sustainable tourism involves </w:t>
      </w:r>
      <w:r w:rsidRPr="00701957">
        <w:rPr>
          <w:rStyle w:val="Strong"/>
        </w:rPr>
        <w:t>inclusive decision-making and equitable distribution of benefits</w:t>
      </w:r>
      <w:r w:rsidRPr="00701957">
        <w:t>. Smart tourism technologies thus support social cohesion while improving the overall tourism experience.</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4"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 xml:space="preserve">5.5 Visitor </w:t>
      </w:r>
      <w:proofErr w:type="spellStart"/>
      <w:r w:rsidRPr="00701957">
        <w:rPr>
          <w:rStyle w:val="Strong"/>
          <w:b/>
          <w:bCs/>
          <w:sz w:val="24"/>
          <w:szCs w:val="24"/>
        </w:rPr>
        <w:t>Behaviour</w:t>
      </w:r>
      <w:proofErr w:type="spellEnd"/>
      <w:r w:rsidRPr="00701957">
        <w:rPr>
          <w:rStyle w:val="Strong"/>
          <w:b/>
          <w:bCs/>
          <w:sz w:val="24"/>
          <w:szCs w:val="24"/>
        </w:rPr>
        <w:t xml:space="preserve"> and Experience</w:t>
      </w:r>
    </w:p>
    <w:p w:rsidR="00701957" w:rsidRPr="00701957" w:rsidRDefault="00701957" w:rsidP="00701957">
      <w:pPr>
        <w:pStyle w:val="NormalWeb"/>
      </w:pPr>
      <w:r w:rsidRPr="00701957">
        <w:t xml:space="preserve">Understanding tourist </w:t>
      </w:r>
      <w:proofErr w:type="spellStart"/>
      <w:r w:rsidRPr="00701957">
        <w:t>behaviour</w:t>
      </w:r>
      <w:proofErr w:type="spellEnd"/>
      <w:r w:rsidRPr="00701957">
        <w:t xml:space="preserve"> is critical in designing effective smart tourism interventions:</w:t>
      </w:r>
    </w:p>
    <w:p w:rsidR="00701957" w:rsidRPr="00701957" w:rsidRDefault="00701957" w:rsidP="00701957">
      <w:pPr>
        <w:pStyle w:val="NormalWeb"/>
        <w:numPr>
          <w:ilvl w:val="0"/>
          <w:numId w:val="25"/>
        </w:numPr>
      </w:pPr>
      <w:r w:rsidRPr="00701957">
        <w:rPr>
          <w:rStyle w:val="Strong"/>
        </w:rPr>
        <w:t>Personalization:</w:t>
      </w:r>
      <w:r w:rsidRPr="00701957">
        <w:t xml:space="preserve"> Mobile applications, beacons, and digital guides delivered tailored recommendations, increasing satisfaction and engagement.</w:t>
      </w:r>
    </w:p>
    <w:p w:rsidR="00701957" w:rsidRPr="00701957" w:rsidRDefault="00701957" w:rsidP="00701957">
      <w:pPr>
        <w:pStyle w:val="NormalWeb"/>
        <w:numPr>
          <w:ilvl w:val="0"/>
          <w:numId w:val="25"/>
        </w:numPr>
      </w:pPr>
      <w:r w:rsidRPr="00701957">
        <w:rPr>
          <w:rStyle w:val="Strong"/>
        </w:rPr>
        <w:t>Behavioral Influence:</w:t>
      </w:r>
      <w:r w:rsidRPr="00701957">
        <w:t xml:space="preserve"> Real-time sustainability alerts and crowd management information encouraged environmentally responsible </w:t>
      </w:r>
      <w:proofErr w:type="spellStart"/>
      <w:r w:rsidRPr="00701957">
        <w:t>behaviour</w:t>
      </w:r>
      <w:proofErr w:type="spellEnd"/>
      <w:r w:rsidRPr="00701957">
        <w:t>, consistent with the Theory of Planned Behavior (</w:t>
      </w:r>
      <w:proofErr w:type="spellStart"/>
      <w:r w:rsidRPr="00701957">
        <w:t>Ajzen</w:t>
      </w:r>
      <w:proofErr w:type="spellEnd"/>
      <w:r w:rsidRPr="00701957">
        <w:t>, 1991).</w:t>
      </w:r>
    </w:p>
    <w:p w:rsidR="00701957" w:rsidRPr="00701957" w:rsidRDefault="00701957" w:rsidP="00701957">
      <w:pPr>
        <w:pStyle w:val="NormalWeb"/>
        <w:numPr>
          <w:ilvl w:val="0"/>
          <w:numId w:val="25"/>
        </w:numPr>
      </w:pPr>
      <w:r w:rsidRPr="00701957">
        <w:rPr>
          <w:rStyle w:val="Strong"/>
        </w:rPr>
        <w:t>Safety and Convenience:</w:t>
      </w:r>
      <w:r w:rsidRPr="00701957">
        <w:t xml:space="preserve"> </w:t>
      </w:r>
      <w:proofErr w:type="spellStart"/>
      <w:r w:rsidRPr="00701957">
        <w:t>IoT</w:t>
      </w:r>
      <w:proofErr w:type="spellEnd"/>
      <w:r w:rsidRPr="00701957">
        <w:t xml:space="preserve"> sensors and digital dashboards enabled rapid emergency responses and reduced perceived risks, particularly important in densely populated tourist areas.</w:t>
      </w:r>
    </w:p>
    <w:p w:rsidR="00701957" w:rsidRPr="00701957" w:rsidRDefault="00701957" w:rsidP="00701957">
      <w:pPr>
        <w:pStyle w:val="NormalWeb"/>
      </w:pPr>
      <w:r w:rsidRPr="00701957">
        <w:t xml:space="preserve">These findings demonstrate that </w:t>
      </w:r>
      <w:r w:rsidRPr="00701957">
        <w:rPr>
          <w:rStyle w:val="Strong"/>
        </w:rPr>
        <w:t xml:space="preserve">technologically enhanced experiences not only satisfy tourists but also align their </w:t>
      </w:r>
      <w:proofErr w:type="spellStart"/>
      <w:r w:rsidRPr="00701957">
        <w:rPr>
          <w:rStyle w:val="Strong"/>
        </w:rPr>
        <w:t>behaviour</w:t>
      </w:r>
      <w:proofErr w:type="spellEnd"/>
      <w:r w:rsidRPr="00701957">
        <w:rPr>
          <w:rStyle w:val="Strong"/>
        </w:rPr>
        <w:t xml:space="preserve"> with sustainability goals</w:t>
      </w:r>
      <w:r w:rsidRPr="00701957">
        <w:t>, creating a mutually beneficial system for visitors, communities, and destinations.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5"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5.6 Cross-Case Insights and Comparative Analysis</w:t>
      </w:r>
    </w:p>
    <w:p w:rsidR="00701957" w:rsidRPr="00701957" w:rsidRDefault="00701957" w:rsidP="00701957">
      <w:pPr>
        <w:pStyle w:val="NormalWeb"/>
      </w:pPr>
      <w:r w:rsidRPr="00701957">
        <w:t>Comparison of the three cities revealed both common patterns and context-specific strategies:</w:t>
      </w:r>
    </w:p>
    <w:p w:rsidR="00701957" w:rsidRPr="00701957" w:rsidRDefault="00701957" w:rsidP="00701957">
      <w:pPr>
        <w:pStyle w:val="NormalWeb"/>
        <w:numPr>
          <w:ilvl w:val="0"/>
          <w:numId w:val="26"/>
        </w:numPr>
      </w:pPr>
      <w:r w:rsidRPr="00701957">
        <w:rPr>
          <w:rStyle w:val="Strong"/>
        </w:rPr>
        <w:t>Commonalities:</w:t>
      </w:r>
      <w:r w:rsidRPr="00701957">
        <w:t xml:space="preserve"> All cities leveraged </w:t>
      </w:r>
      <w:proofErr w:type="spellStart"/>
      <w:r w:rsidRPr="00701957">
        <w:t>IoT</w:t>
      </w:r>
      <w:proofErr w:type="spellEnd"/>
      <w:r w:rsidRPr="00701957">
        <w:t>, AI, and mobile applications for crowd management, resource optimization, and service personalization. Each city achieved measurable environmental, economic, and social benefits, demonstrating the universality of smart tourism principles.</w:t>
      </w:r>
    </w:p>
    <w:p w:rsidR="00701957" w:rsidRPr="00701957" w:rsidRDefault="00701957" w:rsidP="00701957">
      <w:pPr>
        <w:pStyle w:val="NormalWeb"/>
        <w:numPr>
          <w:ilvl w:val="0"/>
          <w:numId w:val="26"/>
        </w:numPr>
      </w:pPr>
      <w:r w:rsidRPr="00701957">
        <w:rPr>
          <w:rStyle w:val="Strong"/>
        </w:rPr>
        <w:t>Contextual Differences:</w:t>
      </w:r>
    </w:p>
    <w:p w:rsidR="00701957" w:rsidRPr="00701957" w:rsidRDefault="00701957" w:rsidP="00701957">
      <w:pPr>
        <w:pStyle w:val="NormalWeb"/>
        <w:numPr>
          <w:ilvl w:val="1"/>
          <w:numId w:val="26"/>
        </w:numPr>
      </w:pPr>
      <w:r w:rsidRPr="00701957">
        <w:rPr>
          <w:rStyle w:val="Strong"/>
        </w:rPr>
        <w:t>Barcelona:</w:t>
      </w:r>
      <w:r w:rsidRPr="00701957">
        <w:t xml:space="preserve"> Emphasized </w:t>
      </w:r>
      <w:proofErr w:type="spellStart"/>
      <w:r w:rsidRPr="00701957">
        <w:t>overtourism</w:t>
      </w:r>
      <w:proofErr w:type="spellEnd"/>
      <w:r w:rsidRPr="00701957">
        <w:t xml:space="preserve"> management and preservation of historic areas.</w:t>
      </w:r>
    </w:p>
    <w:p w:rsidR="00701957" w:rsidRPr="00701957" w:rsidRDefault="00701957" w:rsidP="00701957">
      <w:pPr>
        <w:pStyle w:val="NormalWeb"/>
        <w:numPr>
          <w:ilvl w:val="1"/>
          <w:numId w:val="26"/>
        </w:numPr>
      </w:pPr>
      <w:r w:rsidRPr="00701957">
        <w:rPr>
          <w:rStyle w:val="Strong"/>
        </w:rPr>
        <w:t>Singapore:</w:t>
      </w:r>
      <w:r w:rsidRPr="00701957">
        <w:t xml:space="preserve"> Focused on integrated urban management and crisis preparedness, reflecting centralized governance structures.</w:t>
      </w:r>
    </w:p>
    <w:p w:rsidR="00701957" w:rsidRPr="00701957" w:rsidRDefault="00701957" w:rsidP="00701957">
      <w:pPr>
        <w:pStyle w:val="NormalWeb"/>
        <w:numPr>
          <w:ilvl w:val="1"/>
          <w:numId w:val="26"/>
        </w:numPr>
      </w:pPr>
      <w:r w:rsidRPr="00701957">
        <w:rPr>
          <w:rStyle w:val="Strong"/>
        </w:rPr>
        <w:t>Amsterdam:</w:t>
      </w:r>
      <w:r w:rsidRPr="00701957">
        <w:t xml:space="preserve"> Balanced cultural heritage preservation with distributed tourism strategies, using digital signage and visitor dashboards.</w:t>
      </w:r>
    </w:p>
    <w:p w:rsidR="00701957" w:rsidRPr="00701957" w:rsidRDefault="00701957" w:rsidP="00701957">
      <w:pPr>
        <w:pStyle w:val="NormalWeb"/>
      </w:pPr>
      <w:r w:rsidRPr="00701957">
        <w:lastRenderedPageBreak/>
        <w:t xml:space="preserve">These variations underscore the importance of </w:t>
      </w:r>
      <w:r w:rsidRPr="00701957">
        <w:rPr>
          <w:rStyle w:val="Strong"/>
        </w:rPr>
        <w:t>local context in smart tourism planning</w:t>
      </w:r>
      <w:r w:rsidRPr="00701957">
        <w:t>. While technological tools provide general solutions, their effectiveness depends on urban form, governance systems, and community engagement strategies.</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6"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5.7 Challenges and Limitations</w:t>
      </w:r>
    </w:p>
    <w:p w:rsidR="00701957" w:rsidRPr="00701957" w:rsidRDefault="00701957" w:rsidP="00701957">
      <w:pPr>
        <w:pStyle w:val="NormalWeb"/>
      </w:pPr>
      <w:r w:rsidRPr="00701957">
        <w:t>Despite their benefits, smart tourism initiatives face significant challenges:</w:t>
      </w:r>
    </w:p>
    <w:p w:rsidR="00701957" w:rsidRPr="00701957" w:rsidRDefault="00701957" w:rsidP="00701957">
      <w:pPr>
        <w:pStyle w:val="NormalWeb"/>
        <w:numPr>
          <w:ilvl w:val="0"/>
          <w:numId w:val="27"/>
        </w:numPr>
      </w:pPr>
      <w:r w:rsidRPr="00701957">
        <w:rPr>
          <w:rStyle w:val="Strong"/>
        </w:rPr>
        <w:t>Financial Barriers:</w:t>
      </w:r>
      <w:r w:rsidRPr="00701957">
        <w:t xml:space="preserve"> High costs of </w:t>
      </w:r>
      <w:proofErr w:type="spellStart"/>
      <w:r w:rsidRPr="00701957">
        <w:t>IoT</w:t>
      </w:r>
      <w:proofErr w:type="spellEnd"/>
      <w:r w:rsidRPr="00701957">
        <w:t>, AI, and digital twin implementation limit adoption in resource-constrained cities.</w:t>
      </w:r>
    </w:p>
    <w:p w:rsidR="00701957" w:rsidRPr="00701957" w:rsidRDefault="00701957" w:rsidP="00701957">
      <w:pPr>
        <w:pStyle w:val="NormalWeb"/>
        <w:numPr>
          <w:ilvl w:val="0"/>
          <w:numId w:val="27"/>
        </w:numPr>
      </w:pPr>
      <w:r w:rsidRPr="00701957">
        <w:rPr>
          <w:rStyle w:val="Strong"/>
        </w:rPr>
        <w:t>Governance Complexity:</w:t>
      </w:r>
      <w:r w:rsidRPr="00701957">
        <w:t xml:space="preserve"> Successful implementation requires coordination across multiple stakeholders, including government authorities, private sector operators, and local communities.</w:t>
      </w:r>
    </w:p>
    <w:p w:rsidR="00701957" w:rsidRPr="00701957" w:rsidRDefault="00701957" w:rsidP="00701957">
      <w:pPr>
        <w:pStyle w:val="NormalWeb"/>
        <w:numPr>
          <w:ilvl w:val="0"/>
          <w:numId w:val="27"/>
        </w:numPr>
      </w:pPr>
      <w:r w:rsidRPr="00701957">
        <w:rPr>
          <w:rStyle w:val="Strong"/>
        </w:rPr>
        <w:t>Data Privacy and Security:</w:t>
      </w:r>
      <w:r w:rsidRPr="00701957">
        <w:t xml:space="preserve"> Collection of tourist data raises ethical concerns that must be managed through transparent policies and secure systems.</w:t>
      </w:r>
    </w:p>
    <w:p w:rsidR="00701957" w:rsidRPr="00701957" w:rsidRDefault="00701957" w:rsidP="00701957">
      <w:pPr>
        <w:pStyle w:val="NormalWeb"/>
        <w:numPr>
          <w:ilvl w:val="0"/>
          <w:numId w:val="27"/>
        </w:numPr>
      </w:pPr>
      <w:r w:rsidRPr="00701957">
        <w:rPr>
          <w:rStyle w:val="Strong"/>
        </w:rPr>
        <w:t>Digital Inclusion:</w:t>
      </w:r>
      <w:r w:rsidRPr="00701957">
        <w:t xml:space="preserve"> Not all tourists or residents have equal access to digital tools, potentially limiting benefits and creating social disparities.</w:t>
      </w:r>
    </w:p>
    <w:p w:rsidR="00701957" w:rsidRPr="00701957" w:rsidRDefault="00701957" w:rsidP="00701957">
      <w:pPr>
        <w:pStyle w:val="NormalWeb"/>
      </w:pPr>
      <w:r w:rsidRPr="00701957">
        <w:t xml:space="preserve">These challenges highlight the need for </w:t>
      </w:r>
      <w:r w:rsidRPr="00701957">
        <w:rPr>
          <w:rStyle w:val="Strong"/>
        </w:rPr>
        <w:t>strategic planning, stakeholder collaboration, and ethical governance</w:t>
      </w:r>
      <w:r w:rsidRPr="00701957">
        <w:t xml:space="preserve"> in smart tourism implementation.</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7" style="width:0;height:1.5pt" o:hralign="center" o:hrstd="t" o:hr="t" fillcolor="#a0a0a0" stroked="f"/>
        </w:pict>
      </w:r>
    </w:p>
    <w:p w:rsidR="00701957" w:rsidRPr="00701957" w:rsidRDefault="00701957" w:rsidP="00701957">
      <w:pPr>
        <w:pStyle w:val="Heading2"/>
        <w:rPr>
          <w:sz w:val="24"/>
          <w:szCs w:val="24"/>
        </w:rPr>
      </w:pPr>
      <w:r w:rsidRPr="00701957">
        <w:rPr>
          <w:rStyle w:val="Strong"/>
          <w:b/>
          <w:bCs/>
          <w:sz w:val="24"/>
          <w:szCs w:val="24"/>
        </w:rPr>
        <w:t>5.8 Recommendations for Sustainable Smart Tourism Planning</w:t>
      </w:r>
    </w:p>
    <w:p w:rsidR="00701957" w:rsidRPr="00701957" w:rsidRDefault="00701957" w:rsidP="00701957">
      <w:pPr>
        <w:pStyle w:val="NormalWeb"/>
      </w:pPr>
      <w:r w:rsidRPr="00701957">
        <w:t>Based on the findings and analysis, the following recommendations are proposed:</w:t>
      </w:r>
    </w:p>
    <w:p w:rsidR="00701957" w:rsidRPr="00701957" w:rsidRDefault="00701957" w:rsidP="00701957">
      <w:pPr>
        <w:pStyle w:val="NormalWeb"/>
        <w:numPr>
          <w:ilvl w:val="0"/>
          <w:numId w:val="28"/>
        </w:numPr>
      </w:pPr>
      <w:r w:rsidRPr="00701957">
        <w:rPr>
          <w:rStyle w:val="Strong"/>
        </w:rPr>
        <w:t>Integrated Technological Infrastructure:</w:t>
      </w:r>
      <w:r w:rsidRPr="00701957">
        <w:t xml:space="preserve"> Develop comprehensive digital ecosystems combining </w:t>
      </w:r>
      <w:proofErr w:type="spellStart"/>
      <w:r w:rsidRPr="00701957">
        <w:t>IoT</w:t>
      </w:r>
      <w:proofErr w:type="spellEnd"/>
      <w:r w:rsidRPr="00701957">
        <w:t>, AI, mobile apps, and dashboards to optimize environmental, economic, and social outcomes.</w:t>
      </w:r>
    </w:p>
    <w:p w:rsidR="00701957" w:rsidRPr="00701957" w:rsidRDefault="00701957" w:rsidP="00701957">
      <w:pPr>
        <w:pStyle w:val="NormalWeb"/>
        <w:numPr>
          <w:ilvl w:val="0"/>
          <w:numId w:val="28"/>
        </w:numPr>
      </w:pPr>
      <w:r w:rsidRPr="00701957">
        <w:rPr>
          <w:rStyle w:val="Strong"/>
        </w:rPr>
        <w:t>Community Engagement:</w:t>
      </w:r>
      <w:r w:rsidRPr="00701957">
        <w:t xml:space="preserve"> Involve residents in decision-making through digital platforms and feedback mechanisms to ensure social inclusivity.</w:t>
      </w:r>
    </w:p>
    <w:p w:rsidR="00701957" w:rsidRPr="00701957" w:rsidRDefault="00701957" w:rsidP="00701957">
      <w:pPr>
        <w:pStyle w:val="NormalWeb"/>
        <w:numPr>
          <w:ilvl w:val="0"/>
          <w:numId w:val="28"/>
        </w:numPr>
      </w:pPr>
      <w:r w:rsidRPr="00701957">
        <w:rPr>
          <w:rStyle w:val="Strong"/>
        </w:rPr>
        <w:t>Data-Driven Management:</w:t>
      </w:r>
      <w:r w:rsidRPr="00701957">
        <w:t xml:space="preserve"> Use real-time analytics to monitor visitor flows, environmental conditions, and resource usage, enabling adaptive responses to tourism pressures.</w:t>
      </w:r>
    </w:p>
    <w:p w:rsidR="00701957" w:rsidRPr="00701957" w:rsidRDefault="00701957" w:rsidP="00701957">
      <w:pPr>
        <w:pStyle w:val="NormalWeb"/>
        <w:numPr>
          <w:ilvl w:val="0"/>
          <w:numId w:val="28"/>
        </w:numPr>
      </w:pPr>
      <w:r w:rsidRPr="00701957">
        <w:rPr>
          <w:rStyle w:val="Strong"/>
        </w:rPr>
        <w:t>Accessibility and Personalization:</w:t>
      </w:r>
      <w:r w:rsidRPr="00701957">
        <w:t xml:space="preserve"> Ensure that digital tools are user-friendly, inclusive, and provide tailored experiences for diverse visitor segments.</w:t>
      </w:r>
    </w:p>
    <w:p w:rsidR="00701957" w:rsidRPr="00701957" w:rsidRDefault="00701957" w:rsidP="00701957">
      <w:pPr>
        <w:pStyle w:val="NormalWeb"/>
      </w:pPr>
      <w:r w:rsidRPr="00701957">
        <w:t xml:space="preserve">These recommendations aim to create </w:t>
      </w:r>
      <w:r w:rsidRPr="00701957">
        <w:rPr>
          <w:rStyle w:val="Strong"/>
        </w:rPr>
        <w:t>resilient, sustainable, and inclusive tourism destinations</w:t>
      </w:r>
      <w:r w:rsidRPr="00701957">
        <w:t>, where technology supports the balance between environmental conservation, economic development, and social well-being.</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08" style="width:0;height:1.5pt" o:hralign="center" o:hrstd="t" o:hr="t" fillcolor="#a0a0a0" stroked="f"/>
        </w:pict>
      </w:r>
    </w:p>
    <w:p w:rsidR="00701957" w:rsidRPr="00701957" w:rsidRDefault="00701957" w:rsidP="00701957">
      <w:pPr>
        <w:rPr>
          <w:rFonts w:ascii="Times New Roman" w:hAnsi="Times New Roman" w:cs="Times New Roman"/>
          <w:sz w:val="24"/>
          <w:szCs w:val="24"/>
        </w:rPr>
      </w:pPr>
    </w:p>
    <w:p w:rsidR="00701957" w:rsidRPr="00701957" w:rsidRDefault="00701957" w:rsidP="00701957">
      <w:pPr>
        <w:rPr>
          <w:rFonts w:ascii="Times New Roman" w:hAnsi="Times New Roman" w:cs="Times New Roman"/>
          <w:sz w:val="24"/>
          <w:szCs w:val="24"/>
        </w:rPr>
      </w:pPr>
    </w:p>
    <w:p w:rsidR="00701957" w:rsidRPr="00701957" w:rsidRDefault="00701957" w:rsidP="00701957">
      <w:r w:rsidRPr="00701957">
        <w:rPr>
          <w:rStyle w:val="Strong"/>
          <w:rFonts w:ascii="Times New Roman" w:hAnsi="Times New Roman" w:cs="Times New Roman"/>
          <w:bCs w:val="0"/>
          <w:sz w:val="24"/>
          <w:szCs w:val="24"/>
        </w:rPr>
        <w:t>CONCLUSION</w:t>
      </w:r>
    </w:p>
    <w:p w:rsidR="00701957" w:rsidRPr="00701957" w:rsidRDefault="00701957" w:rsidP="00701957">
      <w:pPr>
        <w:pStyle w:val="NormalWeb"/>
      </w:pPr>
      <w:r w:rsidRPr="00701957">
        <w:t xml:space="preserve">The study of smart tourism planning in Barcelona, Singapore, and Amsterdam demonstrates the </w:t>
      </w:r>
      <w:r w:rsidRPr="00701957">
        <w:rPr>
          <w:rStyle w:val="Strong"/>
        </w:rPr>
        <w:t>critical role of technology in creating sustainable urban tourism spaces</w:t>
      </w:r>
      <w:r w:rsidRPr="00701957">
        <w:t xml:space="preserve">. Through the integration of </w:t>
      </w:r>
      <w:proofErr w:type="spellStart"/>
      <w:r w:rsidRPr="00701957">
        <w:t>IoT</w:t>
      </w:r>
      <w:proofErr w:type="spellEnd"/>
      <w:r w:rsidRPr="00701957">
        <w:t xml:space="preserve">, AI, digital twins, mobile applications, and data analytics, these destinations have successfully addressed challenges related to </w:t>
      </w:r>
      <w:proofErr w:type="spellStart"/>
      <w:r w:rsidRPr="00701957">
        <w:t>overtourism</w:t>
      </w:r>
      <w:proofErr w:type="spellEnd"/>
      <w:r w:rsidRPr="00701957">
        <w:t>, environmental sustainability, economic efficiency, and social inclusivity.</w:t>
      </w:r>
    </w:p>
    <w:p w:rsidR="00701957" w:rsidRPr="00701957" w:rsidRDefault="00701957" w:rsidP="00701957">
      <w:pPr>
        <w:pStyle w:val="Heading3"/>
        <w:rPr>
          <w:sz w:val="24"/>
          <w:szCs w:val="24"/>
        </w:rPr>
      </w:pPr>
      <w:r w:rsidRPr="00701957">
        <w:rPr>
          <w:rStyle w:val="Strong"/>
          <w:b/>
          <w:bCs/>
          <w:sz w:val="24"/>
          <w:szCs w:val="24"/>
        </w:rPr>
        <w:t>Key Findings</w:t>
      </w:r>
    </w:p>
    <w:p w:rsidR="00701957" w:rsidRPr="00701957" w:rsidRDefault="00701957" w:rsidP="00701957">
      <w:pPr>
        <w:pStyle w:val="NormalWeb"/>
        <w:numPr>
          <w:ilvl w:val="0"/>
          <w:numId w:val="30"/>
        </w:numPr>
      </w:pPr>
      <w:r w:rsidRPr="00701957">
        <w:rPr>
          <w:rStyle w:val="Strong"/>
        </w:rPr>
        <w:t>Environmental Sustainability</w:t>
      </w:r>
      <w:proofErr w:type="gramStart"/>
      <w:r w:rsidRPr="00701957">
        <w:rPr>
          <w:rStyle w:val="Strong"/>
        </w:rPr>
        <w:t>:</w:t>
      </w:r>
      <w:proofErr w:type="gramEnd"/>
      <w:r w:rsidRPr="00701957">
        <w:br/>
        <w:t xml:space="preserve">Smart technologies enabled real-time monitoring of energy, water, and waste in tourist areas, reducing environmental footprints. Visitor flow management through </w:t>
      </w:r>
      <w:proofErr w:type="spellStart"/>
      <w:r w:rsidRPr="00701957">
        <w:t>IoT</w:t>
      </w:r>
      <w:proofErr w:type="spellEnd"/>
      <w:r w:rsidRPr="00701957">
        <w:t xml:space="preserve"> sensors and mobile apps minimized congestion in sensitive historical and natural sites. These interventions confirm that technology can actively contribute to </w:t>
      </w:r>
      <w:r w:rsidRPr="00701957">
        <w:rPr>
          <w:rStyle w:val="Strong"/>
        </w:rPr>
        <w:t>sustainable resource management</w:t>
      </w:r>
      <w:r w:rsidRPr="00701957">
        <w:t xml:space="preserve"> and the preservation of cultural and ecological assets.</w:t>
      </w:r>
    </w:p>
    <w:p w:rsidR="00701957" w:rsidRPr="00701957" w:rsidRDefault="00701957" w:rsidP="00701957">
      <w:pPr>
        <w:pStyle w:val="NormalWeb"/>
        <w:numPr>
          <w:ilvl w:val="0"/>
          <w:numId w:val="30"/>
        </w:numPr>
      </w:pPr>
      <w:r w:rsidRPr="00701957">
        <w:rPr>
          <w:rStyle w:val="Strong"/>
        </w:rPr>
        <w:t>Economic Efficiency</w:t>
      </w:r>
      <w:proofErr w:type="gramStart"/>
      <w:r w:rsidRPr="00701957">
        <w:rPr>
          <w:rStyle w:val="Strong"/>
        </w:rPr>
        <w:t>:</w:t>
      </w:r>
      <w:proofErr w:type="gramEnd"/>
      <w:r w:rsidRPr="00701957">
        <w:br/>
        <w:t xml:space="preserve">Digital platforms, predictive analytics, and smart ticketing systems enhanced operational efficiency, optimized staffing, and improved revenue distribution. Local businesses benefited from integrated apps and marketplaces, increasing economic inclusivity and resilience. These findings align with existing literature, demonstrating that </w:t>
      </w:r>
      <w:r w:rsidRPr="00701957">
        <w:rPr>
          <w:rStyle w:val="Strong"/>
        </w:rPr>
        <w:t>smart tourism strategies generate economic benefits while maintaining sustainability objectives</w:t>
      </w:r>
      <w:r w:rsidRPr="00701957">
        <w:t>.</w:t>
      </w:r>
    </w:p>
    <w:p w:rsidR="00701957" w:rsidRPr="00701957" w:rsidRDefault="00701957" w:rsidP="00701957">
      <w:pPr>
        <w:pStyle w:val="NormalWeb"/>
        <w:numPr>
          <w:ilvl w:val="0"/>
          <w:numId w:val="30"/>
        </w:numPr>
      </w:pPr>
      <w:r w:rsidRPr="00701957">
        <w:rPr>
          <w:rStyle w:val="Strong"/>
        </w:rPr>
        <w:t>Social Inclusivity and Community Engagement</w:t>
      </w:r>
      <w:proofErr w:type="gramStart"/>
      <w:r w:rsidRPr="00701957">
        <w:rPr>
          <w:rStyle w:val="Strong"/>
        </w:rPr>
        <w:t>:</w:t>
      </w:r>
      <w:proofErr w:type="gramEnd"/>
      <w:r w:rsidRPr="00701957">
        <w:br/>
        <w:t xml:space="preserve">Smart tourism fosters communication and collaboration between residents, tourists, and authorities. Platforms enabling resident feedback and real-time information about tourist activity enhanced social cohesion and reduced resident-tourist conflicts. Additionally, accessible digital tools improved inclusivity for diverse visitor demographics, including individuals with disabilities. These outcomes illustrate how technology can promote </w:t>
      </w:r>
      <w:r w:rsidRPr="00701957">
        <w:rPr>
          <w:rStyle w:val="Strong"/>
        </w:rPr>
        <w:t>equitable participation and community well-being</w:t>
      </w:r>
      <w:r w:rsidRPr="00701957">
        <w:t xml:space="preserve"> in tourism planning.</w:t>
      </w:r>
    </w:p>
    <w:p w:rsidR="00701957" w:rsidRPr="00701957" w:rsidRDefault="00701957" w:rsidP="00701957">
      <w:pPr>
        <w:pStyle w:val="Heading3"/>
        <w:rPr>
          <w:sz w:val="24"/>
          <w:szCs w:val="24"/>
        </w:rPr>
      </w:pPr>
      <w:r w:rsidRPr="00701957">
        <w:rPr>
          <w:rStyle w:val="Strong"/>
          <w:b/>
          <w:bCs/>
          <w:sz w:val="24"/>
          <w:szCs w:val="24"/>
        </w:rPr>
        <w:t>Implications for Future Planning</w:t>
      </w:r>
    </w:p>
    <w:p w:rsidR="00701957" w:rsidRPr="00701957" w:rsidRDefault="00701957" w:rsidP="00701957">
      <w:pPr>
        <w:pStyle w:val="NormalWeb"/>
      </w:pPr>
      <w:r w:rsidRPr="00701957">
        <w:t>The findings highlight several implications for urban destinations aiming to implement smart tourism strategies:</w:t>
      </w:r>
    </w:p>
    <w:p w:rsidR="00701957" w:rsidRPr="00701957" w:rsidRDefault="00701957" w:rsidP="00701957">
      <w:pPr>
        <w:pStyle w:val="NormalWeb"/>
        <w:numPr>
          <w:ilvl w:val="0"/>
          <w:numId w:val="31"/>
        </w:numPr>
      </w:pPr>
      <w:r w:rsidRPr="00701957">
        <w:rPr>
          <w:rStyle w:val="Strong"/>
        </w:rPr>
        <w:t>Integrated Technological Ecosystems:</w:t>
      </w:r>
      <w:r w:rsidRPr="00701957">
        <w:t xml:space="preserve"> Cities should adopt comprehensive systems combining </w:t>
      </w:r>
      <w:proofErr w:type="spellStart"/>
      <w:r w:rsidRPr="00701957">
        <w:t>IoT</w:t>
      </w:r>
      <w:proofErr w:type="spellEnd"/>
      <w:r w:rsidRPr="00701957">
        <w:t>, AI, mobile apps, and dashboards for holistic monitoring and management.</w:t>
      </w:r>
    </w:p>
    <w:p w:rsidR="00701957" w:rsidRPr="00701957" w:rsidRDefault="00701957" w:rsidP="00701957">
      <w:pPr>
        <w:pStyle w:val="NormalWeb"/>
        <w:numPr>
          <w:ilvl w:val="0"/>
          <w:numId w:val="31"/>
        </w:numPr>
      </w:pPr>
      <w:r w:rsidRPr="00701957">
        <w:rPr>
          <w:rStyle w:val="Strong"/>
        </w:rPr>
        <w:t>Stakeholder Collaboration:</w:t>
      </w:r>
      <w:r w:rsidRPr="00701957">
        <w:t xml:space="preserve"> Successful implementation depends on cooperation between public authorities, private operators, and communities to ensure efficiency and social acceptance.</w:t>
      </w:r>
    </w:p>
    <w:p w:rsidR="00701957" w:rsidRPr="00701957" w:rsidRDefault="00701957" w:rsidP="00701957">
      <w:pPr>
        <w:pStyle w:val="NormalWeb"/>
        <w:numPr>
          <w:ilvl w:val="0"/>
          <w:numId w:val="31"/>
        </w:numPr>
      </w:pPr>
      <w:r w:rsidRPr="00701957">
        <w:rPr>
          <w:rStyle w:val="Strong"/>
        </w:rPr>
        <w:lastRenderedPageBreak/>
        <w:t>Ethical and Inclusive Design:</w:t>
      </w:r>
      <w:r w:rsidRPr="00701957">
        <w:t xml:space="preserve"> Data privacy, accessibility, and ethical considerations are crucial for sustaining trust and participation among tourists and residents.</w:t>
      </w:r>
    </w:p>
    <w:p w:rsidR="00701957" w:rsidRPr="00701957" w:rsidRDefault="00701957" w:rsidP="00701957">
      <w:pPr>
        <w:pStyle w:val="NormalWeb"/>
        <w:numPr>
          <w:ilvl w:val="0"/>
          <w:numId w:val="31"/>
        </w:numPr>
      </w:pPr>
      <w:r w:rsidRPr="00701957">
        <w:rPr>
          <w:rStyle w:val="Strong"/>
        </w:rPr>
        <w:t>Scalable and Cost-Effective Solutions:</w:t>
      </w:r>
      <w:r w:rsidRPr="00701957">
        <w:t xml:space="preserve"> Developing cities with budget constraints should consider phased implementations or partnerships to leverage technology without compromising sustainability objectives.</w:t>
      </w:r>
    </w:p>
    <w:p w:rsidR="00701957" w:rsidRPr="00701957" w:rsidRDefault="00701957" w:rsidP="00701957">
      <w:pPr>
        <w:pStyle w:val="NormalWeb"/>
      </w:pPr>
      <w:r w:rsidRPr="00701957">
        <w:t xml:space="preserve">In conclusion, the study demonstrates that </w:t>
      </w:r>
      <w:r w:rsidRPr="00701957">
        <w:rPr>
          <w:rStyle w:val="Strong"/>
        </w:rPr>
        <w:t>smart technologies are indispensable tools for sustainable tourism planning</w:t>
      </w:r>
      <w:r w:rsidRPr="00701957">
        <w:t xml:space="preserve">, allowing destinations to balance environmental, economic, and social factors effectively. By aligning technological innovation with governance, community engagement, and consumer behavior insights, urban tourism spaces can achieve </w:t>
      </w:r>
      <w:r w:rsidRPr="00701957">
        <w:rPr>
          <w:rStyle w:val="Strong"/>
        </w:rPr>
        <w:t>long-term sustainability, enhanced visitor satisfaction, and equitable economic growth</w:t>
      </w:r>
      <w:r w:rsidRPr="00701957">
        <w:t>.</w:t>
      </w:r>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27" style="width:0;height:1.5pt" o:hralign="center" o:hrstd="t" o:hr="t" fillcolor="#a0a0a0" stroked="f"/>
        </w:pict>
      </w:r>
    </w:p>
    <w:p w:rsidR="00701957" w:rsidRPr="00701957" w:rsidRDefault="00701957" w:rsidP="00701957">
      <w:r w:rsidRPr="00701957">
        <w:rPr>
          <w:rStyle w:val="Strong"/>
          <w:rFonts w:ascii="Times New Roman" w:hAnsi="Times New Roman" w:cs="Times New Roman"/>
          <w:bCs w:val="0"/>
          <w:sz w:val="24"/>
          <w:szCs w:val="24"/>
        </w:rPr>
        <w:t>REFERENCES</w:t>
      </w:r>
    </w:p>
    <w:p w:rsidR="00701957" w:rsidRPr="00701957" w:rsidRDefault="00701957" w:rsidP="00701957">
      <w:pPr>
        <w:pStyle w:val="NormalWeb"/>
      </w:pPr>
      <w:proofErr w:type="spellStart"/>
      <w:r w:rsidRPr="00701957">
        <w:t>Ajzen</w:t>
      </w:r>
      <w:proofErr w:type="spellEnd"/>
      <w:r w:rsidRPr="00701957">
        <w:t xml:space="preserve">, I. (1991). The theory of planned behavior. </w:t>
      </w:r>
      <w:r w:rsidRPr="00701957">
        <w:rPr>
          <w:rStyle w:val="Emphasis"/>
        </w:rPr>
        <w:t>Organizational Behavior and Human Decision Processes, 50</w:t>
      </w:r>
      <w:r w:rsidRPr="00701957">
        <w:t xml:space="preserve">(2), 179–211. </w:t>
      </w:r>
      <w:hyperlink r:id="rId5" w:history="1">
        <w:r w:rsidRPr="00701957">
          <w:rPr>
            <w:rStyle w:val="Hyperlink"/>
          </w:rPr>
          <w:t>https://doi.org/10.1016/0749-5978(91)90020-T</w:t>
        </w:r>
      </w:hyperlink>
    </w:p>
    <w:p w:rsidR="00701957" w:rsidRPr="00701957" w:rsidRDefault="00701957" w:rsidP="00701957">
      <w:pPr>
        <w:pStyle w:val="NormalWeb"/>
      </w:pPr>
      <w:proofErr w:type="spellStart"/>
      <w:r w:rsidRPr="00701957">
        <w:t>Boes</w:t>
      </w:r>
      <w:proofErr w:type="spellEnd"/>
      <w:r w:rsidRPr="00701957">
        <w:t xml:space="preserve">, K., </w:t>
      </w:r>
      <w:proofErr w:type="spellStart"/>
      <w:r w:rsidRPr="00701957">
        <w:t>Buhalis</w:t>
      </w:r>
      <w:proofErr w:type="spellEnd"/>
      <w:r w:rsidRPr="00701957">
        <w:t xml:space="preserve">, D., &amp; </w:t>
      </w:r>
      <w:proofErr w:type="spellStart"/>
      <w:r w:rsidRPr="00701957">
        <w:t>Inversini</w:t>
      </w:r>
      <w:proofErr w:type="spellEnd"/>
      <w:r w:rsidRPr="00701957">
        <w:t xml:space="preserve">, A. (2016). Smart tourism destinations: Ecosystem and governance. </w:t>
      </w:r>
      <w:r w:rsidRPr="00701957">
        <w:rPr>
          <w:rStyle w:val="Emphasis"/>
        </w:rPr>
        <w:t>International Journal of Tourism Cities, 2</w:t>
      </w:r>
      <w:r w:rsidRPr="00701957">
        <w:t xml:space="preserve">(2), 108–124. </w:t>
      </w:r>
      <w:hyperlink r:id="rId6" w:history="1">
        <w:r w:rsidRPr="00701957">
          <w:rPr>
            <w:rStyle w:val="Hyperlink"/>
          </w:rPr>
          <w:t>https://doi.org/10.1108/IJTC-12-2015-0032</w:t>
        </w:r>
      </w:hyperlink>
    </w:p>
    <w:p w:rsidR="00701957" w:rsidRPr="00701957" w:rsidRDefault="00701957" w:rsidP="00701957">
      <w:pPr>
        <w:pStyle w:val="NormalWeb"/>
      </w:pPr>
      <w:proofErr w:type="spellStart"/>
      <w:r w:rsidRPr="00701957">
        <w:t>Buhalis</w:t>
      </w:r>
      <w:proofErr w:type="spellEnd"/>
      <w:r w:rsidRPr="00701957">
        <w:t xml:space="preserve">, D., &amp; </w:t>
      </w:r>
      <w:proofErr w:type="spellStart"/>
      <w:r w:rsidRPr="00701957">
        <w:t>Amaranggana</w:t>
      </w:r>
      <w:proofErr w:type="spellEnd"/>
      <w:r w:rsidRPr="00701957">
        <w:t xml:space="preserve">, A. (2014). Smart tourism destinations enhancing tourism experience through personalization of services. In </w:t>
      </w:r>
      <w:r w:rsidRPr="00701957">
        <w:rPr>
          <w:rStyle w:val="Emphasis"/>
        </w:rPr>
        <w:t>Information and Communication Technologies in Tourism 2014</w:t>
      </w:r>
      <w:r w:rsidRPr="00701957">
        <w:t xml:space="preserve"> (pp. 377–389). Springer. </w:t>
      </w:r>
      <w:hyperlink r:id="rId7" w:history="1">
        <w:r w:rsidRPr="00701957">
          <w:rPr>
            <w:rStyle w:val="Hyperlink"/>
          </w:rPr>
          <w:t>https://doi.org/10.1007/978-3-319-03973-2_27</w:t>
        </w:r>
      </w:hyperlink>
    </w:p>
    <w:p w:rsidR="00701957" w:rsidRPr="00701957" w:rsidRDefault="00701957" w:rsidP="00701957">
      <w:pPr>
        <w:pStyle w:val="NormalWeb"/>
      </w:pPr>
      <w:r w:rsidRPr="00701957">
        <w:t xml:space="preserve">Davis, F. D. (1989). Perceived usefulness, perceived ease of use, and user acceptance of information technology. </w:t>
      </w:r>
      <w:r w:rsidRPr="00701957">
        <w:rPr>
          <w:rStyle w:val="Emphasis"/>
        </w:rPr>
        <w:t>MIS Quarterly, 13</w:t>
      </w:r>
      <w:r w:rsidRPr="00701957">
        <w:t xml:space="preserve">(3), 319–340. </w:t>
      </w:r>
      <w:hyperlink r:id="rId8" w:history="1">
        <w:r w:rsidRPr="00701957">
          <w:rPr>
            <w:rStyle w:val="Hyperlink"/>
          </w:rPr>
          <w:t>https://doi.org/10.2307/249008</w:t>
        </w:r>
      </w:hyperlink>
    </w:p>
    <w:p w:rsidR="00701957" w:rsidRPr="00701957" w:rsidRDefault="00701957" w:rsidP="00701957">
      <w:pPr>
        <w:pStyle w:val="NormalWeb"/>
      </w:pPr>
      <w:proofErr w:type="spellStart"/>
      <w:r w:rsidRPr="00701957">
        <w:t>Gretzel</w:t>
      </w:r>
      <w:proofErr w:type="spellEnd"/>
      <w:r w:rsidRPr="00701957">
        <w:t xml:space="preserve">, U., </w:t>
      </w:r>
      <w:proofErr w:type="spellStart"/>
      <w:r w:rsidRPr="00701957">
        <w:t>Sigala</w:t>
      </w:r>
      <w:proofErr w:type="spellEnd"/>
      <w:r w:rsidRPr="00701957">
        <w:t xml:space="preserve">, M., Xiang, Z., &amp; Koo, C. (2015). Smart tourism: Foundations and developments. </w:t>
      </w:r>
      <w:r w:rsidRPr="00701957">
        <w:rPr>
          <w:rStyle w:val="Emphasis"/>
        </w:rPr>
        <w:t>Electronic Markets, 25</w:t>
      </w:r>
      <w:r w:rsidRPr="00701957">
        <w:t xml:space="preserve">(3), 179–188. </w:t>
      </w:r>
      <w:hyperlink r:id="rId9" w:history="1">
        <w:r w:rsidRPr="00701957">
          <w:rPr>
            <w:rStyle w:val="Hyperlink"/>
          </w:rPr>
          <w:t>https://doi.org/10.1007/s12525-015-0196-8</w:t>
        </w:r>
      </w:hyperlink>
    </w:p>
    <w:p w:rsidR="00701957" w:rsidRPr="00701957" w:rsidRDefault="00701957" w:rsidP="00701957">
      <w:pPr>
        <w:pStyle w:val="NormalWeb"/>
      </w:pPr>
      <w:r w:rsidRPr="00701957">
        <w:t xml:space="preserve">UNWTO. (2023). International tourism highlights. World Tourism Organization. </w:t>
      </w:r>
      <w:hyperlink r:id="rId10" w:history="1">
        <w:r w:rsidRPr="00701957">
          <w:rPr>
            <w:rStyle w:val="Hyperlink"/>
          </w:rPr>
          <w:t>https://www.unwto.org/statistics</w:t>
        </w:r>
      </w:hyperlink>
    </w:p>
    <w:p w:rsidR="00701957" w:rsidRPr="00701957" w:rsidRDefault="00701957" w:rsidP="00701957">
      <w:pPr>
        <w:pStyle w:val="NormalWeb"/>
      </w:pPr>
      <w:r w:rsidRPr="00701957">
        <w:t xml:space="preserve">Xiang, Z., Du, Q., Ma, Y., &amp; Fan, W. (2017). A comparative analysis of major online review platforms: Implications for social media analytics in hospitality and tourism. </w:t>
      </w:r>
      <w:r w:rsidRPr="00701957">
        <w:rPr>
          <w:rStyle w:val="Emphasis"/>
        </w:rPr>
        <w:t>Tourism Management, 58</w:t>
      </w:r>
      <w:r w:rsidRPr="00701957">
        <w:t xml:space="preserve">, 51–65. </w:t>
      </w:r>
      <w:hyperlink r:id="rId11" w:history="1">
        <w:r w:rsidRPr="00701957">
          <w:rPr>
            <w:rStyle w:val="Hyperlink"/>
          </w:rPr>
          <w:t>https://doi.org/10.1016/j.tourman.2016.10.014</w:t>
        </w:r>
      </w:hyperlink>
    </w:p>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28" style="width:0;height:1.5pt" o:hralign="center" o:hrstd="t" o:hr="t" fillcolor="#a0a0a0" stroked="f"/>
        </w:pict>
      </w:r>
    </w:p>
    <w:p w:rsidR="00701957" w:rsidRPr="00701957" w:rsidRDefault="00701957" w:rsidP="00701957">
      <w:r w:rsidRPr="00701957">
        <w:rPr>
          <w:rStyle w:val="Strong"/>
          <w:rFonts w:ascii="Times New Roman" w:hAnsi="Times New Roman" w:cs="Times New Roman"/>
          <w:bCs w:val="0"/>
          <w:sz w:val="24"/>
          <w:szCs w:val="24"/>
        </w:rPr>
        <w:t>APPENDICES</w:t>
      </w:r>
    </w:p>
    <w:p w:rsidR="00701957" w:rsidRPr="00701957" w:rsidRDefault="00701957" w:rsidP="00701957">
      <w:pPr>
        <w:pStyle w:val="Heading3"/>
        <w:rPr>
          <w:sz w:val="24"/>
          <w:szCs w:val="24"/>
        </w:rPr>
      </w:pPr>
      <w:r w:rsidRPr="00701957">
        <w:rPr>
          <w:rStyle w:val="Strong"/>
          <w:b/>
          <w:bCs/>
          <w:sz w:val="24"/>
          <w:szCs w:val="24"/>
        </w:rPr>
        <w:t>Appendix A: Smart Tourism Technologies Used in Case Study Cities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1180"/>
        <w:gridCol w:w="6378"/>
      </w:tblGrid>
      <w:tr w:rsidR="00701957" w:rsidRPr="00701957" w:rsidTr="00701957">
        <w:trPr>
          <w:tblHeader/>
          <w:tblCellSpacing w:w="15" w:type="dxa"/>
        </w:trPr>
        <w:tc>
          <w:tcPr>
            <w:tcW w:w="0" w:type="auto"/>
            <w:vAlign w:val="center"/>
            <w:hideMark/>
          </w:tcPr>
          <w:p w:rsidR="00701957" w:rsidRPr="00701957" w:rsidRDefault="00701957">
            <w:pPr>
              <w:jc w:val="center"/>
              <w:rPr>
                <w:rFonts w:ascii="Times New Roman" w:hAnsi="Times New Roman" w:cs="Times New Roman"/>
                <w:b/>
                <w:bCs/>
                <w:sz w:val="24"/>
                <w:szCs w:val="24"/>
              </w:rPr>
            </w:pPr>
            <w:r w:rsidRPr="00701957">
              <w:rPr>
                <w:rFonts w:ascii="Times New Roman" w:hAnsi="Times New Roman" w:cs="Times New Roman"/>
                <w:b/>
                <w:bCs/>
                <w:sz w:val="24"/>
                <w:szCs w:val="24"/>
              </w:rPr>
              <w:lastRenderedPageBreak/>
              <w:t>Technology</w:t>
            </w:r>
          </w:p>
        </w:tc>
        <w:tc>
          <w:tcPr>
            <w:tcW w:w="0" w:type="auto"/>
            <w:vAlign w:val="center"/>
            <w:hideMark/>
          </w:tcPr>
          <w:p w:rsidR="00701957" w:rsidRPr="00701957" w:rsidRDefault="00701957">
            <w:pPr>
              <w:jc w:val="center"/>
              <w:rPr>
                <w:rFonts w:ascii="Times New Roman" w:hAnsi="Times New Roman" w:cs="Times New Roman"/>
                <w:b/>
                <w:bCs/>
                <w:sz w:val="24"/>
                <w:szCs w:val="24"/>
              </w:rPr>
            </w:pPr>
            <w:r w:rsidRPr="00701957">
              <w:rPr>
                <w:rFonts w:ascii="Times New Roman" w:hAnsi="Times New Roman" w:cs="Times New Roman"/>
                <w:b/>
                <w:bCs/>
                <w:sz w:val="24"/>
                <w:szCs w:val="24"/>
              </w:rPr>
              <w:t>City</w:t>
            </w:r>
          </w:p>
        </w:tc>
        <w:tc>
          <w:tcPr>
            <w:tcW w:w="0" w:type="auto"/>
            <w:vAlign w:val="center"/>
            <w:hideMark/>
          </w:tcPr>
          <w:p w:rsidR="00701957" w:rsidRPr="00701957" w:rsidRDefault="00701957">
            <w:pPr>
              <w:jc w:val="center"/>
              <w:rPr>
                <w:rFonts w:ascii="Times New Roman" w:hAnsi="Times New Roman" w:cs="Times New Roman"/>
                <w:b/>
                <w:bCs/>
                <w:sz w:val="24"/>
                <w:szCs w:val="24"/>
              </w:rPr>
            </w:pPr>
            <w:r w:rsidRPr="00701957">
              <w:rPr>
                <w:rFonts w:ascii="Times New Roman" w:hAnsi="Times New Roman" w:cs="Times New Roman"/>
                <w:b/>
                <w:bCs/>
                <w:sz w:val="24"/>
                <w:szCs w:val="24"/>
              </w:rPr>
              <w:t>Purpose / Application</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proofErr w:type="spellStart"/>
            <w:r w:rsidRPr="00701957">
              <w:rPr>
                <w:rFonts w:ascii="Times New Roman" w:hAnsi="Times New Roman" w:cs="Times New Roman"/>
                <w:sz w:val="24"/>
                <w:szCs w:val="24"/>
              </w:rPr>
              <w:t>IoT</w:t>
            </w:r>
            <w:proofErr w:type="spellEnd"/>
            <w:r w:rsidRPr="00701957">
              <w:rPr>
                <w:rFonts w:ascii="Times New Roman" w:hAnsi="Times New Roman" w:cs="Times New Roman"/>
                <w:sz w:val="24"/>
                <w:szCs w:val="24"/>
              </w:rPr>
              <w:t xml:space="preserve"> sensors</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Barcelona</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Monitor crowd density, manage visitor flows, and reduce congestion</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AI analytics</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Singapore</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Predict visitor demand, optimize transport, monitor air quality</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Digital dashboards</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Amsterdam</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Real-time visitor information, resource management, and event planning</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Mobile apps</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All cities</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Personalized recommendations, real-time updates, accessibility support</w:t>
            </w:r>
          </w:p>
        </w:tc>
      </w:tr>
    </w:tbl>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29" style="width:0;height:1.5pt" o:hralign="center" o:hrstd="t" o:hr="t" fillcolor="#a0a0a0" stroked="f"/>
        </w:pict>
      </w:r>
    </w:p>
    <w:p w:rsidR="00701957" w:rsidRPr="00701957" w:rsidRDefault="00701957" w:rsidP="00701957">
      <w:pPr>
        <w:pStyle w:val="Heading3"/>
        <w:rPr>
          <w:sz w:val="24"/>
          <w:szCs w:val="24"/>
        </w:rPr>
      </w:pPr>
      <w:r w:rsidRPr="00701957">
        <w:rPr>
          <w:rStyle w:val="Strong"/>
          <w:b/>
          <w:bCs/>
          <w:sz w:val="24"/>
          <w:szCs w:val="24"/>
        </w:rPr>
        <w:t>Appendix B: Key Performance Indicators (KPIs) for Smart Tourism Sustainability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1"/>
        <w:gridCol w:w="4714"/>
      </w:tblGrid>
      <w:tr w:rsidR="00701957" w:rsidRPr="00701957" w:rsidTr="00701957">
        <w:trPr>
          <w:tblHeader/>
          <w:tblCellSpacing w:w="15" w:type="dxa"/>
        </w:trPr>
        <w:tc>
          <w:tcPr>
            <w:tcW w:w="0" w:type="auto"/>
            <w:vAlign w:val="center"/>
            <w:hideMark/>
          </w:tcPr>
          <w:p w:rsidR="00701957" w:rsidRPr="00701957" w:rsidRDefault="00701957">
            <w:pPr>
              <w:jc w:val="center"/>
              <w:rPr>
                <w:rFonts w:ascii="Times New Roman" w:hAnsi="Times New Roman" w:cs="Times New Roman"/>
                <w:b/>
                <w:bCs/>
                <w:sz w:val="24"/>
                <w:szCs w:val="24"/>
              </w:rPr>
            </w:pPr>
            <w:r w:rsidRPr="00701957">
              <w:rPr>
                <w:rFonts w:ascii="Times New Roman" w:hAnsi="Times New Roman" w:cs="Times New Roman"/>
                <w:b/>
                <w:bCs/>
                <w:sz w:val="24"/>
                <w:szCs w:val="24"/>
              </w:rPr>
              <w:t>KPI</w:t>
            </w:r>
          </w:p>
        </w:tc>
        <w:tc>
          <w:tcPr>
            <w:tcW w:w="0" w:type="auto"/>
            <w:vAlign w:val="center"/>
            <w:hideMark/>
          </w:tcPr>
          <w:p w:rsidR="00701957" w:rsidRPr="00701957" w:rsidRDefault="00701957">
            <w:pPr>
              <w:jc w:val="center"/>
              <w:rPr>
                <w:rFonts w:ascii="Times New Roman" w:hAnsi="Times New Roman" w:cs="Times New Roman"/>
                <w:b/>
                <w:bCs/>
                <w:sz w:val="24"/>
                <w:szCs w:val="24"/>
              </w:rPr>
            </w:pPr>
            <w:r w:rsidRPr="00701957">
              <w:rPr>
                <w:rFonts w:ascii="Times New Roman" w:hAnsi="Times New Roman" w:cs="Times New Roman"/>
                <w:b/>
                <w:bCs/>
                <w:sz w:val="24"/>
                <w:szCs w:val="24"/>
              </w:rPr>
              <w:t>Measurement / Metric</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Energy consumption</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kWh per tourist per day</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Water usage</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Liters per tourist per day</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Waste collection efficiency</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Tons of waste collected / recycled</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Visitor satisfaction</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Survey ratings, app engagement metrics</w:t>
            </w:r>
          </w:p>
        </w:tc>
      </w:tr>
      <w:tr w:rsidR="00701957" w:rsidRPr="00701957" w:rsidTr="00701957">
        <w:trPr>
          <w:tblCellSpacing w:w="15" w:type="dxa"/>
        </w:trPr>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Resident satisfaction</w:t>
            </w:r>
          </w:p>
        </w:tc>
        <w:tc>
          <w:tcPr>
            <w:tcW w:w="0" w:type="auto"/>
            <w:vAlign w:val="center"/>
            <w:hideMark/>
          </w:tcPr>
          <w:p w:rsidR="00701957" w:rsidRPr="00701957" w:rsidRDefault="00701957">
            <w:pPr>
              <w:rPr>
                <w:rFonts w:ascii="Times New Roman" w:hAnsi="Times New Roman" w:cs="Times New Roman"/>
                <w:sz w:val="24"/>
                <w:szCs w:val="24"/>
              </w:rPr>
            </w:pPr>
            <w:r w:rsidRPr="00701957">
              <w:rPr>
                <w:rFonts w:ascii="Times New Roman" w:hAnsi="Times New Roman" w:cs="Times New Roman"/>
                <w:sz w:val="24"/>
                <w:szCs w:val="24"/>
              </w:rPr>
              <w:t>Feedback on tourism impact and local amenities</w:t>
            </w:r>
          </w:p>
        </w:tc>
      </w:tr>
    </w:tbl>
    <w:p w:rsidR="00701957" w:rsidRPr="00701957" w:rsidRDefault="00701957" w:rsidP="00701957">
      <w:pPr>
        <w:rPr>
          <w:rFonts w:ascii="Times New Roman" w:hAnsi="Times New Roman" w:cs="Times New Roman"/>
          <w:sz w:val="24"/>
          <w:szCs w:val="24"/>
        </w:rPr>
      </w:pPr>
      <w:r w:rsidRPr="00701957">
        <w:rPr>
          <w:rFonts w:ascii="Times New Roman" w:hAnsi="Times New Roman" w:cs="Times New Roman"/>
          <w:sz w:val="24"/>
          <w:szCs w:val="24"/>
        </w:rPr>
        <w:pict>
          <v:rect id="_x0000_i1130" style="width:0;height:1.5pt" o:hralign="center" o:hrstd="t" o:hr="t" fillcolor="#a0a0a0" stroked="f"/>
        </w:pict>
      </w:r>
    </w:p>
    <w:p w:rsidR="00701957" w:rsidRPr="00701957" w:rsidRDefault="00701957">
      <w:pPr>
        <w:rPr>
          <w:rFonts w:ascii="Times New Roman" w:hAnsi="Times New Roman" w:cs="Times New Roman"/>
          <w:sz w:val="24"/>
          <w:szCs w:val="24"/>
        </w:rPr>
      </w:pPr>
    </w:p>
    <w:sectPr w:rsidR="00701957" w:rsidRPr="007019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0B45"/>
    <w:multiLevelType w:val="multilevel"/>
    <w:tmpl w:val="0A6C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75042"/>
    <w:multiLevelType w:val="multilevel"/>
    <w:tmpl w:val="807A2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51D10"/>
    <w:multiLevelType w:val="multilevel"/>
    <w:tmpl w:val="60284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80350"/>
    <w:multiLevelType w:val="multilevel"/>
    <w:tmpl w:val="6CE6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60BCC"/>
    <w:multiLevelType w:val="multilevel"/>
    <w:tmpl w:val="6C1E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610EB6"/>
    <w:multiLevelType w:val="multilevel"/>
    <w:tmpl w:val="2EC6B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4205A1"/>
    <w:multiLevelType w:val="multilevel"/>
    <w:tmpl w:val="2192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24703"/>
    <w:multiLevelType w:val="multilevel"/>
    <w:tmpl w:val="EA66D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36429F"/>
    <w:multiLevelType w:val="multilevel"/>
    <w:tmpl w:val="06F8B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13782"/>
    <w:multiLevelType w:val="multilevel"/>
    <w:tmpl w:val="75B4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B7CFD"/>
    <w:multiLevelType w:val="multilevel"/>
    <w:tmpl w:val="8CC8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C83B66"/>
    <w:multiLevelType w:val="multilevel"/>
    <w:tmpl w:val="F6BC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CE7D9C"/>
    <w:multiLevelType w:val="multilevel"/>
    <w:tmpl w:val="3222B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220C9D"/>
    <w:multiLevelType w:val="multilevel"/>
    <w:tmpl w:val="1D803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53400A"/>
    <w:multiLevelType w:val="multilevel"/>
    <w:tmpl w:val="F264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6398C"/>
    <w:multiLevelType w:val="multilevel"/>
    <w:tmpl w:val="0372A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EB11DD"/>
    <w:multiLevelType w:val="multilevel"/>
    <w:tmpl w:val="FEA25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8A6FF3"/>
    <w:multiLevelType w:val="multilevel"/>
    <w:tmpl w:val="2732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DB0697"/>
    <w:multiLevelType w:val="multilevel"/>
    <w:tmpl w:val="FD787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D55B7D"/>
    <w:multiLevelType w:val="multilevel"/>
    <w:tmpl w:val="0EAA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102043"/>
    <w:multiLevelType w:val="multilevel"/>
    <w:tmpl w:val="A846E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BF6213"/>
    <w:multiLevelType w:val="multilevel"/>
    <w:tmpl w:val="7002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A42EA"/>
    <w:multiLevelType w:val="multilevel"/>
    <w:tmpl w:val="957A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5378F2"/>
    <w:multiLevelType w:val="multilevel"/>
    <w:tmpl w:val="3DA41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BB206F"/>
    <w:multiLevelType w:val="multilevel"/>
    <w:tmpl w:val="DA904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426D11"/>
    <w:multiLevelType w:val="multilevel"/>
    <w:tmpl w:val="EA6E2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6515C9"/>
    <w:multiLevelType w:val="multilevel"/>
    <w:tmpl w:val="F7BE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FC0E79"/>
    <w:multiLevelType w:val="multilevel"/>
    <w:tmpl w:val="E2C0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3E1C4E"/>
    <w:multiLevelType w:val="multilevel"/>
    <w:tmpl w:val="4ABC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BB0187"/>
    <w:multiLevelType w:val="multilevel"/>
    <w:tmpl w:val="8C6A6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DA38A8"/>
    <w:multiLevelType w:val="multilevel"/>
    <w:tmpl w:val="9AB6D3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0"/>
  </w:num>
  <w:num w:numId="3">
    <w:abstractNumId w:val="26"/>
  </w:num>
  <w:num w:numId="4">
    <w:abstractNumId w:val="8"/>
  </w:num>
  <w:num w:numId="5">
    <w:abstractNumId w:val="2"/>
  </w:num>
  <w:num w:numId="6">
    <w:abstractNumId w:val="5"/>
  </w:num>
  <w:num w:numId="7">
    <w:abstractNumId w:val="13"/>
  </w:num>
  <w:num w:numId="8">
    <w:abstractNumId w:val="12"/>
  </w:num>
  <w:num w:numId="9">
    <w:abstractNumId w:val="20"/>
  </w:num>
  <w:num w:numId="10">
    <w:abstractNumId w:val="22"/>
  </w:num>
  <w:num w:numId="11">
    <w:abstractNumId w:val="4"/>
  </w:num>
  <w:num w:numId="12">
    <w:abstractNumId w:val="6"/>
  </w:num>
  <w:num w:numId="13">
    <w:abstractNumId w:val="9"/>
  </w:num>
  <w:num w:numId="14">
    <w:abstractNumId w:val="17"/>
  </w:num>
  <w:num w:numId="15">
    <w:abstractNumId w:val="21"/>
  </w:num>
  <w:num w:numId="16">
    <w:abstractNumId w:val="24"/>
  </w:num>
  <w:num w:numId="17">
    <w:abstractNumId w:val="3"/>
  </w:num>
  <w:num w:numId="18">
    <w:abstractNumId w:val="28"/>
  </w:num>
  <w:num w:numId="19">
    <w:abstractNumId w:val="0"/>
  </w:num>
  <w:num w:numId="20">
    <w:abstractNumId w:val="23"/>
  </w:num>
  <w:num w:numId="21">
    <w:abstractNumId w:val="11"/>
  </w:num>
  <w:num w:numId="22">
    <w:abstractNumId w:val="1"/>
  </w:num>
  <w:num w:numId="23">
    <w:abstractNumId w:val="29"/>
  </w:num>
  <w:num w:numId="24">
    <w:abstractNumId w:val="25"/>
  </w:num>
  <w:num w:numId="25">
    <w:abstractNumId w:val="15"/>
  </w:num>
  <w:num w:numId="26">
    <w:abstractNumId w:val="30"/>
  </w:num>
  <w:num w:numId="27">
    <w:abstractNumId w:val="7"/>
  </w:num>
  <w:num w:numId="28">
    <w:abstractNumId w:val="18"/>
  </w:num>
  <w:num w:numId="29">
    <w:abstractNumId w:val="27"/>
  </w:num>
  <w:num w:numId="30">
    <w:abstractNumId w:val="16"/>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957"/>
    <w:rsid w:val="00223A44"/>
    <w:rsid w:val="00701957"/>
    <w:rsid w:val="00E61D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D471"/>
  <w15:chartTrackingRefBased/>
  <w15:docId w15:val="{240AF4F2-64BE-4248-8FE4-D9AA0A28E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19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0195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019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0195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0195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0195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1957"/>
    <w:rPr>
      <w:b/>
      <w:bCs/>
    </w:rPr>
  </w:style>
  <w:style w:type="character" w:customStyle="1" w:styleId="Heading1Char">
    <w:name w:val="Heading 1 Char"/>
    <w:basedOn w:val="DefaultParagraphFont"/>
    <w:link w:val="Heading1"/>
    <w:uiPriority w:val="9"/>
    <w:rsid w:val="00701957"/>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701957"/>
    <w:rPr>
      <w:i/>
      <w:iCs/>
    </w:rPr>
  </w:style>
  <w:style w:type="character" w:styleId="Hyperlink">
    <w:name w:val="Hyperlink"/>
    <w:basedOn w:val="DefaultParagraphFont"/>
    <w:uiPriority w:val="99"/>
    <w:semiHidden/>
    <w:unhideWhenUsed/>
    <w:rsid w:val="007019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600827">
      <w:bodyDiv w:val="1"/>
      <w:marLeft w:val="0"/>
      <w:marRight w:val="0"/>
      <w:marTop w:val="0"/>
      <w:marBottom w:val="0"/>
      <w:divBdr>
        <w:top w:val="none" w:sz="0" w:space="0" w:color="auto"/>
        <w:left w:val="none" w:sz="0" w:space="0" w:color="auto"/>
        <w:bottom w:val="none" w:sz="0" w:space="0" w:color="auto"/>
        <w:right w:val="none" w:sz="0" w:space="0" w:color="auto"/>
      </w:divBdr>
    </w:div>
    <w:div w:id="993408154">
      <w:bodyDiv w:val="1"/>
      <w:marLeft w:val="0"/>
      <w:marRight w:val="0"/>
      <w:marTop w:val="0"/>
      <w:marBottom w:val="0"/>
      <w:divBdr>
        <w:top w:val="none" w:sz="0" w:space="0" w:color="auto"/>
        <w:left w:val="none" w:sz="0" w:space="0" w:color="auto"/>
        <w:bottom w:val="none" w:sz="0" w:space="0" w:color="auto"/>
        <w:right w:val="none" w:sz="0" w:space="0" w:color="auto"/>
      </w:divBdr>
    </w:div>
    <w:div w:id="1402175243">
      <w:bodyDiv w:val="1"/>
      <w:marLeft w:val="0"/>
      <w:marRight w:val="0"/>
      <w:marTop w:val="0"/>
      <w:marBottom w:val="0"/>
      <w:divBdr>
        <w:top w:val="none" w:sz="0" w:space="0" w:color="auto"/>
        <w:left w:val="none" w:sz="0" w:space="0" w:color="auto"/>
        <w:bottom w:val="none" w:sz="0" w:space="0" w:color="auto"/>
        <w:right w:val="none" w:sz="0" w:space="0" w:color="auto"/>
      </w:divBdr>
    </w:div>
    <w:div w:id="1760910419">
      <w:bodyDiv w:val="1"/>
      <w:marLeft w:val="0"/>
      <w:marRight w:val="0"/>
      <w:marTop w:val="0"/>
      <w:marBottom w:val="0"/>
      <w:divBdr>
        <w:top w:val="none" w:sz="0" w:space="0" w:color="auto"/>
        <w:left w:val="none" w:sz="0" w:space="0" w:color="auto"/>
        <w:bottom w:val="none" w:sz="0" w:space="0" w:color="auto"/>
        <w:right w:val="none" w:sz="0" w:space="0" w:color="auto"/>
      </w:divBdr>
    </w:div>
    <w:div w:id="1851025962">
      <w:bodyDiv w:val="1"/>
      <w:marLeft w:val="0"/>
      <w:marRight w:val="0"/>
      <w:marTop w:val="0"/>
      <w:marBottom w:val="0"/>
      <w:divBdr>
        <w:top w:val="none" w:sz="0" w:space="0" w:color="auto"/>
        <w:left w:val="none" w:sz="0" w:space="0" w:color="auto"/>
        <w:bottom w:val="none" w:sz="0" w:space="0" w:color="auto"/>
        <w:right w:val="none" w:sz="0" w:space="0" w:color="auto"/>
      </w:divBdr>
    </w:div>
    <w:div w:id="1970434227">
      <w:bodyDiv w:val="1"/>
      <w:marLeft w:val="0"/>
      <w:marRight w:val="0"/>
      <w:marTop w:val="0"/>
      <w:marBottom w:val="0"/>
      <w:divBdr>
        <w:top w:val="none" w:sz="0" w:space="0" w:color="auto"/>
        <w:left w:val="none" w:sz="0" w:space="0" w:color="auto"/>
        <w:bottom w:val="none" w:sz="0" w:space="0" w:color="auto"/>
        <w:right w:val="none" w:sz="0" w:space="0" w:color="auto"/>
      </w:divBdr>
    </w:div>
    <w:div w:id="198615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490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978-3-319-03973-2_2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IJTC-12-2015-0032" TargetMode="External"/><Relationship Id="rId11" Type="http://schemas.openxmlformats.org/officeDocument/2006/relationships/hyperlink" Target="https://doi.org/10.1016/j.tourman.2016.10.014" TargetMode="External"/><Relationship Id="rId5" Type="http://schemas.openxmlformats.org/officeDocument/2006/relationships/hyperlink" Target="https://doi.org/10.1016/0749-5978(91)90020-T" TargetMode="External"/><Relationship Id="rId10" Type="http://schemas.openxmlformats.org/officeDocument/2006/relationships/hyperlink" Target="https://www.unwto.org/statistics" TargetMode="External"/><Relationship Id="rId4" Type="http://schemas.openxmlformats.org/officeDocument/2006/relationships/webSettings" Target="webSettings.xml"/><Relationship Id="rId9" Type="http://schemas.openxmlformats.org/officeDocument/2006/relationships/hyperlink" Target="https://doi.org/10.1007/s12525-015-01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5981</Words>
  <Characters>34096</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2025-12-26T15:09:00Z</dcterms:created>
  <dcterms:modified xsi:type="dcterms:W3CDTF">2025-12-26T15:25:00Z</dcterms:modified>
</cp:coreProperties>
</file>