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2691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C1D136F" wp14:editId="527F4F9B">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BD61B2D"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1FDD7161" w14:textId="77777777" w:rsidR="0019504D" w:rsidRDefault="0019504D" w:rsidP="0019504D">
      <w:pPr>
        <w:rPr>
          <w:lang w:val="en-US"/>
        </w:rPr>
      </w:pPr>
      <w:r w:rsidRPr="0019504D">
        <w:rPr>
          <w:lang w:val="en-US"/>
        </w:rPr>
        <w:t>Ass</w:t>
      </w:r>
      <w:r>
        <w:rPr>
          <w:lang w:val="en-US"/>
        </w:rPr>
        <w:t xml:space="preserve">ignment </w:t>
      </w:r>
      <w:r w:rsidR="00D92F0A">
        <w:rPr>
          <w:lang w:val="en-US"/>
        </w:rPr>
        <w:t>7</w:t>
      </w:r>
    </w:p>
    <w:p w14:paraId="0D535C86" w14:textId="03E8C2DE" w:rsidR="00637F36" w:rsidRDefault="003E1950" w:rsidP="0019504D">
      <w:pPr>
        <w:rPr>
          <w:lang w:val="en-US"/>
        </w:rPr>
      </w:pPr>
      <w:r>
        <w:rPr>
          <w:lang w:val="en-US"/>
        </w:rPr>
        <w:t>1</w:t>
      </w:r>
      <w:r w:rsidR="00104D3C">
        <w:rPr>
          <w:lang w:val="en-US"/>
        </w:rPr>
        <w:t>2</w:t>
      </w:r>
      <w:r w:rsidR="0019504D">
        <w:rPr>
          <w:lang w:val="en-US"/>
        </w:rPr>
        <w:t>.</w:t>
      </w:r>
      <w:r w:rsidR="006F6FA4">
        <w:rPr>
          <w:lang w:val="en-US"/>
        </w:rPr>
        <w:t>1</w:t>
      </w:r>
      <w:r w:rsidR="00D92F0A">
        <w:rPr>
          <w:lang w:val="en-US"/>
        </w:rPr>
        <w:t>1</w:t>
      </w:r>
      <w:r w:rsidR="0019504D">
        <w:rPr>
          <w:lang w:val="en-US"/>
        </w:rPr>
        <w:t>.2025</w:t>
      </w:r>
    </w:p>
    <w:p w14:paraId="521142B1" w14:textId="649B8AAD" w:rsidR="0019504D" w:rsidRPr="0019504D" w:rsidRDefault="00637F36" w:rsidP="0019504D">
      <w:pPr>
        <w:rPr>
          <w:lang w:val="en-US"/>
        </w:rPr>
      </w:pPr>
      <w:r>
        <w:rPr>
          <w:lang w:val="en-US"/>
        </w:rPr>
        <w:br/>
        <w:t>Student N</w:t>
      </w:r>
      <w:r w:rsidR="00073197">
        <w:rPr>
          <w:lang w:val="en-US"/>
        </w:rPr>
        <w:t>ame:- URVASHI</w:t>
      </w:r>
      <w:r>
        <w:rPr>
          <w:lang w:val="en-US"/>
        </w:rPr>
        <w:br/>
        <w:t>ID Number</w:t>
      </w:r>
      <w:r w:rsidR="00073197">
        <w:rPr>
          <w:lang w:val="en-US"/>
        </w:rPr>
        <w:t>:</w:t>
      </w:r>
      <w:r w:rsidR="006215E0">
        <w:rPr>
          <w:lang w:val="en-US"/>
        </w:rPr>
        <w:t>DE240221</w:t>
      </w:r>
      <w:r>
        <w:rPr>
          <w:lang w:val="en-US"/>
        </w:rPr>
        <w:br/>
      </w:r>
    </w:p>
    <w:p w14:paraId="7B385B1C" w14:textId="77777777" w:rsidR="0019504D" w:rsidRDefault="0019504D"/>
    <w:p w14:paraId="3C0C4712" w14:textId="77777777" w:rsidR="0019504D" w:rsidRDefault="0019504D"/>
    <w:p w14:paraId="6E073436" w14:textId="77777777" w:rsidR="006215E0" w:rsidRPr="006215E0" w:rsidRDefault="006215E0" w:rsidP="006215E0">
      <w:pPr>
        <w:jc w:val="center"/>
        <w:rPr>
          <w:rFonts w:ascii="Algerian" w:hAnsi="Algerian"/>
        </w:rPr>
      </w:pPr>
      <w:r w:rsidRPr="006215E0">
        <w:rPr>
          <w:rFonts w:ascii="Algerian" w:hAnsi="Algerian"/>
          <w:color w:val="538135" w:themeColor="accent6" w:themeShade="BF"/>
          <w:sz w:val="36"/>
          <w:szCs w:val="36"/>
        </w:rPr>
        <w:t>Heritage Site Analysis. Historic Sanctuary of Machu Picchu, Peru</w:t>
      </w:r>
      <w:r w:rsidRPr="006215E0">
        <w:rPr>
          <w:rFonts w:ascii="Algerian" w:hAnsi="Algerian"/>
          <w:color w:val="538135" w:themeColor="accent6" w:themeShade="BF"/>
          <w:sz w:val="32"/>
          <w:szCs w:val="32"/>
        </w:rPr>
        <w:t>.</w:t>
      </w:r>
    </w:p>
    <w:p w14:paraId="256AED10" w14:textId="77777777" w:rsidR="006215E0" w:rsidRDefault="006215E0" w:rsidP="006215E0"/>
    <w:p w14:paraId="12153DFB" w14:textId="77777777" w:rsidR="006215E0" w:rsidRPr="006B0C73" w:rsidRDefault="006215E0" w:rsidP="006215E0">
      <w:pPr>
        <w:rPr>
          <w:rFonts w:ascii="Bernard MT Condensed" w:hAnsi="Bernard MT Condensed"/>
          <w:color w:val="002060"/>
          <w:sz w:val="28"/>
          <w:szCs w:val="28"/>
        </w:rPr>
      </w:pPr>
      <w:r w:rsidRPr="006B0C73">
        <w:rPr>
          <w:rFonts w:ascii="Bernard MT Condensed" w:hAnsi="Bernard MT Condensed"/>
          <w:color w:val="002060"/>
          <w:sz w:val="28"/>
          <w:szCs w:val="28"/>
        </w:rPr>
        <w:t>Background Information.</w:t>
      </w:r>
    </w:p>
    <w:p w14:paraId="53F77E61" w14:textId="77777777" w:rsidR="006215E0" w:rsidRPr="006215E0" w:rsidRDefault="006215E0" w:rsidP="006215E0">
      <w:pPr>
        <w:rPr>
          <w:rFonts w:ascii="Arial Rounded MT Bold" w:hAnsi="Arial Rounded MT Bold"/>
        </w:rPr>
      </w:pPr>
    </w:p>
    <w:p w14:paraId="58B831EB" w14:textId="77777777" w:rsidR="006215E0" w:rsidRPr="006215E0" w:rsidRDefault="006215E0" w:rsidP="006215E0">
      <w:pPr>
        <w:rPr>
          <w:rFonts w:ascii="Arial Rounded MT Bold" w:hAnsi="Arial Rounded MT Bold"/>
        </w:rPr>
      </w:pPr>
      <w:r w:rsidRPr="006215E0">
        <w:rPr>
          <w:rFonts w:ascii="Arial Rounded MT Bold" w:hAnsi="Arial Rounded MT Bold"/>
        </w:rPr>
        <w:t>Peru sits along the western edge of South America. The country holds a deep cultural heritage and a strong archaeological past. This legacy comes mostly from the Inca Empire. That empire stood as the greatest pre-Columbian society in the Americas. Machu Picchu counts as one of Perus many historical gems. It draws the most fame and serves as a key symbol. People call it the Lost City of the Incas sometimes. The place shows top Inca engineering and building skills. It also points to how humans fit with nature. High up in the Andes Mountains, it sits amid thick tropical forests. Machu Picchu still draws in experts, visitors, and those who work on saving sites. Keeping it safe matters worldwide. The site holds cultural creation and natural beauty of rare worth.</w:t>
      </w:r>
    </w:p>
    <w:p w14:paraId="2D5FE6AE" w14:textId="77777777" w:rsidR="006215E0" w:rsidRPr="006215E0" w:rsidRDefault="006215E0" w:rsidP="006215E0">
      <w:pPr>
        <w:rPr>
          <w:rFonts w:ascii="Arial Rounded MT Bold" w:hAnsi="Arial Rounded MT Bold"/>
        </w:rPr>
      </w:pPr>
    </w:p>
    <w:p w14:paraId="532160AD" w14:textId="77777777" w:rsidR="006215E0" w:rsidRPr="003E1950" w:rsidRDefault="006215E0" w:rsidP="006215E0">
      <w:pPr>
        <w:rPr>
          <w:rFonts w:ascii="Bernard MT Condensed" w:hAnsi="Bernard MT Condensed"/>
        </w:rPr>
      </w:pPr>
      <w:r w:rsidRPr="003E1950">
        <w:rPr>
          <w:rFonts w:ascii="Bernard MT Condensed" w:hAnsi="Bernard MT Condensed"/>
          <w:color w:val="002060"/>
          <w:sz w:val="28"/>
          <w:szCs w:val="28"/>
        </w:rPr>
        <w:t>Introduction.</w:t>
      </w:r>
    </w:p>
    <w:p w14:paraId="4286A0EB" w14:textId="77777777" w:rsidR="006215E0" w:rsidRPr="006215E0" w:rsidRDefault="006215E0" w:rsidP="006215E0">
      <w:pPr>
        <w:rPr>
          <w:rFonts w:ascii="Arial Rounded MT Bold" w:hAnsi="Arial Rounded MT Bold"/>
        </w:rPr>
      </w:pPr>
    </w:p>
    <w:p w14:paraId="41D82991" w14:textId="77777777" w:rsidR="006215E0" w:rsidRPr="006215E0" w:rsidRDefault="006215E0" w:rsidP="006215E0">
      <w:pPr>
        <w:rPr>
          <w:rFonts w:ascii="Arial Rounded MT Bold" w:hAnsi="Arial Rounded MT Bold"/>
        </w:rPr>
      </w:pPr>
      <w:r w:rsidRPr="006215E0">
        <w:rPr>
          <w:rFonts w:ascii="Arial Rounded MT Bold" w:hAnsi="Arial Rounded MT Bold"/>
        </w:rPr>
        <w:t>The Historic Sanctuary of Machu Picchu lies on the eastern side of the Peruvian Andes. It rests at around two thousand four hundred thirty meters above sea level. This spot ranks as one of the worlds top archaeological and cultural places. In the Cusco area, the sanctuary covers about thirty two thousand five hundred ninety two hectares of rough mountains and cloud forests. Workers built it in the mid fifteenth century. Inca emperor Pachacuti oversaw the work. Machu Picchu stands as a fine example of building design, technical skill, and fitting into the surroundings. Evidence from UNESCO dates this to nineteen eighty three.</w:t>
      </w:r>
    </w:p>
    <w:p w14:paraId="1CBF837C" w14:textId="77777777" w:rsidR="006215E0" w:rsidRPr="006215E0" w:rsidRDefault="006215E0" w:rsidP="006215E0">
      <w:pPr>
        <w:rPr>
          <w:rFonts w:ascii="Arial Rounded MT Bold" w:hAnsi="Arial Rounded MT Bold"/>
        </w:rPr>
      </w:pPr>
    </w:p>
    <w:p w14:paraId="7A23DD6C" w14:textId="77777777" w:rsidR="006215E0" w:rsidRPr="006215E0" w:rsidRDefault="006215E0" w:rsidP="006215E0">
      <w:pPr>
        <w:rPr>
          <w:rFonts w:ascii="Arial Rounded MT Bold" w:hAnsi="Arial Rounded MT Bold"/>
        </w:rPr>
      </w:pPr>
      <w:r w:rsidRPr="006215E0">
        <w:rPr>
          <w:rFonts w:ascii="Arial Rounded MT Bold" w:hAnsi="Arial Rounded MT Bold"/>
        </w:rPr>
        <w:t>Studies show Machu Picchu joined the UNESCO World Heritage List in nineteen eighty three. It met criteria one, three, and seven for cultural and natural worth. The site gained notice for its amazing building feats and role in Inca history. It also earned praise for its striking spot in the biodiverse Andean area. The UNESCO World Heritage Centre notes this in their twenty twenty four records.</w:t>
      </w:r>
    </w:p>
    <w:p w14:paraId="4CF26CF9" w14:textId="77777777" w:rsidR="006215E0" w:rsidRPr="006215E0" w:rsidRDefault="006215E0" w:rsidP="006215E0">
      <w:pPr>
        <w:rPr>
          <w:rFonts w:ascii="Arial Rounded MT Bold" w:hAnsi="Arial Rounded MT Bold"/>
        </w:rPr>
      </w:pPr>
    </w:p>
    <w:p w14:paraId="0B4B664D" w14:textId="77777777" w:rsidR="006215E0" w:rsidRPr="006215E0" w:rsidRDefault="006215E0" w:rsidP="006215E0">
      <w:pPr>
        <w:rPr>
          <w:rFonts w:ascii="Arial Rounded MT Bold" w:hAnsi="Arial Rounded MT Bold"/>
        </w:rPr>
      </w:pPr>
      <w:r w:rsidRPr="006215E0">
        <w:rPr>
          <w:rFonts w:ascii="Arial Rounded MT Bold" w:hAnsi="Arial Rounded MT Bold"/>
        </w:rPr>
        <w:lastRenderedPageBreak/>
        <w:t>American explorer Hiram Bingham found the site again in nineteen eleven. That event put the Inca world on the global map. It started a hundred years of digs and respect for the culture. Now Machu Picchu acts as a mark of Perus national sense. It reminds everyone of the smart ways Andean groups lived.</w:t>
      </w:r>
    </w:p>
    <w:p w14:paraId="66A04347" w14:textId="77777777" w:rsidR="006215E0" w:rsidRPr="006215E0" w:rsidRDefault="006215E0" w:rsidP="006215E0">
      <w:pPr>
        <w:rPr>
          <w:rFonts w:ascii="Arial Rounded MT Bold" w:hAnsi="Arial Rounded MT Bold"/>
        </w:rPr>
      </w:pPr>
    </w:p>
    <w:p w14:paraId="2D41FA8C" w14:textId="77777777" w:rsidR="006215E0" w:rsidRPr="006B0C73" w:rsidRDefault="006215E0" w:rsidP="006215E0">
      <w:pPr>
        <w:rPr>
          <w:rFonts w:ascii="Bernard MT Condensed" w:hAnsi="Bernard MT Condensed"/>
          <w:color w:val="002060"/>
          <w:sz w:val="32"/>
          <w:szCs w:val="32"/>
        </w:rPr>
      </w:pPr>
      <w:r w:rsidRPr="006B0C73">
        <w:rPr>
          <w:rFonts w:ascii="Bernard MT Condensed" w:hAnsi="Bernard MT Condensed"/>
          <w:color w:val="002060"/>
          <w:sz w:val="32"/>
          <w:szCs w:val="32"/>
        </w:rPr>
        <w:t>Outstanding Universal Value.</w:t>
      </w:r>
    </w:p>
    <w:p w14:paraId="57359B15" w14:textId="77777777" w:rsidR="006215E0" w:rsidRPr="006215E0" w:rsidRDefault="006215E0" w:rsidP="006215E0">
      <w:pPr>
        <w:rPr>
          <w:rFonts w:ascii="Arial Rounded MT Bold" w:hAnsi="Arial Rounded MT Bold"/>
        </w:rPr>
      </w:pPr>
    </w:p>
    <w:p w14:paraId="3E8B66BF" w14:textId="77777777" w:rsidR="006215E0" w:rsidRPr="006215E0" w:rsidRDefault="006215E0" w:rsidP="006215E0">
      <w:pPr>
        <w:rPr>
          <w:rFonts w:ascii="Arial Rounded MT Bold" w:hAnsi="Arial Rounded MT Bold"/>
        </w:rPr>
      </w:pPr>
      <w:r w:rsidRPr="006215E0">
        <w:rPr>
          <w:rFonts w:ascii="Arial Rounded MT Bold" w:hAnsi="Arial Rounded MT Bold"/>
        </w:rPr>
        <w:t>Machu Picchu holds outstanding universal value through its mix of cultural skill and natural charm. The place shows the height of Inca building and engineering. All this blends well into a bold mountain scene.</w:t>
      </w:r>
    </w:p>
    <w:p w14:paraId="04F1795E" w14:textId="77777777" w:rsidR="006215E0" w:rsidRPr="006215E0" w:rsidRDefault="006215E0" w:rsidP="006215E0">
      <w:pPr>
        <w:rPr>
          <w:rFonts w:ascii="Arial Rounded MT Bold" w:hAnsi="Arial Rounded MT Bold"/>
        </w:rPr>
      </w:pPr>
    </w:p>
    <w:p w14:paraId="3EC9C5AB" w14:textId="77777777" w:rsidR="006215E0" w:rsidRPr="006B0C73" w:rsidRDefault="006215E0" w:rsidP="006215E0">
      <w:pPr>
        <w:rPr>
          <w:rFonts w:ascii="Arial Rounded MT Bold" w:hAnsi="Arial Rounded MT Bold"/>
          <w:color w:val="FF0000"/>
          <w:sz w:val="28"/>
          <w:szCs w:val="28"/>
        </w:rPr>
      </w:pPr>
      <w:r w:rsidRPr="006B0C73">
        <w:rPr>
          <w:rFonts w:ascii="Arial Rounded MT Bold" w:hAnsi="Arial Rounded MT Bold"/>
          <w:color w:val="FF0000"/>
          <w:sz w:val="28"/>
          <w:szCs w:val="28"/>
        </w:rPr>
        <w:t>Cultural Significance.</w:t>
      </w:r>
    </w:p>
    <w:p w14:paraId="5DB105A4" w14:textId="77777777" w:rsidR="006215E0" w:rsidRPr="006215E0" w:rsidRDefault="006215E0" w:rsidP="006215E0">
      <w:pPr>
        <w:rPr>
          <w:rFonts w:ascii="Arial Rounded MT Bold" w:hAnsi="Arial Rounded MT Bold"/>
        </w:rPr>
      </w:pPr>
    </w:p>
    <w:p w14:paraId="6B323A38" w14:textId="77777777" w:rsidR="006215E0" w:rsidRPr="006215E0" w:rsidRDefault="006215E0" w:rsidP="006215E0">
      <w:pPr>
        <w:rPr>
          <w:rFonts w:ascii="Arial Rounded MT Bold" w:hAnsi="Arial Rounded MT Bold"/>
        </w:rPr>
      </w:pPr>
      <w:r w:rsidRPr="006215E0">
        <w:rPr>
          <w:rFonts w:ascii="Arial Rounded MT Bold" w:hAnsi="Arial Rounded MT Bold"/>
        </w:rPr>
        <w:t>Research indicates Machu Picchu highlights the Incas great ability in city layout, building, and handling tough spots. The area has farm steps, holy places, royal homes, water spots, and living zones. Builders made them from granite rocks cut just right. The stones join without any glue. Scholars like Gasparini and Margolies describe this in their nineteen eighty work. The plan shows deep Inca knowledge of stars, water flow, and land shapes. Take the Temple of the Sun or the Intihuatana stone. They worked as star watchers tied to sun turns. This points to the Incas view of the world and its order. Reinhard covers this in his two thousand seven book.</w:t>
      </w:r>
    </w:p>
    <w:p w14:paraId="00F067CA" w14:textId="77777777" w:rsidR="006215E0" w:rsidRPr="006215E0" w:rsidRDefault="006215E0" w:rsidP="006215E0">
      <w:pPr>
        <w:rPr>
          <w:rFonts w:ascii="Arial Rounded MT Bold" w:hAnsi="Arial Rounded MT Bold"/>
        </w:rPr>
      </w:pPr>
    </w:p>
    <w:p w14:paraId="21CA6429" w14:textId="77777777" w:rsidR="006215E0" w:rsidRPr="006B0C73" w:rsidRDefault="006215E0" w:rsidP="006215E0">
      <w:pPr>
        <w:rPr>
          <w:rFonts w:ascii="Arial Rounded MT Bold" w:hAnsi="Arial Rounded MT Bold"/>
          <w:color w:val="FF0000"/>
          <w:sz w:val="28"/>
          <w:szCs w:val="28"/>
        </w:rPr>
      </w:pPr>
      <w:r w:rsidRPr="006B0C73">
        <w:rPr>
          <w:rFonts w:ascii="Arial Rounded MT Bold" w:hAnsi="Arial Rounded MT Bold"/>
          <w:color w:val="FF0000"/>
          <w:sz w:val="28"/>
          <w:szCs w:val="28"/>
        </w:rPr>
        <w:t>Natural Significance.</w:t>
      </w:r>
    </w:p>
    <w:p w14:paraId="6C714013" w14:textId="77777777" w:rsidR="006215E0" w:rsidRPr="006215E0" w:rsidRDefault="006215E0" w:rsidP="006215E0">
      <w:pPr>
        <w:rPr>
          <w:rFonts w:ascii="Arial Rounded MT Bold" w:hAnsi="Arial Rounded MT Bold"/>
        </w:rPr>
      </w:pPr>
    </w:p>
    <w:p w14:paraId="4FB413AC" w14:textId="77777777" w:rsidR="006215E0" w:rsidRPr="006215E0" w:rsidRDefault="006215E0" w:rsidP="006215E0">
      <w:pPr>
        <w:rPr>
          <w:rFonts w:ascii="Arial Rounded MT Bold" w:hAnsi="Arial Rounded MT Bold"/>
        </w:rPr>
      </w:pPr>
      <w:r w:rsidRPr="006215E0">
        <w:rPr>
          <w:rFonts w:ascii="Arial Rounded MT Bold" w:hAnsi="Arial Rounded MT Bold"/>
        </w:rPr>
        <w:t>The sanctuaries wild side boosts its overall worth. It sits in the tropical Andes with varied life zones. These go from high plains to Amazon cloud woods. The region holds strong variety in plants and animals. Rare types live there, like the spectacled bear known as Tremarctos ornatus. The Andean cock of the rock, Rupicola peruvianus, calls it home too. UNESCO noted this in nineteen eighty three. The link of human smart work and wild mix makes a special view. This keeps drawing praise from around the world.</w:t>
      </w:r>
    </w:p>
    <w:p w14:paraId="4A638BF8" w14:textId="77777777" w:rsidR="006215E0" w:rsidRPr="006215E0" w:rsidRDefault="006215E0" w:rsidP="006215E0">
      <w:pPr>
        <w:rPr>
          <w:rFonts w:ascii="Arial Rounded MT Bold" w:hAnsi="Arial Rounded MT Bold"/>
        </w:rPr>
      </w:pPr>
    </w:p>
    <w:p w14:paraId="67FD84CE" w14:textId="77777777" w:rsidR="006215E0" w:rsidRPr="006B0C73" w:rsidRDefault="006215E0" w:rsidP="006215E0">
      <w:pPr>
        <w:rPr>
          <w:rFonts w:ascii="Bernard MT Condensed" w:hAnsi="Bernard MT Condensed"/>
          <w:color w:val="002060"/>
          <w:sz w:val="32"/>
          <w:szCs w:val="32"/>
        </w:rPr>
      </w:pPr>
      <w:r w:rsidRPr="006B0C73">
        <w:rPr>
          <w:rFonts w:ascii="Bernard MT Condensed" w:hAnsi="Bernard MT Condensed"/>
          <w:color w:val="002060"/>
          <w:sz w:val="32"/>
          <w:szCs w:val="32"/>
        </w:rPr>
        <w:t>Spiritual and Symbolic Value.</w:t>
      </w:r>
    </w:p>
    <w:p w14:paraId="03DCB944" w14:textId="77777777" w:rsidR="006215E0" w:rsidRPr="006B0C73" w:rsidRDefault="006215E0" w:rsidP="006215E0">
      <w:pPr>
        <w:rPr>
          <w:rFonts w:ascii="Bernard MT Condensed" w:hAnsi="Bernard MT Condensed"/>
          <w:color w:val="002060"/>
          <w:sz w:val="32"/>
          <w:szCs w:val="32"/>
        </w:rPr>
      </w:pPr>
    </w:p>
    <w:p w14:paraId="45BC24CB" w14:textId="77777777" w:rsidR="006215E0" w:rsidRPr="006215E0" w:rsidRDefault="006215E0" w:rsidP="006215E0">
      <w:pPr>
        <w:rPr>
          <w:rFonts w:ascii="Arial Rounded MT Bold" w:hAnsi="Arial Rounded MT Bold"/>
        </w:rPr>
      </w:pPr>
      <w:r w:rsidRPr="006215E0">
        <w:rPr>
          <w:rFonts w:ascii="Arial Rounded MT Bold" w:hAnsi="Arial Rounded MT Bold"/>
        </w:rPr>
        <w:t>Machu Picchu goes past what you see. It shows the deep tie between people and nature in Andean beliefs. The steps, rock work, and holy mountain tops form a shaped land. This mirrors Inca ideas on how earth, sky, and life connect. Protzen explores this in his nineteen ninety three study.</w:t>
      </w:r>
    </w:p>
    <w:p w14:paraId="5DDC5756" w14:textId="77777777" w:rsidR="006215E0" w:rsidRPr="006215E0" w:rsidRDefault="006215E0" w:rsidP="006215E0">
      <w:pPr>
        <w:rPr>
          <w:rFonts w:ascii="Arial Rounded MT Bold" w:hAnsi="Arial Rounded MT Bold"/>
        </w:rPr>
      </w:pPr>
    </w:p>
    <w:p w14:paraId="690F650B" w14:textId="77777777" w:rsidR="006215E0" w:rsidRPr="006215E0" w:rsidRDefault="006215E0" w:rsidP="006215E0">
      <w:pPr>
        <w:rPr>
          <w:rFonts w:ascii="Arial Rounded MT Bold" w:hAnsi="Arial Rounded MT Bold"/>
        </w:rPr>
      </w:pPr>
      <w:r w:rsidRPr="006B0C73">
        <w:rPr>
          <w:rFonts w:ascii="Arial Rounded MT Bold" w:hAnsi="Arial Rounded MT Bold"/>
          <w:color w:val="FF0000"/>
          <w:sz w:val="28"/>
          <w:szCs w:val="28"/>
        </w:rPr>
        <w:t>Criteria for Inscription.</w:t>
      </w:r>
    </w:p>
    <w:p w14:paraId="0EA438EE" w14:textId="77777777" w:rsidR="006215E0" w:rsidRPr="006215E0" w:rsidRDefault="006215E0" w:rsidP="006215E0">
      <w:pPr>
        <w:rPr>
          <w:rFonts w:ascii="Arial Rounded MT Bold" w:hAnsi="Arial Rounded MT Bold"/>
        </w:rPr>
      </w:pPr>
    </w:p>
    <w:p w14:paraId="4D28C572" w14:textId="77777777" w:rsidR="006215E0" w:rsidRPr="006215E0" w:rsidRDefault="006215E0" w:rsidP="006215E0">
      <w:pPr>
        <w:rPr>
          <w:rFonts w:ascii="Arial Rounded MT Bold" w:hAnsi="Arial Rounded MT Bold"/>
        </w:rPr>
      </w:pPr>
      <w:r w:rsidRPr="006215E0">
        <w:rPr>
          <w:rFonts w:ascii="Arial Rounded MT Bold" w:hAnsi="Arial Rounded MT Bold"/>
        </w:rPr>
        <w:t>Machu Picchu made the World Heritage List under criteria one, three, and seven.</w:t>
      </w:r>
    </w:p>
    <w:p w14:paraId="302B8F17" w14:textId="77777777" w:rsidR="006215E0" w:rsidRPr="006215E0" w:rsidRDefault="006215E0" w:rsidP="006215E0">
      <w:pPr>
        <w:rPr>
          <w:rFonts w:ascii="Arial Rounded MT Bold" w:hAnsi="Arial Rounded MT Bold"/>
        </w:rPr>
      </w:pPr>
    </w:p>
    <w:p w14:paraId="121D35AF" w14:textId="77777777" w:rsidR="006215E0" w:rsidRPr="006215E0" w:rsidRDefault="006215E0" w:rsidP="006215E0">
      <w:pPr>
        <w:rPr>
          <w:rFonts w:ascii="Arial Rounded MT Bold" w:hAnsi="Arial Rounded MT Bold"/>
        </w:rPr>
      </w:pPr>
      <w:r w:rsidRPr="006215E0">
        <w:rPr>
          <w:rFonts w:ascii="Arial Rounded MT Bold" w:hAnsi="Arial Rounded MT Bold"/>
        </w:rPr>
        <w:t>Criterion one. Represent a masterpiece of human creative genius.</w:t>
      </w:r>
    </w:p>
    <w:p w14:paraId="05A12344" w14:textId="77777777" w:rsidR="006215E0" w:rsidRPr="006215E0" w:rsidRDefault="006215E0" w:rsidP="006215E0">
      <w:pPr>
        <w:rPr>
          <w:rFonts w:ascii="Arial Rounded MT Bold" w:hAnsi="Arial Rounded MT Bold"/>
        </w:rPr>
      </w:pPr>
    </w:p>
    <w:p w14:paraId="11D28D05" w14:textId="77777777" w:rsidR="006215E0" w:rsidRPr="006215E0" w:rsidRDefault="006215E0" w:rsidP="006215E0">
      <w:pPr>
        <w:rPr>
          <w:rFonts w:ascii="Arial Rounded MT Bold" w:hAnsi="Arial Rounded MT Bold"/>
        </w:rPr>
      </w:pPr>
      <w:r w:rsidRPr="006215E0">
        <w:rPr>
          <w:rFonts w:ascii="Arial Rounded MT Bold" w:hAnsi="Arial Rounded MT Bold"/>
        </w:rPr>
        <w:lastRenderedPageBreak/>
        <w:t>The site counts as a top work in building and land shaping. Builders used advanced methods to fit a sharp, shaky mountain. They reached a fine look in balance. The exact rock joining, the set of steps and water paths, and ties to sky events all prove Inca smarts. UNESCO stated this in nineteen eighty three.</w:t>
      </w:r>
    </w:p>
    <w:p w14:paraId="5578BDD3" w14:textId="77777777" w:rsidR="006215E0" w:rsidRPr="006215E0" w:rsidRDefault="006215E0" w:rsidP="006215E0">
      <w:pPr>
        <w:rPr>
          <w:rFonts w:ascii="Arial Rounded MT Bold" w:hAnsi="Arial Rounded MT Bold"/>
        </w:rPr>
      </w:pPr>
    </w:p>
    <w:p w14:paraId="14172CA9" w14:textId="77777777" w:rsidR="006215E0" w:rsidRPr="006215E0" w:rsidRDefault="006215E0" w:rsidP="006215E0">
      <w:pPr>
        <w:rPr>
          <w:rFonts w:ascii="Arial Rounded MT Bold" w:hAnsi="Arial Rounded MT Bold"/>
        </w:rPr>
      </w:pPr>
      <w:r w:rsidRPr="006215E0">
        <w:rPr>
          <w:rFonts w:ascii="Arial Rounded MT Bold" w:hAnsi="Arial Rounded MT Bold"/>
        </w:rPr>
        <w:t>Criterion three. Bear a unique or exceptional testimony to a cultural tradition or to a civilization.</w:t>
      </w:r>
    </w:p>
    <w:p w14:paraId="5818FD2D" w14:textId="77777777" w:rsidR="006215E0" w:rsidRPr="006215E0" w:rsidRDefault="006215E0" w:rsidP="006215E0">
      <w:pPr>
        <w:rPr>
          <w:rFonts w:ascii="Arial Rounded MT Bold" w:hAnsi="Arial Rounded MT Bold"/>
        </w:rPr>
      </w:pPr>
    </w:p>
    <w:p w14:paraId="51B58083" w14:textId="77777777" w:rsidR="006215E0" w:rsidRPr="006215E0" w:rsidRDefault="006215E0" w:rsidP="006215E0">
      <w:pPr>
        <w:rPr>
          <w:rFonts w:ascii="Arial Rounded MT Bold" w:hAnsi="Arial Rounded MT Bold"/>
        </w:rPr>
      </w:pPr>
      <w:r w:rsidRPr="006215E0">
        <w:rPr>
          <w:rFonts w:ascii="Arial Rounded MT Bold" w:hAnsi="Arial Rounded MT Bold"/>
        </w:rPr>
        <w:t>Machu Picchu gives the fullest kept example of an Inca royal home and holy spot. It tells a clear story of the empires top times in rule, faith, and trade. The place opens views into Inca group setup, farm ways, and spirit ideas. Lumbreras details this in his nineteen ninety nine book.</w:t>
      </w:r>
    </w:p>
    <w:p w14:paraId="3B100146" w14:textId="77777777" w:rsidR="006215E0" w:rsidRPr="006215E0" w:rsidRDefault="006215E0" w:rsidP="006215E0">
      <w:pPr>
        <w:rPr>
          <w:rFonts w:ascii="Arial Rounded MT Bold" w:hAnsi="Arial Rounded MT Bold"/>
        </w:rPr>
      </w:pPr>
    </w:p>
    <w:p w14:paraId="700DB28B" w14:textId="77777777" w:rsidR="006215E0" w:rsidRPr="006215E0" w:rsidRDefault="006215E0" w:rsidP="006215E0">
      <w:pPr>
        <w:rPr>
          <w:rFonts w:ascii="Arial Rounded MT Bold" w:hAnsi="Arial Rounded MT Bold"/>
        </w:rPr>
      </w:pPr>
      <w:r w:rsidRPr="006215E0">
        <w:rPr>
          <w:rFonts w:ascii="Arial Rounded MT Bold" w:hAnsi="Arial Rounded MT Bold"/>
        </w:rPr>
        <w:t>Criterion seven. Contain superlative natural phenomena or areas of exceptional natural beauty.</w:t>
      </w:r>
    </w:p>
    <w:p w14:paraId="58876FB6" w14:textId="77777777" w:rsidR="006215E0" w:rsidRPr="006215E0" w:rsidRDefault="006215E0" w:rsidP="006215E0">
      <w:pPr>
        <w:rPr>
          <w:rFonts w:ascii="Arial Rounded MT Bold" w:hAnsi="Arial Rounded MT Bold"/>
        </w:rPr>
      </w:pPr>
    </w:p>
    <w:p w14:paraId="5ED584A3" w14:textId="77777777" w:rsidR="006215E0" w:rsidRPr="006215E0" w:rsidRDefault="006215E0" w:rsidP="006215E0">
      <w:pPr>
        <w:rPr>
          <w:rFonts w:ascii="Arial Rounded MT Bold" w:hAnsi="Arial Rounded MT Bold"/>
        </w:rPr>
      </w:pPr>
      <w:r w:rsidRPr="006215E0">
        <w:rPr>
          <w:rFonts w:ascii="Arial Rounded MT Bold" w:hAnsi="Arial Rounded MT Bold"/>
        </w:rPr>
        <w:t>The spots bold place among rough Andean tops and warm forests adds strong sight and feeling pull. Big stone works next to green hills and the Urubamba River cut show how human art fits nature. This mix stands out. UNESCO again notes it from nineteen eighty three.</w:t>
      </w:r>
    </w:p>
    <w:p w14:paraId="404E5428" w14:textId="77777777" w:rsidR="006215E0" w:rsidRPr="006215E0" w:rsidRDefault="006215E0" w:rsidP="006215E0">
      <w:pPr>
        <w:rPr>
          <w:rFonts w:ascii="Arial Rounded MT Bold" w:hAnsi="Arial Rounded MT Bold"/>
        </w:rPr>
      </w:pPr>
    </w:p>
    <w:p w14:paraId="17FF4E70" w14:textId="77777777" w:rsidR="006215E0" w:rsidRPr="006B0C73" w:rsidRDefault="006215E0" w:rsidP="006215E0">
      <w:pPr>
        <w:rPr>
          <w:rFonts w:ascii="Bernard MT Condensed" w:hAnsi="Bernard MT Condensed"/>
          <w:color w:val="002060"/>
          <w:sz w:val="32"/>
          <w:szCs w:val="32"/>
        </w:rPr>
      </w:pPr>
      <w:r w:rsidRPr="006B0C73">
        <w:rPr>
          <w:rFonts w:ascii="Bernard MT Condensed" w:hAnsi="Bernard MT Condensed"/>
          <w:color w:val="002060"/>
          <w:sz w:val="32"/>
          <w:szCs w:val="32"/>
        </w:rPr>
        <w:t>Authenticity and Integrity of the Site.</w:t>
      </w:r>
    </w:p>
    <w:p w14:paraId="3870D23D" w14:textId="77777777" w:rsidR="006215E0" w:rsidRPr="006215E0" w:rsidRDefault="006215E0" w:rsidP="006215E0">
      <w:pPr>
        <w:rPr>
          <w:rFonts w:ascii="Arial Rounded MT Bold" w:hAnsi="Arial Rounded MT Bold"/>
        </w:rPr>
      </w:pPr>
    </w:p>
    <w:p w14:paraId="5B3E46CD" w14:textId="77777777" w:rsidR="006215E0" w:rsidRPr="006B0C73" w:rsidRDefault="006215E0" w:rsidP="006215E0">
      <w:pPr>
        <w:rPr>
          <w:rFonts w:ascii="Arial Rounded MT Bold" w:hAnsi="Arial Rounded MT Bold"/>
          <w:color w:val="FF0000"/>
          <w:sz w:val="28"/>
          <w:szCs w:val="28"/>
        </w:rPr>
      </w:pPr>
      <w:r w:rsidRPr="006B0C73">
        <w:rPr>
          <w:rFonts w:ascii="Arial Rounded MT Bold" w:hAnsi="Arial Rounded MT Bold"/>
          <w:color w:val="FF0000"/>
          <w:sz w:val="28"/>
          <w:szCs w:val="28"/>
        </w:rPr>
        <w:t>Authenticity.</w:t>
      </w:r>
    </w:p>
    <w:p w14:paraId="7F2EFBBD" w14:textId="77777777" w:rsidR="006215E0" w:rsidRPr="006215E0" w:rsidRDefault="006215E0" w:rsidP="006215E0">
      <w:pPr>
        <w:rPr>
          <w:rFonts w:ascii="Arial Rounded MT Bold" w:hAnsi="Arial Rounded MT Bold"/>
        </w:rPr>
      </w:pPr>
    </w:p>
    <w:p w14:paraId="487C769F" w14:textId="77777777" w:rsidR="006215E0" w:rsidRPr="006215E0" w:rsidRDefault="006215E0" w:rsidP="006215E0">
      <w:pPr>
        <w:rPr>
          <w:rFonts w:ascii="Arial Rounded MT Bold" w:hAnsi="Arial Rounded MT Bold"/>
        </w:rPr>
      </w:pPr>
      <w:r w:rsidRPr="006215E0">
        <w:rPr>
          <w:rFonts w:ascii="Arial Rounded MT Bold" w:hAnsi="Arial Rounded MT Bold"/>
        </w:rPr>
        <w:t>Machu Picchu keeps a strong level of true form in place, plan, stuff used, and purpose. The old parts stay much as found in the early twentieth century. Fixes done with care match old Inca ways. The lines of homes, steps, and holy areas still show sky and star rules that shaped it. Reinhard points this out in two thousand seven. Plus, the sites live role for Quechua speakers adds unseen true layers.</w:t>
      </w:r>
    </w:p>
    <w:p w14:paraId="69DFA06E" w14:textId="77777777" w:rsidR="006215E0" w:rsidRPr="006215E0" w:rsidRDefault="006215E0" w:rsidP="006215E0">
      <w:pPr>
        <w:rPr>
          <w:rFonts w:ascii="Arial Rounded MT Bold" w:hAnsi="Arial Rounded MT Bold"/>
        </w:rPr>
      </w:pPr>
    </w:p>
    <w:p w14:paraId="431A80AA" w14:textId="77777777" w:rsidR="006215E0" w:rsidRPr="006B0C73" w:rsidRDefault="006215E0" w:rsidP="006215E0">
      <w:pPr>
        <w:rPr>
          <w:rFonts w:ascii="Arial Rounded MT Bold" w:hAnsi="Arial Rounded MT Bold"/>
          <w:color w:val="FF0000"/>
          <w:sz w:val="28"/>
          <w:szCs w:val="28"/>
        </w:rPr>
      </w:pPr>
      <w:r w:rsidRPr="006B0C73">
        <w:rPr>
          <w:rFonts w:ascii="Arial Rounded MT Bold" w:hAnsi="Arial Rounded MT Bold"/>
          <w:color w:val="FF0000"/>
          <w:sz w:val="28"/>
          <w:szCs w:val="28"/>
        </w:rPr>
        <w:t>Integrity.</w:t>
      </w:r>
    </w:p>
    <w:p w14:paraId="6AC6D864" w14:textId="77777777" w:rsidR="006215E0" w:rsidRPr="006215E0" w:rsidRDefault="006215E0" w:rsidP="006215E0">
      <w:pPr>
        <w:rPr>
          <w:rFonts w:ascii="Arial Rounded MT Bold" w:hAnsi="Arial Rounded MT Bold"/>
        </w:rPr>
      </w:pPr>
    </w:p>
    <w:p w14:paraId="69685DFA" w14:textId="77777777" w:rsidR="006215E0" w:rsidRPr="006215E0" w:rsidRDefault="006215E0" w:rsidP="006215E0">
      <w:pPr>
        <w:rPr>
          <w:rFonts w:ascii="Arial Rounded MT Bold" w:hAnsi="Arial Rounded MT Bold"/>
        </w:rPr>
      </w:pPr>
      <w:r w:rsidRPr="006215E0">
        <w:rPr>
          <w:rFonts w:ascii="Arial Rounded MT Bold" w:hAnsi="Arial Rounded MT Bold"/>
        </w:rPr>
        <w:t>The sanctuaries wholeness covers cultural and wild parts over its wide bounds. This includes the dig spot, nearby peaks, and varied life areas that set the scene. Yet wholeness meets growing risks from visitors, land harm, and weather shifts. Still, Peru leaders with UNESCO and world help have set full plans to guard the bodys form, wild health, and cultural wholeness. The UNESCO World Heritage Centre reports this in twenty twenty four.</w:t>
      </w:r>
    </w:p>
    <w:p w14:paraId="63EA1E27" w14:textId="77777777" w:rsidR="006215E0" w:rsidRPr="006215E0" w:rsidRDefault="006215E0" w:rsidP="006215E0">
      <w:pPr>
        <w:rPr>
          <w:rFonts w:ascii="Arial Rounded MT Bold" w:hAnsi="Arial Rounded MT Bold"/>
        </w:rPr>
      </w:pPr>
    </w:p>
    <w:p w14:paraId="2793B24F" w14:textId="77777777" w:rsidR="006215E0" w:rsidRPr="006215E0" w:rsidRDefault="006215E0" w:rsidP="006215E0">
      <w:pPr>
        <w:rPr>
          <w:rFonts w:ascii="Arial Rounded MT Bold" w:hAnsi="Arial Rounded MT Bold"/>
        </w:rPr>
      </w:pPr>
      <w:r w:rsidRPr="006B0C73">
        <w:rPr>
          <w:rFonts w:ascii="Bernard MT Condensed" w:hAnsi="Bernard MT Condensed"/>
          <w:color w:val="002060"/>
          <w:sz w:val="32"/>
          <w:szCs w:val="32"/>
        </w:rPr>
        <w:t>Conservation Strategy</w:t>
      </w:r>
      <w:r w:rsidRPr="006215E0">
        <w:rPr>
          <w:rFonts w:ascii="Arial Rounded MT Bold" w:hAnsi="Arial Rounded MT Bold"/>
        </w:rPr>
        <w:t>.</w:t>
      </w:r>
    </w:p>
    <w:p w14:paraId="682C4901" w14:textId="77777777" w:rsidR="006215E0" w:rsidRPr="006215E0" w:rsidRDefault="006215E0" w:rsidP="006215E0">
      <w:pPr>
        <w:rPr>
          <w:rFonts w:ascii="Arial Rounded MT Bold" w:hAnsi="Arial Rounded MT Bold"/>
        </w:rPr>
      </w:pPr>
    </w:p>
    <w:p w14:paraId="05F99012" w14:textId="77777777" w:rsidR="006215E0" w:rsidRPr="006215E0" w:rsidRDefault="006215E0" w:rsidP="006215E0">
      <w:pPr>
        <w:rPr>
          <w:rFonts w:ascii="Arial Rounded MT Bold" w:hAnsi="Arial Rounded MT Bold"/>
        </w:rPr>
      </w:pPr>
      <w:r w:rsidRPr="006B0C73">
        <w:rPr>
          <w:rFonts w:ascii="Arial Rounded MT Bold" w:hAnsi="Arial Rounded MT Bold"/>
          <w:color w:val="FF0000"/>
          <w:sz w:val="28"/>
          <w:szCs w:val="28"/>
        </w:rPr>
        <w:t>Main Threats and Risks.</w:t>
      </w:r>
    </w:p>
    <w:p w14:paraId="5218BACF" w14:textId="77777777" w:rsidR="006215E0" w:rsidRPr="006215E0" w:rsidRDefault="006215E0" w:rsidP="006215E0">
      <w:pPr>
        <w:rPr>
          <w:rFonts w:ascii="Arial Rounded MT Bold" w:hAnsi="Arial Rounded MT Bold"/>
        </w:rPr>
      </w:pPr>
    </w:p>
    <w:p w14:paraId="19C380DA" w14:textId="77777777" w:rsidR="006215E0" w:rsidRPr="006215E0" w:rsidRDefault="006215E0" w:rsidP="006215E0">
      <w:pPr>
        <w:rPr>
          <w:rFonts w:ascii="Arial Rounded MT Bold" w:hAnsi="Arial Rounded MT Bold"/>
        </w:rPr>
      </w:pPr>
      <w:r w:rsidRPr="006215E0">
        <w:rPr>
          <w:rFonts w:ascii="Arial Rounded MT Bold" w:hAnsi="Arial Rounded MT Bold"/>
        </w:rPr>
        <w:t xml:space="preserve">Over tourism counts as a big issue. Visitor counts jumped from under one hundred thousand in the nineteen eighties to more than one point five million a year before the COVID nineteen hit. Too many feet cause path wear, </w:t>
      </w:r>
      <w:r w:rsidRPr="006215E0">
        <w:rPr>
          <w:rFonts w:ascii="Arial Rounded MT Bold" w:hAnsi="Arial Rounded MT Bold"/>
        </w:rPr>
        <w:lastRenderedPageBreak/>
        <w:t>building strain, and stress on weak steps. The World Monuments Fund talks about this in their twenty twenty report.</w:t>
      </w:r>
    </w:p>
    <w:p w14:paraId="7C32E303" w14:textId="77777777" w:rsidR="006215E0" w:rsidRPr="006215E0" w:rsidRDefault="006215E0" w:rsidP="006215E0">
      <w:pPr>
        <w:rPr>
          <w:rFonts w:ascii="Arial Rounded MT Bold" w:hAnsi="Arial Rounded MT Bold"/>
        </w:rPr>
      </w:pPr>
    </w:p>
    <w:p w14:paraId="473BF6A8" w14:textId="77777777" w:rsidR="006215E0" w:rsidRPr="006215E0" w:rsidRDefault="006215E0" w:rsidP="006215E0">
      <w:pPr>
        <w:rPr>
          <w:rFonts w:ascii="Arial Rounded MT Bold" w:hAnsi="Arial Rounded MT Bold"/>
        </w:rPr>
      </w:pPr>
      <w:r w:rsidRPr="006215E0">
        <w:rPr>
          <w:rFonts w:ascii="Arial Rounded MT Bold" w:hAnsi="Arial Rounded MT Bold"/>
        </w:rPr>
        <w:t>Landslides and ground shakes pose another danger. The steep side spot leaves it open to slides in hard rains. This risks people and old remains. Delgado and others cover this in their twenty nineteen study from the Journal of Andean Geology.</w:t>
      </w:r>
    </w:p>
    <w:p w14:paraId="62725B94" w14:textId="77777777" w:rsidR="006215E0" w:rsidRPr="006215E0" w:rsidRDefault="006215E0" w:rsidP="006215E0">
      <w:pPr>
        <w:rPr>
          <w:rFonts w:ascii="Arial Rounded MT Bold" w:hAnsi="Arial Rounded MT Bold"/>
        </w:rPr>
      </w:pPr>
    </w:p>
    <w:p w14:paraId="583020B8" w14:textId="77777777" w:rsidR="006215E0" w:rsidRPr="006215E0" w:rsidRDefault="006215E0" w:rsidP="006215E0">
      <w:pPr>
        <w:rPr>
          <w:rFonts w:ascii="Arial Rounded MT Bold" w:hAnsi="Arial Rounded MT Bold"/>
        </w:rPr>
      </w:pPr>
      <w:r w:rsidRPr="006215E0">
        <w:rPr>
          <w:rFonts w:ascii="Arial Rounded MT Bold" w:hAnsi="Arial Rounded MT Bold"/>
        </w:rPr>
        <w:t>Harm to the wild comes from tree loss, outsider plants, and trash handling problems. New road and travel builds hurt the areas life mix too. The Ministry of Culture of Peru notes this in their twenty fifteen plan.</w:t>
      </w:r>
    </w:p>
    <w:p w14:paraId="49641885" w14:textId="77777777" w:rsidR="006215E0" w:rsidRPr="006215E0" w:rsidRDefault="006215E0" w:rsidP="006215E0">
      <w:pPr>
        <w:rPr>
          <w:rFonts w:ascii="Arial Rounded MT Bold" w:hAnsi="Arial Rounded MT Bold"/>
        </w:rPr>
      </w:pPr>
    </w:p>
    <w:p w14:paraId="200D92D1" w14:textId="77777777" w:rsidR="006215E0" w:rsidRPr="006215E0" w:rsidRDefault="006215E0" w:rsidP="006215E0">
      <w:pPr>
        <w:rPr>
          <w:rFonts w:ascii="Arial Rounded MT Bold" w:hAnsi="Arial Rounded MT Bold"/>
        </w:rPr>
      </w:pPr>
      <w:r w:rsidRPr="006215E0">
        <w:rPr>
          <w:rFonts w:ascii="Arial Rounded MT Bold" w:hAnsi="Arial Rounded MT Bold"/>
        </w:rPr>
        <w:t>Growth in town and builds nearby add pressure. Aguas Calientes, or Machu Picchu Pueblo, grew fast. This brings dirt, bad trash clear out, and more need for water and power. The World Bank looks at this in their twenty eighteen work on lasting travel in Cusco and Machu Picchu.</w:t>
      </w:r>
    </w:p>
    <w:p w14:paraId="43C61000" w14:textId="77777777" w:rsidR="006215E0" w:rsidRPr="006215E0" w:rsidRDefault="006215E0" w:rsidP="006215E0">
      <w:pPr>
        <w:rPr>
          <w:rFonts w:ascii="Arial Rounded MT Bold" w:hAnsi="Arial Rounded MT Bold"/>
        </w:rPr>
      </w:pPr>
    </w:p>
    <w:p w14:paraId="2060B30F" w14:textId="77777777" w:rsidR="006215E0" w:rsidRPr="006215E0" w:rsidRDefault="006215E0" w:rsidP="006215E0">
      <w:pPr>
        <w:rPr>
          <w:rFonts w:ascii="Arial Rounded MT Bold" w:hAnsi="Arial Rounded MT Bold"/>
        </w:rPr>
      </w:pPr>
      <w:r w:rsidRPr="006215E0">
        <w:rPr>
          <w:rFonts w:ascii="Arial Rounded MT Bold" w:hAnsi="Arial Rounded MT Bold"/>
        </w:rPr>
        <w:t>Weather change brings shifting rains, temp swings, and wild storms. These speed up wear, change plants, and might shake the sites long hold. UNESCO states this in their twenty twenty report.</w:t>
      </w:r>
    </w:p>
    <w:p w14:paraId="38C1FEDF" w14:textId="77777777" w:rsidR="006215E0" w:rsidRPr="006215E0" w:rsidRDefault="006215E0" w:rsidP="006215E0">
      <w:pPr>
        <w:rPr>
          <w:rFonts w:ascii="Arial Rounded MT Bold" w:hAnsi="Arial Rounded MT Bold"/>
        </w:rPr>
      </w:pPr>
    </w:p>
    <w:p w14:paraId="055B823D" w14:textId="77777777" w:rsidR="006215E0" w:rsidRPr="006B0C73" w:rsidRDefault="006215E0" w:rsidP="006215E0">
      <w:pPr>
        <w:rPr>
          <w:rFonts w:ascii="Arial Rounded MT Bold" w:hAnsi="Arial Rounded MT Bold"/>
          <w:color w:val="FF0000"/>
        </w:rPr>
      </w:pPr>
      <w:r w:rsidRPr="006B0C73">
        <w:rPr>
          <w:rFonts w:ascii="Arial Rounded MT Bold" w:hAnsi="Arial Rounded MT Bold"/>
          <w:color w:val="FF0000"/>
          <w:sz w:val="28"/>
          <w:szCs w:val="28"/>
        </w:rPr>
        <w:t>Risk Factor Matrix.</w:t>
      </w:r>
    </w:p>
    <w:p w14:paraId="22A00DBE" w14:textId="77777777" w:rsidR="006215E0" w:rsidRPr="006215E0" w:rsidRDefault="006215E0" w:rsidP="006215E0">
      <w:pPr>
        <w:rPr>
          <w:rFonts w:ascii="Arial Rounded MT Bold" w:hAnsi="Arial Rounded MT Bold"/>
        </w:rPr>
      </w:pPr>
    </w:p>
    <w:p w14:paraId="713BF29C" w14:textId="77777777" w:rsidR="006215E0" w:rsidRPr="006215E0" w:rsidRDefault="006215E0" w:rsidP="006215E0">
      <w:pPr>
        <w:rPr>
          <w:rFonts w:ascii="Arial Rounded MT Bold" w:hAnsi="Arial Rounded MT Bold"/>
        </w:rPr>
      </w:pPr>
      <w:r w:rsidRPr="006215E0">
        <w:rPr>
          <w:rFonts w:ascii="Arial Rounded MT Bold" w:hAnsi="Arial Rounded MT Bold"/>
        </w:rPr>
        <w:t>For over tourism, the chance rates high and the harm high. This makes overall risk very high. It stands as a main worry. Handling visitors proves key.</w:t>
      </w:r>
    </w:p>
    <w:p w14:paraId="23D73A8B" w14:textId="77777777" w:rsidR="006215E0" w:rsidRPr="006215E0" w:rsidRDefault="006215E0" w:rsidP="006215E0">
      <w:pPr>
        <w:rPr>
          <w:rFonts w:ascii="Arial Rounded MT Bold" w:hAnsi="Arial Rounded MT Bold"/>
        </w:rPr>
      </w:pPr>
    </w:p>
    <w:p w14:paraId="12EDA151" w14:textId="77777777" w:rsidR="006215E0" w:rsidRPr="006215E0" w:rsidRDefault="006215E0" w:rsidP="006215E0">
      <w:pPr>
        <w:rPr>
          <w:rFonts w:ascii="Arial Rounded MT Bold" w:hAnsi="Arial Rounded MT Bold"/>
        </w:rPr>
      </w:pPr>
      <w:r w:rsidRPr="006215E0">
        <w:rPr>
          <w:rFonts w:ascii="Arial Rounded MT Bold" w:hAnsi="Arial Rounded MT Bold"/>
        </w:rPr>
        <w:t>Landslides and ground risks rate medium chance but high harm. Overall it hits high. Natural setup links to it. Watching closely helps.</w:t>
      </w:r>
    </w:p>
    <w:p w14:paraId="41526A75" w14:textId="77777777" w:rsidR="006215E0" w:rsidRPr="006215E0" w:rsidRDefault="006215E0" w:rsidP="006215E0">
      <w:pPr>
        <w:rPr>
          <w:rFonts w:ascii="Arial Rounded MT Bold" w:hAnsi="Arial Rounded MT Bold"/>
        </w:rPr>
      </w:pPr>
    </w:p>
    <w:p w14:paraId="11CACFAA" w14:textId="77777777" w:rsidR="006215E0" w:rsidRPr="006215E0" w:rsidRDefault="006215E0" w:rsidP="006215E0">
      <w:pPr>
        <w:rPr>
          <w:rFonts w:ascii="Arial Rounded MT Bold" w:hAnsi="Arial Rounded MT Bold"/>
        </w:rPr>
      </w:pPr>
      <w:r w:rsidRPr="006215E0">
        <w:rPr>
          <w:rFonts w:ascii="Arial Rounded MT Bold" w:hAnsi="Arial Rounded MT Bold"/>
        </w:rPr>
        <w:t>Harm to wild rates medium on chance and medium harm. Risk stays moderate. Zoning for save controls it.</w:t>
      </w:r>
    </w:p>
    <w:p w14:paraId="2C8D7956" w14:textId="77777777" w:rsidR="006215E0" w:rsidRPr="006215E0" w:rsidRDefault="006215E0" w:rsidP="006215E0">
      <w:pPr>
        <w:rPr>
          <w:rFonts w:ascii="Arial Rounded MT Bold" w:hAnsi="Arial Rounded MT Bold"/>
        </w:rPr>
      </w:pPr>
    </w:p>
    <w:p w14:paraId="4A74A425" w14:textId="77777777" w:rsidR="006215E0" w:rsidRPr="006215E0" w:rsidRDefault="006215E0" w:rsidP="006215E0">
      <w:pPr>
        <w:rPr>
          <w:rFonts w:ascii="Arial Rounded MT Bold" w:hAnsi="Arial Rounded MT Bold"/>
        </w:rPr>
      </w:pPr>
      <w:r w:rsidRPr="006215E0">
        <w:rPr>
          <w:rFonts w:ascii="Arial Rounded MT Bold" w:hAnsi="Arial Rounded MT Bold"/>
        </w:rPr>
        <w:t>Town growth rates high chance but medium harm. Overall high risk comes from local money pushes.</w:t>
      </w:r>
    </w:p>
    <w:p w14:paraId="77C9F95A" w14:textId="77777777" w:rsidR="006215E0" w:rsidRPr="006215E0" w:rsidRDefault="006215E0" w:rsidP="006215E0">
      <w:pPr>
        <w:rPr>
          <w:rFonts w:ascii="Arial Rounded MT Bold" w:hAnsi="Arial Rounded MT Bold"/>
        </w:rPr>
      </w:pPr>
    </w:p>
    <w:p w14:paraId="1A6FF0B4" w14:textId="77777777" w:rsidR="006215E0" w:rsidRPr="006215E0" w:rsidRDefault="006215E0" w:rsidP="006215E0">
      <w:pPr>
        <w:rPr>
          <w:rFonts w:ascii="Arial Rounded MT Bold" w:hAnsi="Arial Rounded MT Bold"/>
        </w:rPr>
      </w:pPr>
      <w:r w:rsidRPr="006215E0">
        <w:rPr>
          <w:rFonts w:ascii="Arial Rounded MT Bold" w:hAnsi="Arial Rounded MT Bold"/>
        </w:rPr>
        <w:t>Weather change rates medium chance but high harm. This leads to high overall. Long run threat needs ways to adjust.</w:t>
      </w:r>
    </w:p>
    <w:p w14:paraId="5371D85F" w14:textId="77777777" w:rsidR="006215E0" w:rsidRPr="006215E0" w:rsidRDefault="006215E0" w:rsidP="006215E0">
      <w:pPr>
        <w:rPr>
          <w:rFonts w:ascii="Arial Rounded MT Bold" w:hAnsi="Arial Rounded MT Bold"/>
        </w:rPr>
      </w:pPr>
    </w:p>
    <w:p w14:paraId="51868A14" w14:textId="77777777" w:rsidR="006215E0" w:rsidRPr="006B0C73" w:rsidRDefault="006215E0" w:rsidP="006215E0">
      <w:pPr>
        <w:rPr>
          <w:rFonts w:ascii="Arial Rounded MT Bold" w:hAnsi="Arial Rounded MT Bold"/>
          <w:color w:val="FF0000"/>
        </w:rPr>
      </w:pPr>
      <w:r w:rsidRPr="006B0C73">
        <w:rPr>
          <w:rFonts w:ascii="Arial Rounded MT Bold" w:hAnsi="Arial Rounded MT Bold"/>
          <w:color w:val="FF0000"/>
          <w:sz w:val="28"/>
          <w:szCs w:val="28"/>
        </w:rPr>
        <w:t>Mitigation Actions.</w:t>
      </w:r>
    </w:p>
    <w:p w14:paraId="316C0BBD" w14:textId="77777777" w:rsidR="006215E0" w:rsidRPr="006215E0" w:rsidRDefault="006215E0" w:rsidP="006215E0">
      <w:pPr>
        <w:rPr>
          <w:rFonts w:ascii="Arial Rounded MT Bold" w:hAnsi="Arial Rounded MT Bold"/>
        </w:rPr>
      </w:pPr>
    </w:p>
    <w:p w14:paraId="190B2FC6" w14:textId="77777777" w:rsidR="006215E0" w:rsidRPr="006215E0" w:rsidRDefault="006215E0" w:rsidP="006215E0">
      <w:pPr>
        <w:rPr>
          <w:rFonts w:ascii="Arial Rounded MT Bold" w:hAnsi="Arial Rounded MT Bold"/>
        </w:rPr>
      </w:pPr>
      <w:r w:rsidRPr="006215E0">
        <w:rPr>
          <w:rFonts w:ascii="Arial Rounded MT Bold" w:hAnsi="Arial Rounded MT Bold"/>
        </w:rPr>
        <w:t>Visitor handling and limit on crowds come first. Rules set daily caps at around three thousand five hundred now. Time based tickets and led path routes cut crowds. Digital travel tools push far views and quiet time visits.</w:t>
      </w:r>
    </w:p>
    <w:p w14:paraId="5D3477CC" w14:textId="77777777" w:rsidR="006215E0" w:rsidRPr="006215E0" w:rsidRDefault="006215E0" w:rsidP="006215E0">
      <w:pPr>
        <w:rPr>
          <w:rFonts w:ascii="Arial Rounded MT Bold" w:hAnsi="Arial Rounded MT Bold"/>
        </w:rPr>
      </w:pPr>
    </w:p>
    <w:p w14:paraId="40E4C824" w14:textId="77777777" w:rsidR="006215E0" w:rsidRPr="006215E0" w:rsidRDefault="006215E0" w:rsidP="006215E0">
      <w:pPr>
        <w:rPr>
          <w:rFonts w:ascii="Arial Rounded MT Bold" w:hAnsi="Arial Rounded MT Bold"/>
        </w:rPr>
      </w:pPr>
      <w:r w:rsidRPr="006215E0">
        <w:rPr>
          <w:rFonts w:ascii="Arial Rounded MT Bold" w:hAnsi="Arial Rounded MT Bold"/>
        </w:rPr>
        <w:t>For ground and wild watch, set up rock sense tools and early alerts in slide spots. Push tree planting and wear stop on hills. Better water land care helps control run off and hold soil.</w:t>
      </w:r>
    </w:p>
    <w:p w14:paraId="23DEF0A9" w14:textId="77777777" w:rsidR="006215E0" w:rsidRPr="006215E0" w:rsidRDefault="006215E0" w:rsidP="006215E0">
      <w:pPr>
        <w:rPr>
          <w:rFonts w:ascii="Arial Rounded MT Bold" w:hAnsi="Arial Rounded MT Bold"/>
        </w:rPr>
      </w:pPr>
    </w:p>
    <w:p w14:paraId="3AC3463B" w14:textId="77777777" w:rsidR="006215E0" w:rsidRPr="006215E0" w:rsidRDefault="006215E0" w:rsidP="006215E0">
      <w:pPr>
        <w:rPr>
          <w:rFonts w:ascii="Arial Rounded MT Bold" w:hAnsi="Arial Rounded MT Bold"/>
        </w:rPr>
      </w:pPr>
      <w:r w:rsidRPr="006215E0">
        <w:rPr>
          <w:rFonts w:ascii="Arial Rounded MT Bold" w:hAnsi="Arial Rounded MT Bold"/>
        </w:rPr>
        <w:lastRenderedPageBreak/>
        <w:t>Lasting growth plans call for rules on town spread in Aguas Calientes with tight land laws. Bring in green builds like sun power and better trash care. Local green travel starts help nearby groups and ease wild strain.</w:t>
      </w:r>
    </w:p>
    <w:p w14:paraId="706A202B" w14:textId="77777777" w:rsidR="006215E0" w:rsidRPr="006215E0" w:rsidRDefault="006215E0" w:rsidP="006215E0">
      <w:pPr>
        <w:rPr>
          <w:rFonts w:ascii="Arial Rounded MT Bold" w:hAnsi="Arial Rounded MT Bold"/>
        </w:rPr>
      </w:pPr>
    </w:p>
    <w:p w14:paraId="3261108D" w14:textId="77777777" w:rsidR="006215E0" w:rsidRPr="006215E0" w:rsidRDefault="006215E0" w:rsidP="006215E0">
      <w:pPr>
        <w:rPr>
          <w:rFonts w:ascii="Arial Rounded MT Bold" w:hAnsi="Arial Rounded MT Bold"/>
        </w:rPr>
      </w:pPr>
      <w:r w:rsidRPr="006215E0">
        <w:rPr>
          <w:rFonts w:ascii="Arial Rounded MT Bold" w:hAnsi="Arial Rounded MT Bold"/>
        </w:rPr>
        <w:t>To fight weather change, mix tough ways into the care plan. Do steady risk checks for wild weather hits. Back science work on life mix and weather ties in the sanctuary.</w:t>
      </w:r>
    </w:p>
    <w:p w14:paraId="50C4BFAC" w14:textId="77777777" w:rsidR="006215E0" w:rsidRPr="006215E0" w:rsidRDefault="006215E0" w:rsidP="006215E0">
      <w:pPr>
        <w:rPr>
          <w:rFonts w:ascii="Arial Rounded MT Bold" w:hAnsi="Arial Rounded MT Bold"/>
        </w:rPr>
      </w:pPr>
    </w:p>
    <w:p w14:paraId="26FA0A25" w14:textId="77777777" w:rsidR="006215E0" w:rsidRPr="006215E0" w:rsidRDefault="006215E0" w:rsidP="006215E0">
      <w:pPr>
        <w:rPr>
          <w:rFonts w:ascii="Arial Rounded MT Bold" w:hAnsi="Arial Rounded MT Bold"/>
        </w:rPr>
      </w:pPr>
      <w:r w:rsidRPr="006215E0">
        <w:rPr>
          <w:rFonts w:ascii="Arial Rounded MT Bold" w:hAnsi="Arial Rounded MT Bold"/>
        </w:rPr>
        <w:t>Group ties and learning matter too. Pull in local and first peoples for site care and choices. Train them in lasting travel, hand works, and culture tells. Spread word on the sites cultural and wild worth through school and visitor spot programs.</w:t>
      </w:r>
    </w:p>
    <w:p w14:paraId="6163ED0E" w14:textId="77777777" w:rsidR="006215E0" w:rsidRPr="006215E0" w:rsidRDefault="006215E0" w:rsidP="006215E0">
      <w:pPr>
        <w:rPr>
          <w:rFonts w:ascii="Arial Rounded MT Bold" w:hAnsi="Arial Rounded MT Bold"/>
        </w:rPr>
      </w:pPr>
    </w:p>
    <w:p w14:paraId="518A1417" w14:textId="77777777" w:rsidR="006215E0" w:rsidRPr="006B0C73" w:rsidRDefault="006215E0" w:rsidP="006215E0">
      <w:pPr>
        <w:rPr>
          <w:rFonts w:ascii="Bernard MT Condensed" w:hAnsi="Bernard MT Condensed"/>
          <w:color w:val="002060"/>
          <w:sz w:val="32"/>
          <w:szCs w:val="32"/>
        </w:rPr>
      </w:pPr>
      <w:r w:rsidRPr="006B0C73">
        <w:rPr>
          <w:rFonts w:ascii="Bernard MT Condensed" w:hAnsi="Bernard MT Condensed"/>
          <w:color w:val="002060"/>
          <w:sz w:val="32"/>
          <w:szCs w:val="32"/>
        </w:rPr>
        <w:t>Conclusion.</w:t>
      </w:r>
    </w:p>
    <w:p w14:paraId="3931A6AC" w14:textId="77777777" w:rsidR="006215E0" w:rsidRPr="006B0C73" w:rsidRDefault="006215E0" w:rsidP="006215E0">
      <w:pPr>
        <w:rPr>
          <w:rFonts w:ascii="Bernard MT Condensed" w:hAnsi="Bernard MT Condensed"/>
          <w:color w:val="002060"/>
          <w:sz w:val="32"/>
          <w:szCs w:val="32"/>
        </w:rPr>
      </w:pPr>
    </w:p>
    <w:p w14:paraId="40D3F90A" w14:textId="77777777" w:rsidR="006215E0" w:rsidRPr="006215E0" w:rsidRDefault="006215E0" w:rsidP="006215E0">
      <w:pPr>
        <w:rPr>
          <w:rFonts w:ascii="Arial Rounded MT Bold" w:hAnsi="Arial Rounded MT Bold"/>
        </w:rPr>
      </w:pPr>
      <w:r w:rsidRPr="006215E0">
        <w:rPr>
          <w:rFonts w:ascii="Arial Rounded MT Bold" w:hAnsi="Arial Rounded MT Bold"/>
        </w:rPr>
        <w:t>The Historic Sanctuary of Machu Picchu marks one of humans top works. It joins cultural new ideas with natural shine in balance. The exact builds, spirit layers, and life mix all show Inca smarts and world view. As a UNESCO site for cultural and natural sides, Machu Picchu keeps pulling world praise and deep study.</w:t>
      </w:r>
    </w:p>
    <w:p w14:paraId="1F05C555" w14:textId="77777777" w:rsidR="006215E0" w:rsidRPr="006215E0" w:rsidRDefault="006215E0" w:rsidP="006215E0">
      <w:pPr>
        <w:rPr>
          <w:rFonts w:ascii="Arial Rounded MT Bold" w:hAnsi="Arial Rounded MT Bold"/>
        </w:rPr>
      </w:pPr>
    </w:p>
    <w:p w14:paraId="3B701968" w14:textId="77777777" w:rsidR="006215E0" w:rsidRPr="006215E0" w:rsidRDefault="006215E0" w:rsidP="006215E0">
      <w:pPr>
        <w:rPr>
          <w:rFonts w:ascii="Arial Rounded MT Bold" w:hAnsi="Arial Rounded MT Bold"/>
        </w:rPr>
      </w:pPr>
      <w:r w:rsidRPr="006215E0">
        <w:rPr>
          <w:rFonts w:ascii="Arial Rounded MT Bold" w:hAnsi="Arial Rounded MT Bold"/>
        </w:rPr>
        <w:t>Yet the sites path ahead rests on matching save work with lasting travel and group growth. As crowds and wild issues grow, strong care ways based on true form, wholeness, and adjust save prove key to hold its top universal worth.</w:t>
      </w:r>
    </w:p>
    <w:p w14:paraId="568B8837" w14:textId="77777777" w:rsidR="006215E0" w:rsidRPr="006215E0" w:rsidRDefault="006215E0" w:rsidP="006215E0">
      <w:pPr>
        <w:rPr>
          <w:rFonts w:ascii="Arial Rounded MT Bold" w:hAnsi="Arial Rounded MT Bold"/>
        </w:rPr>
      </w:pPr>
    </w:p>
    <w:p w14:paraId="41F5933A" w14:textId="77777777" w:rsidR="006215E0" w:rsidRPr="006215E0" w:rsidRDefault="006215E0" w:rsidP="006215E0">
      <w:pPr>
        <w:rPr>
          <w:rFonts w:ascii="Arial Rounded MT Bold" w:hAnsi="Arial Rounded MT Bold"/>
        </w:rPr>
      </w:pPr>
      <w:r w:rsidRPr="006215E0">
        <w:rPr>
          <w:rFonts w:ascii="Arial Rounded MT Bold" w:hAnsi="Arial Rounded MT Bold"/>
        </w:rPr>
        <w:t>Machu Picchu acts as a sign of Inca past. It also shows the call to guard shared human past for those to come.</w:t>
      </w:r>
    </w:p>
    <w:p w14:paraId="051DEB78" w14:textId="77777777" w:rsidR="006215E0" w:rsidRPr="006215E0" w:rsidRDefault="006215E0" w:rsidP="006215E0">
      <w:pPr>
        <w:rPr>
          <w:rFonts w:ascii="Arial Rounded MT Bold" w:hAnsi="Arial Rounded MT Bold"/>
        </w:rPr>
      </w:pPr>
    </w:p>
    <w:p w14:paraId="67DF1470" w14:textId="77777777" w:rsidR="006215E0" w:rsidRPr="006B0C73" w:rsidRDefault="006215E0" w:rsidP="006215E0">
      <w:pPr>
        <w:rPr>
          <w:rFonts w:ascii="Bernard MT Condensed" w:hAnsi="Bernard MT Condensed"/>
          <w:color w:val="002060"/>
          <w:sz w:val="32"/>
          <w:szCs w:val="32"/>
        </w:rPr>
      </w:pPr>
      <w:r w:rsidRPr="006B0C73">
        <w:rPr>
          <w:rFonts w:ascii="Bernard MT Condensed" w:hAnsi="Bernard MT Condensed"/>
          <w:color w:val="002060"/>
          <w:sz w:val="32"/>
          <w:szCs w:val="32"/>
        </w:rPr>
        <w:t>References. APA Seventh Edition.</w:t>
      </w:r>
    </w:p>
    <w:p w14:paraId="741FEF37" w14:textId="77777777" w:rsidR="006215E0" w:rsidRPr="006215E0" w:rsidRDefault="006215E0" w:rsidP="006215E0">
      <w:pPr>
        <w:rPr>
          <w:rFonts w:ascii="Arial Rounded MT Bold" w:hAnsi="Arial Rounded MT Bold"/>
        </w:rPr>
      </w:pPr>
    </w:p>
    <w:p w14:paraId="08290BB7" w14:textId="77777777" w:rsidR="006215E0" w:rsidRPr="006215E0" w:rsidRDefault="006215E0" w:rsidP="006215E0">
      <w:pPr>
        <w:rPr>
          <w:rFonts w:ascii="Arial Rounded MT Bold" w:hAnsi="Arial Rounded MT Bold"/>
        </w:rPr>
      </w:pPr>
      <w:r w:rsidRPr="006215E0">
        <w:rPr>
          <w:rFonts w:ascii="Arial Rounded MT Bold" w:hAnsi="Arial Rounded MT Bold"/>
        </w:rPr>
        <w:t>Delgado, A., Carlotto, V., and Garcia, M. Twenty nineteen. Geological hazards and slope stability at Machu Picchu Sanctuary. Journal of Andean Geology, forty six, two, two forty three to two fifty eight.</w:t>
      </w:r>
    </w:p>
    <w:p w14:paraId="29B33357" w14:textId="77777777" w:rsidR="006215E0" w:rsidRPr="006215E0" w:rsidRDefault="006215E0" w:rsidP="006215E0">
      <w:pPr>
        <w:rPr>
          <w:rFonts w:ascii="Arial Rounded MT Bold" w:hAnsi="Arial Rounded MT Bold"/>
        </w:rPr>
      </w:pPr>
    </w:p>
    <w:p w14:paraId="5AC54B7F" w14:textId="77777777" w:rsidR="006215E0" w:rsidRPr="006215E0" w:rsidRDefault="006215E0" w:rsidP="006215E0">
      <w:pPr>
        <w:rPr>
          <w:rFonts w:ascii="Arial Rounded MT Bold" w:hAnsi="Arial Rounded MT Bold"/>
        </w:rPr>
      </w:pPr>
      <w:r w:rsidRPr="006215E0">
        <w:rPr>
          <w:rFonts w:ascii="Arial Rounded MT Bold" w:hAnsi="Arial Rounded MT Bold"/>
        </w:rPr>
        <w:t>Gasparini, G., and Margolies, L. Nineteen eighty. Inca Architecture. Indiana University Press.</w:t>
      </w:r>
    </w:p>
    <w:p w14:paraId="5DEE3E7F" w14:textId="77777777" w:rsidR="006215E0" w:rsidRPr="006215E0" w:rsidRDefault="006215E0" w:rsidP="006215E0">
      <w:pPr>
        <w:rPr>
          <w:rFonts w:ascii="Arial Rounded MT Bold" w:hAnsi="Arial Rounded MT Bold"/>
        </w:rPr>
      </w:pPr>
    </w:p>
    <w:p w14:paraId="17E0758A" w14:textId="77777777" w:rsidR="006215E0" w:rsidRPr="006215E0" w:rsidRDefault="006215E0" w:rsidP="006215E0">
      <w:pPr>
        <w:rPr>
          <w:rFonts w:ascii="Arial Rounded MT Bold" w:hAnsi="Arial Rounded MT Bold"/>
        </w:rPr>
      </w:pPr>
      <w:r w:rsidRPr="006215E0">
        <w:rPr>
          <w:rFonts w:ascii="Arial Rounded MT Bold" w:hAnsi="Arial Rounded MT Bold"/>
        </w:rPr>
        <w:t>Lumbreras, L. G. Nineteen ninety nine. The Peoples and Cultures of Ancient Peru. Smithsonian Institution Press.</w:t>
      </w:r>
    </w:p>
    <w:p w14:paraId="1909FC16" w14:textId="77777777" w:rsidR="006215E0" w:rsidRPr="006215E0" w:rsidRDefault="006215E0" w:rsidP="006215E0">
      <w:pPr>
        <w:rPr>
          <w:rFonts w:ascii="Arial Rounded MT Bold" w:hAnsi="Arial Rounded MT Bold"/>
        </w:rPr>
      </w:pPr>
    </w:p>
    <w:p w14:paraId="2F18A060" w14:textId="77777777" w:rsidR="006215E0" w:rsidRPr="006215E0" w:rsidRDefault="006215E0" w:rsidP="006215E0">
      <w:pPr>
        <w:rPr>
          <w:rFonts w:ascii="Arial Rounded MT Bold" w:hAnsi="Arial Rounded MT Bold"/>
        </w:rPr>
      </w:pPr>
      <w:r w:rsidRPr="006215E0">
        <w:rPr>
          <w:rFonts w:ascii="Arial Rounded MT Bold" w:hAnsi="Arial Rounded MT Bold"/>
        </w:rPr>
        <w:t>Ministerio de Cultura del Peru. Twenty fifteen. Plan Maestro del Santuario Historico de Machu Picchu twenty fifteen to twenty nineteen. Lima. Ministerio de Cultura.</w:t>
      </w:r>
    </w:p>
    <w:p w14:paraId="5ECD482F" w14:textId="77777777" w:rsidR="006215E0" w:rsidRPr="006215E0" w:rsidRDefault="006215E0" w:rsidP="006215E0">
      <w:pPr>
        <w:rPr>
          <w:rFonts w:ascii="Arial Rounded MT Bold" w:hAnsi="Arial Rounded MT Bold"/>
        </w:rPr>
      </w:pPr>
    </w:p>
    <w:p w14:paraId="04570D97" w14:textId="77777777" w:rsidR="006215E0" w:rsidRPr="006215E0" w:rsidRDefault="006215E0" w:rsidP="006215E0">
      <w:pPr>
        <w:rPr>
          <w:rFonts w:ascii="Arial Rounded MT Bold" w:hAnsi="Arial Rounded MT Bold"/>
        </w:rPr>
      </w:pPr>
      <w:r w:rsidRPr="006215E0">
        <w:rPr>
          <w:rFonts w:ascii="Arial Rounded MT Bold" w:hAnsi="Arial Rounded MT Bold"/>
        </w:rPr>
        <w:t>Protzen, J. P. Nineteen ninety three. Inca Architecture and Construction at Ollantaytambo. Oxford University Press.</w:t>
      </w:r>
    </w:p>
    <w:p w14:paraId="1AB11D85" w14:textId="77777777" w:rsidR="006215E0" w:rsidRPr="006215E0" w:rsidRDefault="006215E0" w:rsidP="006215E0">
      <w:pPr>
        <w:rPr>
          <w:rFonts w:ascii="Arial Rounded MT Bold" w:hAnsi="Arial Rounded MT Bold"/>
        </w:rPr>
      </w:pPr>
    </w:p>
    <w:p w14:paraId="17C62B9E" w14:textId="77777777" w:rsidR="006215E0" w:rsidRPr="006215E0" w:rsidRDefault="006215E0" w:rsidP="006215E0">
      <w:pPr>
        <w:rPr>
          <w:rFonts w:ascii="Arial Rounded MT Bold" w:hAnsi="Arial Rounded MT Bold"/>
        </w:rPr>
      </w:pPr>
      <w:r w:rsidRPr="006215E0">
        <w:rPr>
          <w:rFonts w:ascii="Arial Rounded MT Bold" w:hAnsi="Arial Rounded MT Bold"/>
        </w:rPr>
        <w:lastRenderedPageBreak/>
        <w:t>Reinhard, J. Two thousand seven. Machu Picchu. Exploring an Ancient Sacred Center. Los Angeles. Cotsen Institute of Archaeology.</w:t>
      </w:r>
    </w:p>
    <w:p w14:paraId="28841DFF" w14:textId="77777777" w:rsidR="006215E0" w:rsidRPr="006215E0" w:rsidRDefault="006215E0" w:rsidP="006215E0">
      <w:pPr>
        <w:rPr>
          <w:rFonts w:ascii="Arial Rounded MT Bold" w:hAnsi="Arial Rounded MT Bold"/>
        </w:rPr>
      </w:pPr>
    </w:p>
    <w:p w14:paraId="6F7F920E" w14:textId="77777777" w:rsidR="006215E0" w:rsidRPr="006215E0" w:rsidRDefault="006215E0" w:rsidP="006215E0">
      <w:pPr>
        <w:rPr>
          <w:rFonts w:ascii="Arial Rounded MT Bold" w:hAnsi="Arial Rounded MT Bold"/>
        </w:rPr>
      </w:pPr>
      <w:r w:rsidRPr="006215E0">
        <w:rPr>
          <w:rFonts w:ascii="Arial Rounded MT Bold" w:hAnsi="Arial Rounded MT Bold"/>
        </w:rPr>
        <w:t>UNESCO. Nineteen eighty three. Historic Sanctuary of Machu Picchu, Peru. World Heritage List Nomination. UNESCO World Heritage Centre.</w:t>
      </w:r>
    </w:p>
    <w:p w14:paraId="0C131BCD" w14:textId="77777777" w:rsidR="006215E0" w:rsidRPr="006215E0" w:rsidRDefault="006215E0" w:rsidP="006215E0">
      <w:pPr>
        <w:rPr>
          <w:rFonts w:ascii="Arial Rounded MT Bold" w:hAnsi="Arial Rounded MT Bold"/>
        </w:rPr>
      </w:pPr>
    </w:p>
    <w:p w14:paraId="541E2C90" w14:textId="77777777" w:rsidR="006215E0" w:rsidRPr="006215E0" w:rsidRDefault="006215E0" w:rsidP="006215E0">
      <w:pPr>
        <w:rPr>
          <w:rFonts w:ascii="Arial Rounded MT Bold" w:hAnsi="Arial Rounded MT Bold"/>
        </w:rPr>
      </w:pPr>
      <w:r w:rsidRPr="006215E0">
        <w:rPr>
          <w:rFonts w:ascii="Arial Rounded MT Bold" w:hAnsi="Arial Rounded MT Bold"/>
        </w:rPr>
        <w:t>UNESCO. Twenty twenty. State of Conservation Report. Historic Sanctuary of Machu Picchu. UNESCO World Heritage Centre.</w:t>
      </w:r>
    </w:p>
    <w:p w14:paraId="24A066C8" w14:textId="77777777" w:rsidR="006215E0" w:rsidRPr="006215E0" w:rsidRDefault="006215E0" w:rsidP="006215E0">
      <w:pPr>
        <w:rPr>
          <w:rFonts w:ascii="Arial Rounded MT Bold" w:hAnsi="Arial Rounded MT Bold"/>
        </w:rPr>
      </w:pPr>
    </w:p>
    <w:p w14:paraId="3893D1A9" w14:textId="77777777" w:rsidR="006215E0" w:rsidRPr="006215E0" w:rsidRDefault="006215E0" w:rsidP="006215E0">
      <w:pPr>
        <w:rPr>
          <w:rFonts w:ascii="Arial Rounded MT Bold" w:hAnsi="Arial Rounded MT Bold"/>
        </w:rPr>
      </w:pPr>
      <w:r w:rsidRPr="006215E0">
        <w:rPr>
          <w:rFonts w:ascii="Arial Rounded MT Bold" w:hAnsi="Arial Rounded MT Bold"/>
        </w:rPr>
        <w:t>UNESCO World Heritage Centre. Twenty twenty four. Historic Sanctuary of Machu Picchu. Retrieved from https colon slash slash whc dot unesco dot org slash en slash list slash two seven four slash.</w:t>
      </w:r>
    </w:p>
    <w:p w14:paraId="19DF136B" w14:textId="77777777" w:rsidR="006215E0" w:rsidRPr="006215E0" w:rsidRDefault="006215E0" w:rsidP="006215E0">
      <w:pPr>
        <w:rPr>
          <w:rFonts w:ascii="Arial Rounded MT Bold" w:hAnsi="Arial Rounded MT Bold"/>
        </w:rPr>
      </w:pPr>
    </w:p>
    <w:p w14:paraId="1DF8AD3D" w14:textId="77777777" w:rsidR="006215E0" w:rsidRPr="006215E0" w:rsidRDefault="006215E0" w:rsidP="006215E0">
      <w:pPr>
        <w:rPr>
          <w:rFonts w:ascii="Arial Rounded MT Bold" w:hAnsi="Arial Rounded MT Bold"/>
        </w:rPr>
      </w:pPr>
      <w:r w:rsidRPr="006215E0">
        <w:rPr>
          <w:rFonts w:ascii="Arial Rounded MT Bold" w:hAnsi="Arial Rounded MT Bold"/>
        </w:rPr>
        <w:t>World Bank. Twenty eighteen. Sustainable Tourism Development in Cusco and Machu Picchu. Washington, D.C.</w:t>
      </w:r>
    </w:p>
    <w:p w14:paraId="681ACDEE" w14:textId="77777777" w:rsidR="006215E0" w:rsidRPr="006215E0" w:rsidRDefault="006215E0" w:rsidP="006215E0">
      <w:pPr>
        <w:rPr>
          <w:rFonts w:ascii="Arial Rounded MT Bold" w:hAnsi="Arial Rounded MT Bold"/>
        </w:rPr>
      </w:pPr>
    </w:p>
    <w:p w14:paraId="675B1C51" w14:textId="77777777" w:rsidR="006215E0" w:rsidRPr="006215E0" w:rsidRDefault="006215E0" w:rsidP="006215E0">
      <w:pPr>
        <w:rPr>
          <w:rFonts w:ascii="Arial Rounded MT Bold" w:hAnsi="Arial Rounded MT Bold"/>
        </w:rPr>
      </w:pPr>
      <w:r w:rsidRPr="006215E0">
        <w:rPr>
          <w:rFonts w:ascii="Arial Rounded MT Bold" w:hAnsi="Arial Rounded MT Bold"/>
        </w:rPr>
        <w:t>World Monuments Fund. Twenty twenty. Machu Picchu Conservation Program. New York. WMF.</w:t>
      </w:r>
    </w:p>
    <w:p w14:paraId="2D5A4F1B" w14:textId="77777777" w:rsidR="006215E0" w:rsidRPr="006215E0" w:rsidRDefault="006215E0" w:rsidP="006215E0">
      <w:pPr>
        <w:rPr>
          <w:rFonts w:ascii="Arial Rounded MT Bold" w:hAnsi="Arial Rounded MT Bold"/>
        </w:rPr>
      </w:pPr>
    </w:p>
    <w:p w14:paraId="7C998610" w14:textId="77777777" w:rsidR="006215E0" w:rsidRPr="006215E0" w:rsidRDefault="006215E0" w:rsidP="006215E0">
      <w:pPr>
        <w:rPr>
          <w:rFonts w:ascii="Arial Rounded MT Bold" w:hAnsi="Arial Rounded MT Bold"/>
        </w:rPr>
      </w:pPr>
      <w:r w:rsidRPr="006215E0">
        <w:rPr>
          <w:rFonts w:ascii="Arial Rounded MT Bold" w:hAnsi="Arial Rounded MT Bold"/>
        </w:rPr>
        <w:t>Wright, K. Twenty eleven. The Machu Picchu Guidebook. A Self Guided Tour. Johnson Books.</w:t>
      </w:r>
    </w:p>
    <w:p w14:paraId="3E0F47CB" w14:textId="77777777" w:rsidR="0019504D" w:rsidRPr="006215E0" w:rsidRDefault="0019504D">
      <w:pPr>
        <w:rPr>
          <w:rFonts w:ascii="Arial Rounded MT Bold" w:hAnsi="Arial Rounded MT Bold"/>
        </w:rPr>
      </w:pPr>
    </w:p>
    <w:p w14:paraId="6B4210CF" w14:textId="77777777" w:rsidR="00CD620A" w:rsidRPr="006215E0" w:rsidRDefault="00CD620A">
      <w:pPr>
        <w:rPr>
          <w:rFonts w:ascii="Arial Rounded MT Bold" w:hAnsi="Arial Rounded MT Bold"/>
        </w:rPr>
      </w:pPr>
    </w:p>
    <w:p w14:paraId="4F2FA661" w14:textId="4A0131B9" w:rsidR="00073197" w:rsidRPr="00073197" w:rsidRDefault="00073197" w:rsidP="00073197">
      <w:pPr>
        <w:pStyle w:val="ListParagraph"/>
        <w:spacing w:line="276" w:lineRule="auto"/>
        <w:rPr>
          <w:rFonts w:ascii="Arial Rounded MT Bold" w:hAnsi="Arial Rounded MT Bold"/>
        </w:rPr>
      </w:pPr>
    </w:p>
    <w:p w14:paraId="3BF04893" w14:textId="2D36AF80" w:rsidR="00EA737F" w:rsidRPr="006215E0" w:rsidRDefault="00EA737F" w:rsidP="00073197">
      <w:pPr>
        <w:pStyle w:val="ListParagraph"/>
        <w:spacing w:line="276" w:lineRule="auto"/>
        <w:rPr>
          <w:rFonts w:ascii="Arial Rounded MT Bold" w:hAnsi="Arial Rounded MT Bold"/>
          <w:lang w:val="en-US"/>
        </w:rPr>
      </w:pPr>
    </w:p>
    <w:p w14:paraId="0EEE46D9" w14:textId="77777777" w:rsidR="00073197" w:rsidRPr="006215E0" w:rsidRDefault="00073197" w:rsidP="00073197">
      <w:pPr>
        <w:pStyle w:val="ListParagraph"/>
        <w:spacing w:line="276" w:lineRule="auto"/>
        <w:rPr>
          <w:rFonts w:ascii="Arial Rounded MT Bold" w:hAnsi="Arial Rounded MT Bold"/>
          <w:lang w:val="en-US"/>
        </w:rPr>
      </w:pPr>
    </w:p>
    <w:sectPr w:rsidR="00073197" w:rsidRPr="006215E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CDE9C" w14:textId="77777777" w:rsidR="00653B9C" w:rsidRDefault="00653B9C" w:rsidP="006215E0">
      <w:r>
        <w:separator/>
      </w:r>
    </w:p>
  </w:endnote>
  <w:endnote w:type="continuationSeparator" w:id="0">
    <w:p w14:paraId="0B75C2B6" w14:textId="77777777" w:rsidR="00653B9C" w:rsidRDefault="00653B9C" w:rsidP="00621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780EE271-1DBE-4901-9540-CE04758B0293}"/>
    <w:embedBold r:id="rId2" w:fontKey="{AD2B5C4E-BE18-4B7E-8536-5B1443E2EC5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88EC418-F436-4A85-A788-BA85AA4F429C}"/>
  </w:font>
  <w:font w:name="Calibri Light">
    <w:panose1 w:val="020F0302020204030204"/>
    <w:charset w:val="00"/>
    <w:family w:val="swiss"/>
    <w:pitch w:val="variable"/>
    <w:sig w:usb0="E4002EFF" w:usb1="C200247B" w:usb2="00000009" w:usb3="00000000" w:csb0="000001FF" w:csb1="00000000"/>
    <w:embedRegular r:id="rId4" w:fontKey="{45E63BF8-98CD-4468-AA4B-95D44ACD5341}"/>
    <w:embedItalic r:id="rId5" w:fontKey="{62740ACC-2B5B-41F8-A732-77F8AA84FC4C}"/>
  </w:font>
  <w:font w:name="Algerian">
    <w:panose1 w:val="04020705040A02060702"/>
    <w:charset w:val="00"/>
    <w:family w:val="decorative"/>
    <w:pitch w:val="variable"/>
    <w:sig w:usb0="00000003" w:usb1="00000000" w:usb2="00000000" w:usb3="00000000" w:csb0="00000001" w:csb1="00000000"/>
    <w:embedRegular r:id="rId6" w:fontKey="{7959257D-2178-4235-BF6E-4A0C693438D0}"/>
  </w:font>
  <w:font w:name="Bernard MT Condensed">
    <w:panose1 w:val="02050806060905020404"/>
    <w:charset w:val="00"/>
    <w:family w:val="roman"/>
    <w:pitch w:val="variable"/>
    <w:sig w:usb0="00000003" w:usb1="00000000" w:usb2="00000000" w:usb3="00000000" w:csb0="00000001" w:csb1="00000000"/>
    <w:embedRegular r:id="rId7" w:fontKey="{D4CE37B9-1DD7-4279-82E0-B728A3D88158}"/>
  </w:font>
  <w:font w:name="Arial Rounded MT Bold">
    <w:panose1 w:val="020F0704030504030204"/>
    <w:charset w:val="00"/>
    <w:family w:val="swiss"/>
    <w:pitch w:val="variable"/>
    <w:sig w:usb0="00000003" w:usb1="00000000" w:usb2="00000000" w:usb3="00000000" w:csb0="00000001" w:csb1="00000000"/>
    <w:embedRegular r:id="rId8" w:fontKey="{FAF095A3-8198-4C0C-B9B3-D86CAC15376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020AE" w14:textId="77777777" w:rsidR="006215E0" w:rsidRDefault="006215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A6311" w14:textId="77777777" w:rsidR="006215E0" w:rsidRDefault="006215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BF4D8" w14:textId="77777777" w:rsidR="006215E0" w:rsidRDefault="00621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4C86B" w14:textId="77777777" w:rsidR="00653B9C" w:rsidRDefault="00653B9C" w:rsidP="006215E0">
      <w:r>
        <w:separator/>
      </w:r>
    </w:p>
  </w:footnote>
  <w:footnote w:type="continuationSeparator" w:id="0">
    <w:p w14:paraId="627638A4" w14:textId="77777777" w:rsidR="00653B9C" w:rsidRDefault="00653B9C" w:rsidP="006215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12AAE" w14:textId="5046486C" w:rsidR="006215E0" w:rsidRDefault="00692B2C">
    <w:pPr>
      <w:pStyle w:val="Header"/>
    </w:pPr>
    <w:r>
      <w:rPr>
        <w:noProof/>
      </w:rPr>
      <w:pict w14:anchorId="335526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8625297" o:spid="_x0000_s1026" type="#_x0000_t75" style="position:absolute;margin-left:0;margin-top:0;width:1280pt;height:854pt;z-index:-251657216;mso-position-horizontal:center;mso-position-horizontal-relative:margin;mso-position-vertical:center;mso-position-vertical-relative:margin" o:allowincell="f">
          <v:imagedata r:id="rId1" o:title="1280px-Machu_Picchu%2C_Peru"/>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5B151" w14:textId="64B609AE" w:rsidR="006215E0" w:rsidRDefault="00692B2C">
    <w:pPr>
      <w:pStyle w:val="Header"/>
    </w:pPr>
    <w:r>
      <w:rPr>
        <w:noProof/>
      </w:rPr>
      <w:pict w14:anchorId="369E33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8625298" o:spid="_x0000_s1027" type="#_x0000_t75" style="position:absolute;margin-left:0;margin-top:0;width:1280pt;height:854pt;z-index:-251656192;mso-position-horizontal:center;mso-position-horizontal-relative:margin;mso-position-vertical:center;mso-position-vertical-relative:margin" o:allowincell="f">
          <v:imagedata r:id="rId1" o:title="1280px-Machu_Picchu%2C_Peru"/>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4704D" w14:textId="55ECE42D" w:rsidR="006215E0" w:rsidRDefault="00692B2C">
    <w:pPr>
      <w:pStyle w:val="Header"/>
    </w:pPr>
    <w:r>
      <w:rPr>
        <w:noProof/>
      </w:rPr>
      <w:pict w14:anchorId="7BFA66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8625296" o:spid="_x0000_s1025" type="#_x0000_t75" style="position:absolute;margin-left:0;margin-top:0;width:1280pt;height:854pt;z-index:-251658240;mso-position-horizontal:center;mso-position-horizontal-relative:margin;mso-position-vertical:center;mso-position-vertical-relative:margin" o:allowincell="f">
          <v:imagedata r:id="rId1" o:title="1280px-Machu_Picchu%2C_Peru"/>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9"/>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73197"/>
    <w:rsid w:val="00104D3C"/>
    <w:rsid w:val="001700EC"/>
    <w:rsid w:val="00174BB1"/>
    <w:rsid w:val="0019504D"/>
    <w:rsid w:val="001A10A9"/>
    <w:rsid w:val="00224FD9"/>
    <w:rsid w:val="00282469"/>
    <w:rsid w:val="002F4AE0"/>
    <w:rsid w:val="00384E8A"/>
    <w:rsid w:val="003D1074"/>
    <w:rsid w:val="003E1950"/>
    <w:rsid w:val="00426865"/>
    <w:rsid w:val="00477CAA"/>
    <w:rsid w:val="00502E29"/>
    <w:rsid w:val="005A7C96"/>
    <w:rsid w:val="005D6F0D"/>
    <w:rsid w:val="005E458B"/>
    <w:rsid w:val="006215E0"/>
    <w:rsid w:val="00637F36"/>
    <w:rsid w:val="00653B9C"/>
    <w:rsid w:val="00661030"/>
    <w:rsid w:val="00692B2C"/>
    <w:rsid w:val="006B0C73"/>
    <w:rsid w:val="006F6FA4"/>
    <w:rsid w:val="00844EC2"/>
    <w:rsid w:val="008516FE"/>
    <w:rsid w:val="00903466"/>
    <w:rsid w:val="00921A9A"/>
    <w:rsid w:val="009C1D0A"/>
    <w:rsid w:val="00A044F7"/>
    <w:rsid w:val="00A04C37"/>
    <w:rsid w:val="00A65918"/>
    <w:rsid w:val="00A8150E"/>
    <w:rsid w:val="00B20343"/>
    <w:rsid w:val="00B85EA7"/>
    <w:rsid w:val="00BE65DD"/>
    <w:rsid w:val="00BF3F9C"/>
    <w:rsid w:val="00C21EBA"/>
    <w:rsid w:val="00C612A4"/>
    <w:rsid w:val="00CC6AD1"/>
    <w:rsid w:val="00CD620A"/>
    <w:rsid w:val="00D92F0A"/>
    <w:rsid w:val="00DF771B"/>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E96AD"/>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semiHidden/>
    <w:unhideWhenUsed/>
    <w:qFormat/>
    <w:rsid w:val="0007319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customStyle="1" w:styleId="Heading4Char">
    <w:name w:val="Heading 4 Char"/>
    <w:basedOn w:val="DefaultParagraphFont"/>
    <w:link w:val="Heading4"/>
    <w:uiPriority w:val="9"/>
    <w:semiHidden/>
    <w:rsid w:val="00073197"/>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6215E0"/>
    <w:pPr>
      <w:tabs>
        <w:tab w:val="center" w:pos="4513"/>
        <w:tab w:val="right" w:pos="9026"/>
      </w:tabs>
    </w:pPr>
  </w:style>
  <w:style w:type="character" w:customStyle="1" w:styleId="HeaderChar">
    <w:name w:val="Header Char"/>
    <w:basedOn w:val="DefaultParagraphFont"/>
    <w:link w:val="Header"/>
    <w:uiPriority w:val="99"/>
    <w:rsid w:val="006215E0"/>
  </w:style>
  <w:style w:type="paragraph" w:styleId="Footer">
    <w:name w:val="footer"/>
    <w:basedOn w:val="Normal"/>
    <w:link w:val="FooterChar"/>
    <w:uiPriority w:val="99"/>
    <w:unhideWhenUsed/>
    <w:rsid w:val="006215E0"/>
    <w:pPr>
      <w:tabs>
        <w:tab w:val="center" w:pos="4513"/>
        <w:tab w:val="right" w:pos="9026"/>
      </w:tabs>
    </w:pPr>
  </w:style>
  <w:style w:type="character" w:customStyle="1" w:styleId="FooterChar">
    <w:name w:val="Footer Char"/>
    <w:basedOn w:val="DefaultParagraphFont"/>
    <w:link w:val="Footer"/>
    <w:uiPriority w:val="99"/>
    <w:rsid w:val="00621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1724</Words>
  <Characters>9832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Urvashi Choudhary</cp:lastModifiedBy>
  <cp:revision>2</cp:revision>
  <dcterms:created xsi:type="dcterms:W3CDTF">2025-11-12T08:58:00Z</dcterms:created>
  <dcterms:modified xsi:type="dcterms:W3CDTF">2025-11-12T08:58:00Z</dcterms:modified>
</cp:coreProperties>
</file>