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1BAFB4" w14:textId="77777777" w:rsidR="00B603CE" w:rsidRPr="00A56FCF" w:rsidRDefault="00B603CE" w:rsidP="00115A66">
      <w:pPr>
        <w:spacing w:line="480" w:lineRule="auto"/>
        <w:rPr>
          <w:rFonts w:ascii="Arial" w:hAnsi="Arial" w:cs="Arial"/>
          <w:color w:val="000000" w:themeColor="text1"/>
          <w:lang w:val="en-US"/>
        </w:rPr>
      </w:pPr>
    </w:p>
    <w:p w14:paraId="45308147" w14:textId="77777777" w:rsidR="00A0627A" w:rsidRPr="00A56FCF" w:rsidRDefault="00A0627A" w:rsidP="00115A66">
      <w:pPr>
        <w:spacing w:line="480" w:lineRule="auto"/>
        <w:rPr>
          <w:rFonts w:ascii="Arial" w:hAnsi="Arial" w:cs="Arial"/>
          <w:color w:val="000000" w:themeColor="text1"/>
          <w:lang w:val="en-US"/>
        </w:rPr>
      </w:pPr>
    </w:p>
    <w:p w14:paraId="70DC686B" w14:textId="77777777" w:rsidR="00A0627A" w:rsidRPr="00A56FCF" w:rsidRDefault="00A0627A" w:rsidP="00115A66">
      <w:pPr>
        <w:spacing w:line="480" w:lineRule="auto"/>
        <w:rPr>
          <w:rFonts w:ascii="Arial" w:hAnsi="Arial" w:cs="Arial"/>
          <w:color w:val="000000" w:themeColor="text1"/>
          <w:lang w:val="en-US"/>
        </w:rPr>
      </w:pPr>
    </w:p>
    <w:p w14:paraId="529EB2BA" w14:textId="77777777" w:rsidR="00A0627A" w:rsidRPr="00A56FCF" w:rsidRDefault="00A0627A" w:rsidP="00115A66">
      <w:pPr>
        <w:spacing w:line="480" w:lineRule="auto"/>
        <w:jc w:val="center"/>
        <w:rPr>
          <w:rFonts w:ascii="Arial" w:hAnsi="Arial" w:cs="Arial"/>
          <w:b/>
          <w:color w:val="000000" w:themeColor="text1"/>
          <w:lang w:val="en-US"/>
        </w:rPr>
      </w:pPr>
      <w:r w:rsidRPr="00A56FCF">
        <w:rPr>
          <w:rFonts w:ascii="Arial" w:hAnsi="Arial" w:cs="Arial"/>
          <w:b/>
          <w:color w:val="000000" w:themeColor="text1"/>
          <w:sz w:val="28"/>
          <w:lang w:val="en-US"/>
        </w:rPr>
        <w:t>Quality Management Systems in Hospitality Operations</w:t>
      </w:r>
      <w:r w:rsidRPr="00A56FCF">
        <w:rPr>
          <w:rFonts w:ascii="Arial" w:hAnsi="Arial" w:cs="Arial"/>
          <w:b/>
          <w:color w:val="000000" w:themeColor="text1"/>
          <w:sz w:val="28"/>
          <w:lang w:val="en-US"/>
        </w:rPr>
        <w:br/>
      </w:r>
    </w:p>
    <w:p w14:paraId="2D3B6C1A" w14:textId="77777777" w:rsidR="00A0627A" w:rsidRPr="00A56FCF" w:rsidRDefault="00A0627A" w:rsidP="00115A66">
      <w:pPr>
        <w:spacing w:line="480" w:lineRule="auto"/>
        <w:rPr>
          <w:rFonts w:ascii="Arial" w:hAnsi="Arial" w:cs="Arial"/>
          <w:color w:val="000000" w:themeColor="text1"/>
          <w:lang w:val="en-US"/>
        </w:rPr>
      </w:pPr>
    </w:p>
    <w:p w14:paraId="5BAEF5D0" w14:textId="77777777" w:rsidR="00115A66" w:rsidRPr="00A56FCF" w:rsidRDefault="00115A66" w:rsidP="00115A66">
      <w:pPr>
        <w:spacing w:line="480" w:lineRule="auto"/>
        <w:rPr>
          <w:rFonts w:ascii="Arial" w:hAnsi="Arial" w:cs="Arial"/>
          <w:b/>
          <w:bCs/>
          <w:color w:val="000000" w:themeColor="text1"/>
          <w:lang w:val="en-US"/>
        </w:rPr>
      </w:pPr>
      <w:r w:rsidRPr="00A56FCF">
        <w:rPr>
          <w:rFonts w:ascii="Arial" w:hAnsi="Arial" w:cs="Arial"/>
          <w:b/>
          <w:bCs/>
          <w:color w:val="000000" w:themeColor="text1"/>
          <w:lang w:val="en-US"/>
        </w:rPr>
        <w:br w:type="page"/>
      </w:r>
    </w:p>
    <w:p w14:paraId="62191AA1" w14:textId="77777777" w:rsidR="00A0627A" w:rsidRPr="00A56FCF" w:rsidRDefault="00A0627A" w:rsidP="00115A66">
      <w:pPr>
        <w:spacing w:line="480" w:lineRule="auto"/>
        <w:jc w:val="center"/>
        <w:rPr>
          <w:rFonts w:ascii="Arial" w:hAnsi="Arial" w:cs="Arial"/>
          <w:b/>
          <w:bCs/>
          <w:color w:val="000000" w:themeColor="text1"/>
          <w:lang w:val="en-US"/>
        </w:rPr>
      </w:pPr>
      <w:r w:rsidRPr="00A56FCF">
        <w:rPr>
          <w:rFonts w:ascii="Arial" w:hAnsi="Arial" w:cs="Arial"/>
          <w:b/>
          <w:bCs/>
          <w:color w:val="000000" w:themeColor="text1"/>
          <w:lang w:val="en-US"/>
        </w:rPr>
        <w:lastRenderedPageBreak/>
        <w:t>Abstract</w:t>
      </w:r>
    </w:p>
    <w:p w14:paraId="781F8C2B" w14:textId="4A8FA307" w:rsidR="00115A66" w:rsidRPr="00A56FCF" w:rsidRDefault="00115A66" w:rsidP="00115A66">
      <w:pPr>
        <w:spacing w:line="480" w:lineRule="auto"/>
        <w:rPr>
          <w:rFonts w:ascii="Arial" w:hAnsi="Arial" w:cs="Arial"/>
          <w:color w:val="000000" w:themeColor="text1"/>
          <w:lang w:val="en-US"/>
        </w:rPr>
      </w:pPr>
      <w:r w:rsidRPr="00A56FCF">
        <w:rPr>
          <w:rFonts w:ascii="Arial" w:hAnsi="Arial" w:cs="Arial"/>
          <w:color w:val="000000" w:themeColor="text1"/>
          <w:lang w:val="en-US"/>
        </w:rPr>
        <w:t xml:space="preserve">Quality management systems are now very important mechanisms in remaining consistent </w:t>
      </w:r>
      <w:r w:rsidR="00A56FCF" w:rsidRPr="00A56FCF">
        <w:rPr>
          <w:rFonts w:ascii="Arial" w:hAnsi="Arial" w:cs="Arial"/>
          <w:color w:val="000000" w:themeColor="text1"/>
          <w:lang w:val="en-US"/>
        </w:rPr>
        <w:t>in-service</w:t>
      </w:r>
      <w:r w:rsidRPr="00A56FCF">
        <w:rPr>
          <w:rFonts w:ascii="Arial" w:hAnsi="Arial" w:cs="Arial"/>
          <w:color w:val="000000" w:themeColor="text1"/>
          <w:lang w:val="en-US"/>
        </w:rPr>
        <w:t xml:space="preserve"> delivery, customer satisfaction, and operational excellence in the hospitality sector. Being service oriented services, the hotels, resorts and restaurants depend on effective quality management systems to address the ever-increasing expectations of their guests. The given assignment investigates the importance of quality management systems in the operation of hospitality and how standards like ISO 9001, Six Sigma, and Total Quality Management may enhance performance. The paper goes further to explain the connexion that exists between quality management, customer satisfaction and operational efficiency, and references the challenges that are related to establishing quality frameworks in dynamic and high-paced environments. Observed examples of successful hospitality organisations such as Marriott International and Hilton Hotels and Resorts depict the positive gains of implementing conventionalized quality management systems. The results indicate that not only the implementation of QMS leads to the improvement of the reliability of the services provided but also to the enhancing of the organisational competitiveness and long-term sustainability.</w:t>
      </w:r>
    </w:p>
    <w:p w14:paraId="6D514D39" w14:textId="77777777" w:rsidR="00115A66" w:rsidRPr="00A56FCF" w:rsidRDefault="00115A66" w:rsidP="00115A66">
      <w:pPr>
        <w:spacing w:line="480" w:lineRule="auto"/>
        <w:rPr>
          <w:rFonts w:ascii="Arial" w:hAnsi="Arial" w:cs="Arial"/>
          <w:color w:val="000000" w:themeColor="text1"/>
          <w:lang w:val="en-US"/>
        </w:rPr>
      </w:pPr>
      <w:r w:rsidRPr="00A56FCF">
        <w:rPr>
          <w:rFonts w:ascii="Arial" w:hAnsi="Arial" w:cs="Arial"/>
          <w:color w:val="000000" w:themeColor="text1"/>
          <w:lang w:val="en-US"/>
        </w:rPr>
        <w:br w:type="page"/>
      </w:r>
    </w:p>
    <w:sdt>
      <w:sdtPr>
        <w:rPr>
          <w:rFonts w:ascii="Arial" w:eastAsiaTheme="minorHAnsi" w:hAnsi="Arial" w:cs="Arial"/>
          <w:b w:val="0"/>
          <w:bCs w:val="0"/>
          <w:color w:val="000000" w:themeColor="text1"/>
          <w:kern w:val="2"/>
          <w:sz w:val="24"/>
          <w:szCs w:val="24"/>
        </w:rPr>
        <w:id w:val="2552446"/>
        <w:docPartObj>
          <w:docPartGallery w:val="Table of Contents"/>
          <w:docPartUnique/>
        </w:docPartObj>
      </w:sdtPr>
      <w:sdtContent>
        <w:p w14:paraId="630C6A6F" w14:textId="77777777" w:rsidR="00115A66" w:rsidRPr="00A56FCF" w:rsidRDefault="00115A66" w:rsidP="00115A66">
          <w:pPr>
            <w:pStyle w:val="TOCHeading"/>
            <w:spacing w:line="600" w:lineRule="auto"/>
            <w:jc w:val="center"/>
            <w:rPr>
              <w:rFonts w:ascii="Arial" w:hAnsi="Arial" w:cs="Arial"/>
              <w:color w:val="000000" w:themeColor="text1"/>
              <w:sz w:val="24"/>
              <w:szCs w:val="24"/>
            </w:rPr>
          </w:pPr>
          <w:r w:rsidRPr="00A56FCF">
            <w:rPr>
              <w:rFonts w:ascii="Arial" w:hAnsi="Arial" w:cs="Arial"/>
              <w:color w:val="000000" w:themeColor="text1"/>
              <w:szCs w:val="24"/>
            </w:rPr>
            <w:t>Table of Contents</w:t>
          </w:r>
        </w:p>
        <w:p w14:paraId="6E5BFF5C" w14:textId="77777777" w:rsidR="00115A66" w:rsidRPr="00A56FCF" w:rsidRDefault="00115A66" w:rsidP="00115A66">
          <w:pPr>
            <w:pStyle w:val="TOC1"/>
            <w:tabs>
              <w:tab w:val="right" w:leader="dot" w:pos="9016"/>
            </w:tabs>
            <w:spacing w:line="600" w:lineRule="auto"/>
            <w:rPr>
              <w:rFonts w:ascii="Arial" w:hAnsi="Arial" w:cs="Arial"/>
              <w:noProof/>
              <w:color w:val="000000" w:themeColor="text1"/>
              <w:lang w:val="en-US"/>
            </w:rPr>
          </w:pPr>
          <w:r w:rsidRPr="00A56FCF">
            <w:rPr>
              <w:rFonts w:ascii="Arial" w:hAnsi="Arial" w:cs="Arial"/>
              <w:color w:val="000000" w:themeColor="text1"/>
              <w:lang w:val="en-US"/>
            </w:rPr>
            <w:fldChar w:fldCharType="begin"/>
          </w:r>
          <w:r w:rsidRPr="00A56FCF">
            <w:rPr>
              <w:rFonts w:ascii="Arial" w:hAnsi="Arial" w:cs="Arial"/>
              <w:color w:val="000000" w:themeColor="text1"/>
              <w:lang w:val="en-US"/>
            </w:rPr>
            <w:instrText xml:space="preserve"> TOC \o "1-3" \h \z \u </w:instrText>
          </w:r>
          <w:r w:rsidRPr="00A56FCF">
            <w:rPr>
              <w:rFonts w:ascii="Arial" w:hAnsi="Arial" w:cs="Arial"/>
              <w:color w:val="000000" w:themeColor="text1"/>
              <w:lang w:val="en-US"/>
            </w:rPr>
            <w:fldChar w:fldCharType="separate"/>
          </w:r>
          <w:hyperlink w:anchor="_Toc221020135" w:history="1">
            <w:r w:rsidRPr="00A56FCF">
              <w:rPr>
                <w:rStyle w:val="Hyperlink"/>
                <w:rFonts w:ascii="Arial" w:hAnsi="Arial" w:cs="Arial"/>
                <w:noProof/>
                <w:color w:val="000000" w:themeColor="text1"/>
                <w:lang w:val="en-US"/>
              </w:rPr>
              <w:t>Introduction</w:t>
            </w:r>
            <w:r w:rsidRPr="00A56FCF">
              <w:rPr>
                <w:rFonts w:ascii="Arial" w:hAnsi="Arial" w:cs="Arial"/>
                <w:noProof/>
                <w:webHidden/>
                <w:color w:val="000000" w:themeColor="text1"/>
                <w:lang w:val="en-US"/>
              </w:rPr>
              <w:tab/>
            </w:r>
            <w:r w:rsidRPr="00A56FCF">
              <w:rPr>
                <w:rFonts w:ascii="Arial" w:hAnsi="Arial" w:cs="Arial"/>
                <w:noProof/>
                <w:webHidden/>
                <w:color w:val="000000" w:themeColor="text1"/>
                <w:lang w:val="en-US"/>
              </w:rPr>
              <w:fldChar w:fldCharType="begin"/>
            </w:r>
            <w:r w:rsidRPr="00A56FCF">
              <w:rPr>
                <w:rFonts w:ascii="Arial" w:hAnsi="Arial" w:cs="Arial"/>
                <w:noProof/>
                <w:webHidden/>
                <w:color w:val="000000" w:themeColor="text1"/>
                <w:lang w:val="en-US"/>
              </w:rPr>
              <w:instrText xml:space="preserve"> PAGEREF _Toc221020135 \h </w:instrText>
            </w:r>
            <w:r w:rsidRPr="00A56FCF">
              <w:rPr>
                <w:rFonts w:ascii="Arial" w:hAnsi="Arial" w:cs="Arial"/>
                <w:noProof/>
                <w:webHidden/>
                <w:color w:val="000000" w:themeColor="text1"/>
                <w:lang w:val="en-US"/>
              </w:rPr>
            </w:r>
            <w:r w:rsidRPr="00A56FCF">
              <w:rPr>
                <w:rFonts w:ascii="Arial" w:hAnsi="Arial" w:cs="Arial"/>
                <w:noProof/>
                <w:webHidden/>
                <w:color w:val="000000" w:themeColor="text1"/>
                <w:lang w:val="en-US"/>
              </w:rPr>
              <w:fldChar w:fldCharType="separate"/>
            </w:r>
            <w:r w:rsidRPr="00A56FCF">
              <w:rPr>
                <w:rFonts w:ascii="Arial" w:hAnsi="Arial" w:cs="Arial"/>
                <w:noProof/>
                <w:webHidden/>
                <w:color w:val="000000" w:themeColor="text1"/>
                <w:lang w:val="en-US"/>
              </w:rPr>
              <w:t>4</w:t>
            </w:r>
            <w:r w:rsidRPr="00A56FCF">
              <w:rPr>
                <w:rFonts w:ascii="Arial" w:hAnsi="Arial" w:cs="Arial"/>
                <w:noProof/>
                <w:webHidden/>
                <w:color w:val="000000" w:themeColor="text1"/>
                <w:lang w:val="en-US"/>
              </w:rPr>
              <w:fldChar w:fldCharType="end"/>
            </w:r>
          </w:hyperlink>
        </w:p>
        <w:p w14:paraId="5A6060DC" w14:textId="77777777" w:rsidR="00115A66" w:rsidRPr="00A56FCF" w:rsidRDefault="00000000" w:rsidP="00115A66">
          <w:pPr>
            <w:pStyle w:val="TOC1"/>
            <w:tabs>
              <w:tab w:val="right" w:leader="dot" w:pos="9016"/>
            </w:tabs>
            <w:spacing w:line="600" w:lineRule="auto"/>
            <w:rPr>
              <w:rFonts w:ascii="Arial" w:hAnsi="Arial" w:cs="Arial"/>
              <w:noProof/>
              <w:color w:val="000000" w:themeColor="text1"/>
              <w:lang w:val="en-US"/>
            </w:rPr>
          </w:pPr>
          <w:hyperlink w:anchor="_Toc221020136" w:history="1">
            <w:r w:rsidR="00115A66" w:rsidRPr="00A56FCF">
              <w:rPr>
                <w:rStyle w:val="Hyperlink"/>
                <w:rFonts w:ascii="Arial" w:hAnsi="Arial" w:cs="Arial"/>
                <w:noProof/>
                <w:color w:val="000000" w:themeColor="text1"/>
                <w:lang w:val="en-US"/>
              </w:rPr>
              <w:t>Literature Review</w:t>
            </w:r>
            <w:r w:rsidR="00115A66" w:rsidRPr="00A56FCF">
              <w:rPr>
                <w:rFonts w:ascii="Arial" w:hAnsi="Arial" w:cs="Arial"/>
                <w:noProof/>
                <w:webHidden/>
                <w:color w:val="000000" w:themeColor="text1"/>
                <w:lang w:val="en-US"/>
              </w:rPr>
              <w:tab/>
            </w:r>
            <w:r w:rsidR="00115A66" w:rsidRPr="00A56FCF">
              <w:rPr>
                <w:rFonts w:ascii="Arial" w:hAnsi="Arial" w:cs="Arial"/>
                <w:noProof/>
                <w:webHidden/>
                <w:color w:val="000000" w:themeColor="text1"/>
                <w:lang w:val="en-US"/>
              </w:rPr>
              <w:fldChar w:fldCharType="begin"/>
            </w:r>
            <w:r w:rsidR="00115A66" w:rsidRPr="00A56FCF">
              <w:rPr>
                <w:rFonts w:ascii="Arial" w:hAnsi="Arial" w:cs="Arial"/>
                <w:noProof/>
                <w:webHidden/>
                <w:color w:val="000000" w:themeColor="text1"/>
                <w:lang w:val="en-US"/>
              </w:rPr>
              <w:instrText xml:space="preserve"> PAGEREF _Toc221020136 \h </w:instrText>
            </w:r>
            <w:r w:rsidR="00115A66" w:rsidRPr="00A56FCF">
              <w:rPr>
                <w:rFonts w:ascii="Arial" w:hAnsi="Arial" w:cs="Arial"/>
                <w:noProof/>
                <w:webHidden/>
                <w:color w:val="000000" w:themeColor="text1"/>
                <w:lang w:val="en-US"/>
              </w:rPr>
            </w:r>
            <w:r w:rsidR="00115A66" w:rsidRPr="00A56FCF">
              <w:rPr>
                <w:rFonts w:ascii="Arial" w:hAnsi="Arial" w:cs="Arial"/>
                <w:noProof/>
                <w:webHidden/>
                <w:color w:val="000000" w:themeColor="text1"/>
                <w:lang w:val="en-US"/>
              </w:rPr>
              <w:fldChar w:fldCharType="separate"/>
            </w:r>
            <w:r w:rsidR="00115A66" w:rsidRPr="00A56FCF">
              <w:rPr>
                <w:rFonts w:ascii="Arial" w:hAnsi="Arial" w:cs="Arial"/>
                <w:noProof/>
                <w:webHidden/>
                <w:color w:val="000000" w:themeColor="text1"/>
                <w:lang w:val="en-US"/>
              </w:rPr>
              <w:t>4</w:t>
            </w:r>
            <w:r w:rsidR="00115A66" w:rsidRPr="00A56FCF">
              <w:rPr>
                <w:rFonts w:ascii="Arial" w:hAnsi="Arial" w:cs="Arial"/>
                <w:noProof/>
                <w:webHidden/>
                <w:color w:val="000000" w:themeColor="text1"/>
                <w:lang w:val="en-US"/>
              </w:rPr>
              <w:fldChar w:fldCharType="end"/>
            </w:r>
          </w:hyperlink>
        </w:p>
        <w:p w14:paraId="3E70BC40" w14:textId="77777777" w:rsidR="00115A66" w:rsidRPr="00A56FCF" w:rsidRDefault="00000000" w:rsidP="00115A66">
          <w:pPr>
            <w:pStyle w:val="TOC1"/>
            <w:tabs>
              <w:tab w:val="right" w:leader="dot" w:pos="9016"/>
            </w:tabs>
            <w:spacing w:line="600" w:lineRule="auto"/>
            <w:rPr>
              <w:rFonts w:ascii="Arial" w:hAnsi="Arial" w:cs="Arial"/>
              <w:noProof/>
              <w:color w:val="000000" w:themeColor="text1"/>
              <w:lang w:val="en-US"/>
            </w:rPr>
          </w:pPr>
          <w:hyperlink w:anchor="_Toc221020137" w:history="1">
            <w:r w:rsidR="00115A66" w:rsidRPr="00A56FCF">
              <w:rPr>
                <w:rStyle w:val="Hyperlink"/>
                <w:rFonts w:ascii="Arial" w:hAnsi="Arial" w:cs="Arial"/>
                <w:noProof/>
                <w:color w:val="000000" w:themeColor="text1"/>
                <w:lang w:val="en-US"/>
              </w:rPr>
              <w:t>Methodology</w:t>
            </w:r>
            <w:r w:rsidR="00115A66" w:rsidRPr="00A56FCF">
              <w:rPr>
                <w:rFonts w:ascii="Arial" w:hAnsi="Arial" w:cs="Arial"/>
                <w:noProof/>
                <w:webHidden/>
                <w:color w:val="000000" w:themeColor="text1"/>
                <w:lang w:val="en-US"/>
              </w:rPr>
              <w:tab/>
            </w:r>
            <w:r w:rsidR="00115A66" w:rsidRPr="00A56FCF">
              <w:rPr>
                <w:rFonts w:ascii="Arial" w:hAnsi="Arial" w:cs="Arial"/>
                <w:noProof/>
                <w:webHidden/>
                <w:color w:val="000000" w:themeColor="text1"/>
                <w:lang w:val="en-US"/>
              </w:rPr>
              <w:fldChar w:fldCharType="begin"/>
            </w:r>
            <w:r w:rsidR="00115A66" w:rsidRPr="00A56FCF">
              <w:rPr>
                <w:rFonts w:ascii="Arial" w:hAnsi="Arial" w:cs="Arial"/>
                <w:noProof/>
                <w:webHidden/>
                <w:color w:val="000000" w:themeColor="text1"/>
                <w:lang w:val="en-US"/>
              </w:rPr>
              <w:instrText xml:space="preserve"> PAGEREF _Toc221020137 \h </w:instrText>
            </w:r>
            <w:r w:rsidR="00115A66" w:rsidRPr="00A56FCF">
              <w:rPr>
                <w:rFonts w:ascii="Arial" w:hAnsi="Arial" w:cs="Arial"/>
                <w:noProof/>
                <w:webHidden/>
                <w:color w:val="000000" w:themeColor="text1"/>
                <w:lang w:val="en-US"/>
              </w:rPr>
            </w:r>
            <w:r w:rsidR="00115A66" w:rsidRPr="00A56FCF">
              <w:rPr>
                <w:rFonts w:ascii="Arial" w:hAnsi="Arial" w:cs="Arial"/>
                <w:noProof/>
                <w:webHidden/>
                <w:color w:val="000000" w:themeColor="text1"/>
                <w:lang w:val="en-US"/>
              </w:rPr>
              <w:fldChar w:fldCharType="separate"/>
            </w:r>
            <w:r w:rsidR="00115A66" w:rsidRPr="00A56FCF">
              <w:rPr>
                <w:rFonts w:ascii="Arial" w:hAnsi="Arial" w:cs="Arial"/>
                <w:noProof/>
                <w:webHidden/>
                <w:color w:val="000000" w:themeColor="text1"/>
                <w:lang w:val="en-US"/>
              </w:rPr>
              <w:t>6</w:t>
            </w:r>
            <w:r w:rsidR="00115A66" w:rsidRPr="00A56FCF">
              <w:rPr>
                <w:rFonts w:ascii="Arial" w:hAnsi="Arial" w:cs="Arial"/>
                <w:noProof/>
                <w:webHidden/>
                <w:color w:val="000000" w:themeColor="text1"/>
                <w:lang w:val="en-US"/>
              </w:rPr>
              <w:fldChar w:fldCharType="end"/>
            </w:r>
          </w:hyperlink>
        </w:p>
        <w:p w14:paraId="05F2C569" w14:textId="77777777" w:rsidR="00115A66" w:rsidRPr="00A56FCF" w:rsidRDefault="00000000" w:rsidP="00115A66">
          <w:pPr>
            <w:pStyle w:val="TOC1"/>
            <w:tabs>
              <w:tab w:val="right" w:leader="dot" w:pos="9016"/>
            </w:tabs>
            <w:spacing w:line="600" w:lineRule="auto"/>
            <w:rPr>
              <w:rFonts w:ascii="Arial" w:hAnsi="Arial" w:cs="Arial"/>
              <w:noProof/>
              <w:color w:val="000000" w:themeColor="text1"/>
              <w:lang w:val="en-US"/>
            </w:rPr>
          </w:pPr>
          <w:hyperlink w:anchor="_Toc221020138" w:history="1">
            <w:r w:rsidR="00115A66" w:rsidRPr="00A56FCF">
              <w:rPr>
                <w:rStyle w:val="Hyperlink"/>
                <w:rFonts w:ascii="Arial" w:hAnsi="Arial" w:cs="Arial"/>
                <w:noProof/>
                <w:color w:val="000000" w:themeColor="text1"/>
                <w:lang w:val="en-US"/>
              </w:rPr>
              <w:t>Findings</w:t>
            </w:r>
            <w:r w:rsidR="00115A66" w:rsidRPr="00A56FCF">
              <w:rPr>
                <w:rFonts w:ascii="Arial" w:hAnsi="Arial" w:cs="Arial"/>
                <w:noProof/>
                <w:webHidden/>
                <w:color w:val="000000" w:themeColor="text1"/>
                <w:lang w:val="en-US"/>
              </w:rPr>
              <w:tab/>
            </w:r>
            <w:r w:rsidR="00115A66" w:rsidRPr="00A56FCF">
              <w:rPr>
                <w:rFonts w:ascii="Arial" w:hAnsi="Arial" w:cs="Arial"/>
                <w:noProof/>
                <w:webHidden/>
                <w:color w:val="000000" w:themeColor="text1"/>
                <w:lang w:val="en-US"/>
              </w:rPr>
              <w:fldChar w:fldCharType="begin"/>
            </w:r>
            <w:r w:rsidR="00115A66" w:rsidRPr="00A56FCF">
              <w:rPr>
                <w:rFonts w:ascii="Arial" w:hAnsi="Arial" w:cs="Arial"/>
                <w:noProof/>
                <w:webHidden/>
                <w:color w:val="000000" w:themeColor="text1"/>
                <w:lang w:val="en-US"/>
              </w:rPr>
              <w:instrText xml:space="preserve"> PAGEREF _Toc221020138 \h </w:instrText>
            </w:r>
            <w:r w:rsidR="00115A66" w:rsidRPr="00A56FCF">
              <w:rPr>
                <w:rFonts w:ascii="Arial" w:hAnsi="Arial" w:cs="Arial"/>
                <w:noProof/>
                <w:webHidden/>
                <w:color w:val="000000" w:themeColor="text1"/>
                <w:lang w:val="en-US"/>
              </w:rPr>
            </w:r>
            <w:r w:rsidR="00115A66" w:rsidRPr="00A56FCF">
              <w:rPr>
                <w:rFonts w:ascii="Arial" w:hAnsi="Arial" w:cs="Arial"/>
                <w:noProof/>
                <w:webHidden/>
                <w:color w:val="000000" w:themeColor="text1"/>
                <w:lang w:val="en-US"/>
              </w:rPr>
              <w:fldChar w:fldCharType="separate"/>
            </w:r>
            <w:r w:rsidR="00115A66" w:rsidRPr="00A56FCF">
              <w:rPr>
                <w:rFonts w:ascii="Arial" w:hAnsi="Arial" w:cs="Arial"/>
                <w:noProof/>
                <w:webHidden/>
                <w:color w:val="000000" w:themeColor="text1"/>
                <w:lang w:val="en-US"/>
              </w:rPr>
              <w:t>6</w:t>
            </w:r>
            <w:r w:rsidR="00115A66" w:rsidRPr="00A56FCF">
              <w:rPr>
                <w:rFonts w:ascii="Arial" w:hAnsi="Arial" w:cs="Arial"/>
                <w:noProof/>
                <w:webHidden/>
                <w:color w:val="000000" w:themeColor="text1"/>
                <w:lang w:val="en-US"/>
              </w:rPr>
              <w:fldChar w:fldCharType="end"/>
            </w:r>
          </w:hyperlink>
        </w:p>
        <w:p w14:paraId="4D8BFEAC" w14:textId="77777777" w:rsidR="00115A66" w:rsidRPr="00A56FCF" w:rsidRDefault="00000000" w:rsidP="00115A66">
          <w:pPr>
            <w:pStyle w:val="TOC1"/>
            <w:tabs>
              <w:tab w:val="right" w:leader="dot" w:pos="9016"/>
            </w:tabs>
            <w:spacing w:line="600" w:lineRule="auto"/>
            <w:rPr>
              <w:rFonts w:ascii="Arial" w:hAnsi="Arial" w:cs="Arial"/>
              <w:noProof/>
              <w:color w:val="000000" w:themeColor="text1"/>
              <w:lang w:val="en-US"/>
            </w:rPr>
          </w:pPr>
          <w:hyperlink w:anchor="_Toc221020139" w:history="1">
            <w:r w:rsidR="00115A66" w:rsidRPr="00A56FCF">
              <w:rPr>
                <w:rStyle w:val="Hyperlink"/>
                <w:rFonts w:ascii="Arial" w:hAnsi="Arial" w:cs="Arial"/>
                <w:noProof/>
                <w:color w:val="000000" w:themeColor="text1"/>
                <w:lang w:val="en-US"/>
              </w:rPr>
              <w:t>Discussion</w:t>
            </w:r>
            <w:r w:rsidR="00115A66" w:rsidRPr="00A56FCF">
              <w:rPr>
                <w:rFonts w:ascii="Arial" w:hAnsi="Arial" w:cs="Arial"/>
                <w:noProof/>
                <w:webHidden/>
                <w:color w:val="000000" w:themeColor="text1"/>
                <w:lang w:val="en-US"/>
              </w:rPr>
              <w:tab/>
            </w:r>
            <w:r w:rsidR="00115A66" w:rsidRPr="00A56FCF">
              <w:rPr>
                <w:rFonts w:ascii="Arial" w:hAnsi="Arial" w:cs="Arial"/>
                <w:noProof/>
                <w:webHidden/>
                <w:color w:val="000000" w:themeColor="text1"/>
                <w:lang w:val="en-US"/>
              </w:rPr>
              <w:fldChar w:fldCharType="begin"/>
            </w:r>
            <w:r w:rsidR="00115A66" w:rsidRPr="00A56FCF">
              <w:rPr>
                <w:rFonts w:ascii="Arial" w:hAnsi="Arial" w:cs="Arial"/>
                <w:noProof/>
                <w:webHidden/>
                <w:color w:val="000000" w:themeColor="text1"/>
                <w:lang w:val="en-US"/>
              </w:rPr>
              <w:instrText xml:space="preserve"> PAGEREF _Toc221020139 \h </w:instrText>
            </w:r>
            <w:r w:rsidR="00115A66" w:rsidRPr="00A56FCF">
              <w:rPr>
                <w:rFonts w:ascii="Arial" w:hAnsi="Arial" w:cs="Arial"/>
                <w:noProof/>
                <w:webHidden/>
                <w:color w:val="000000" w:themeColor="text1"/>
                <w:lang w:val="en-US"/>
              </w:rPr>
            </w:r>
            <w:r w:rsidR="00115A66" w:rsidRPr="00A56FCF">
              <w:rPr>
                <w:rFonts w:ascii="Arial" w:hAnsi="Arial" w:cs="Arial"/>
                <w:noProof/>
                <w:webHidden/>
                <w:color w:val="000000" w:themeColor="text1"/>
                <w:lang w:val="en-US"/>
              </w:rPr>
              <w:fldChar w:fldCharType="separate"/>
            </w:r>
            <w:r w:rsidR="00115A66" w:rsidRPr="00A56FCF">
              <w:rPr>
                <w:rFonts w:ascii="Arial" w:hAnsi="Arial" w:cs="Arial"/>
                <w:noProof/>
                <w:webHidden/>
                <w:color w:val="000000" w:themeColor="text1"/>
                <w:lang w:val="en-US"/>
              </w:rPr>
              <w:t>8</w:t>
            </w:r>
            <w:r w:rsidR="00115A66" w:rsidRPr="00A56FCF">
              <w:rPr>
                <w:rFonts w:ascii="Arial" w:hAnsi="Arial" w:cs="Arial"/>
                <w:noProof/>
                <w:webHidden/>
                <w:color w:val="000000" w:themeColor="text1"/>
                <w:lang w:val="en-US"/>
              </w:rPr>
              <w:fldChar w:fldCharType="end"/>
            </w:r>
          </w:hyperlink>
        </w:p>
        <w:p w14:paraId="0EB5E8CD" w14:textId="77777777" w:rsidR="00115A66" w:rsidRPr="00A56FCF" w:rsidRDefault="00000000" w:rsidP="00115A66">
          <w:pPr>
            <w:pStyle w:val="TOC1"/>
            <w:tabs>
              <w:tab w:val="right" w:leader="dot" w:pos="9016"/>
            </w:tabs>
            <w:spacing w:line="600" w:lineRule="auto"/>
            <w:rPr>
              <w:rFonts w:ascii="Arial" w:hAnsi="Arial" w:cs="Arial"/>
              <w:noProof/>
              <w:color w:val="000000" w:themeColor="text1"/>
              <w:lang w:val="en-US"/>
            </w:rPr>
          </w:pPr>
          <w:hyperlink w:anchor="_Toc221020140" w:history="1">
            <w:r w:rsidR="00115A66" w:rsidRPr="00A56FCF">
              <w:rPr>
                <w:rStyle w:val="Hyperlink"/>
                <w:rFonts w:ascii="Arial" w:hAnsi="Arial" w:cs="Arial"/>
                <w:noProof/>
                <w:color w:val="000000" w:themeColor="text1"/>
                <w:lang w:val="en-US"/>
              </w:rPr>
              <w:t>Conclusion</w:t>
            </w:r>
            <w:r w:rsidR="00115A66" w:rsidRPr="00A56FCF">
              <w:rPr>
                <w:rFonts w:ascii="Arial" w:hAnsi="Arial" w:cs="Arial"/>
                <w:noProof/>
                <w:webHidden/>
                <w:color w:val="000000" w:themeColor="text1"/>
                <w:lang w:val="en-US"/>
              </w:rPr>
              <w:tab/>
            </w:r>
            <w:r w:rsidR="00115A66" w:rsidRPr="00A56FCF">
              <w:rPr>
                <w:rFonts w:ascii="Arial" w:hAnsi="Arial" w:cs="Arial"/>
                <w:noProof/>
                <w:webHidden/>
                <w:color w:val="000000" w:themeColor="text1"/>
                <w:lang w:val="en-US"/>
              </w:rPr>
              <w:fldChar w:fldCharType="begin"/>
            </w:r>
            <w:r w:rsidR="00115A66" w:rsidRPr="00A56FCF">
              <w:rPr>
                <w:rFonts w:ascii="Arial" w:hAnsi="Arial" w:cs="Arial"/>
                <w:noProof/>
                <w:webHidden/>
                <w:color w:val="000000" w:themeColor="text1"/>
                <w:lang w:val="en-US"/>
              </w:rPr>
              <w:instrText xml:space="preserve"> PAGEREF _Toc221020140 \h </w:instrText>
            </w:r>
            <w:r w:rsidR="00115A66" w:rsidRPr="00A56FCF">
              <w:rPr>
                <w:rFonts w:ascii="Arial" w:hAnsi="Arial" w:cs="Arial"/>
                <w:noProof/>
                <w:webHidden/>
                <w:color w:val="000000" w:themeColor="text1"/>
                <w:lang w:val="en-US"/>
              </w:rPr>
            </w:r>
            <w:r w:rsidR="00115A66" w:rsidRPr="00A56FCF">
              <w:rPr>
                <w:rFonts w:ascii="Arial" w:hAnsi="Arial" w:cs="Arial"/>
                <w:noProof/>
                <w:webHidden/>
                <w:color w:val="000000" w:themeColor="text1"/>
                <w:lang w:val="en-US"/>
              </w:rPr>
              <w:fldChar w:fldCharType="separate"/>
            </w:r>
            <w:r w:rsidR="00115A66" w:rsidRPr="00A56FCF">
              <w:rPr>
                <w:rFonts w:ascii="Arial" w:hAnsi="Arial" w:cs="Arial"/>
                <w:noProof/>
                <w:webHidden/>
                <w:color w:val="000000" w:themeColor="text1"/>
                <w:lang w:val="en-US"/>
              </w:rPr>
              <w:t>10</w:t>
            </w:r>
            <w:r w:rsidR="00115A66" w:rsidRPr="00A56FCF">
              <w:rPr>
                <w:rFonts w:ascii="Arial" w:hAnsi="Arial" w:cs="Arial"/>
                <w:noProof/>
                <w:webHidden/>
                <w:color w:val="000000" w:themeColor="text1"/>
                <w:lang w:val="en-US"/>
              </w:rPr>
              <w:fldChar w:fldCharType="end"/>
            </w:r>
          </w:hyperlink>
        </w:p>
        <w:p w14:paraId="73B0AB8E" w14:textId="77777777" w:rsidR="00115A66" w:rsidRPr="00A56FCF" w:rsidRDefault="00000000" w:rsidP="00115A66">
          <w:pPr>
            <w:pStyle w:val="TOC1"/>
            <w:tabs>
              <w:tab w:val="right" w:leader="dot" w:pos="9016"/>
            </w:tabs>
            <w:spacing w:line="600" w:lineRule="auto"/>
            <w:rPr>
              <w:rFonts w:ascii="Arial" w:hAnsi="Arial" w:cs="Arial"/>
              <w:noProof/>
              <w:color w:val="000000" w:themeColor="text1"/>
              <w:lang w:val="en-US"/>
            </w:rPr>
          </w:pPr>
          <w:hyperlink w:anchor="_Toc221020141" w:history="1">
            <w:r w:rsidR="00115A66" w:rsidRPr="00A56FCF">
              <w:rPr>
                <w:rStyle w:val="Hyperlink"/>
                <w:rFonts w:ascii="Arial" w:hAnsi="Arial" w:cs="Arial"/>
                <w:noProof/>
                <w:color w:val="000000" w:themeColor="text1"/>
                <w:lang w:val="en-US"/>
              </w:rPr>
              <w:t>References</w:t>
            </w:r>
            <w:r w:rsidR="00115A66" w:rsidRPr="00A56FCF">
              <w:rPr>
                <w:rFonts w:ascii="Arial" w:hAnsi="Arial" w:cs="Arial"/>
                <w:noProof/>
                <w:webHidden/>
                <w:color w:val="000000" w:themeColor="text1"/>
                <w:lang w:val="en-US"/>
              </w:rPr>
              <w:tab/>
            </w:r>
            <w:r w:rsidR="00115A66" w:rsidRPr="00A56FCF">
              <w:rPr>
                <w:rFonts w:ascii="Arial" w:hAnsi="Arial" w:cs="Arial"/>
                <w:noProof/>
                <w:webHidden/>
                <w:color w:val="000000" w:themeColor="text1"/>
                <w:lang w:val="en-US"/>
              </w:rPr>
              <w:fldChar w:fldCharType="begin"/>
            </w:r>
            <w:r w:rsidR="00115A66" w:rsidRPr="00A56FCF">
              <w:rPr>
                <w:rFonts w:ascii="Arial" w:hAnsi="Arial" w:cs="Arial"/>
                <w:noProof/>
                <w:webHidden/>
                <w:color w:val="000000" w:themeColor="text1"/>
                <w:lang w:val="en-US"/>
              </w:rPr>
              <w:instrText xml:space="preserve"> PAGEREF _Toc221020141 \h </w:instrText>
            </w:r>
            <w:r w:rsidR="00115A66" w:rsidRPr="00A56FCF">
              <w:rPr>
                <w:rFonts w:ascii="Arial" w:hAnsi="Arial" w:cs="Arial"/>
                <w:noProof/>
                <w:webHidden/>
                <w:color w:val="000000" w:themeColor="text1"/>
                <w:lang w:val="en-US"/>
              </w:rPr>
            </w:r>
            <w:r w:rsidR="00115A66" w:rsidRPr="00A56FCF">
              <w:rPr>
                <w:rFonts w:ascii="Arial" w:hAnsi="Arial" w:cs="Arial"/>
                <w:noProof/>
                <w:webHidden/>
                <w:color w:val="000000" w:themeColor="text1"/>
                <w:lang w:val="en-US"/>
              </w:rPr>
              <w:fldChar w:fldCharType="separate"/>
            </w:r>
            <w:r w:rsidR="00115A66" w:rsidRPr="00A56FCF">
              <w:rPr>
                <w:rFonts w:ascii="Arial" w:hAnsi="Arial" w:cs="Arial"/>
                <w:noProof/>
                <w:webHidden/>
                <w:color w:val="000000" w:themeColor="text1"/>
                <w:lang w:val="en-US"/>
              </w:rPr>
              <w:t>12</w:t>
            </w:r>
            <w:r w:rsidR="00115A66" w:rsidRPr="00A56FCF">
              <w:rPr>
                <w:rFonts w:ascii="Arial" w:hAnsi="Arial" w:cs="Arial"/>
                <w:noProof/>
                <w:webHidden/>
                <w:color w:val="000000" w:themeColor="text1"/>
                <w:lang w:val="en-US"/>
              </w:rPr>
              <w:fldChar w:fldCharType="end"/>
            </w:r>
          </w:hyperlink>
        </w:p>
        <w:p w14:paraId="5BB2516F" w14:textId="77777777" w:rsidR="00115A66" w:rsidRPr="00A56FCF" w:rsidRDefault="00115A66" w:rsidP="00115A66">
          <w:pPr>
            <w:spacing w:line="600" w:lineRule="auto"/>
            <w:rPr>
              <w:color w:val="000000" w:themeColor="text1"/>
              <w:lang w:val="en-US"/>
            </w:rPr>
          </w:pPr>
          <w:r w:rsidRPr="00A56FCF">
            <w:rPr>
              <w:rFonts w:ascii="Arial" w:hAnsi="Arial" w:cs="Arial"/>
              <w:color w:val="000000" w:themeColor="text1"/>
              <w:lang w:val="en-US"/>
            </w:rPr>
            <w:fldChar w:fldCharType="end"/>
          </w:r>
        </w:p>
      </w:sdtContent>
    </w:sdt>
    <w:p w14:paraId="62EAEA10" w14:textId="77777777" w:rsidR="00115A66" w:rsidRPr="00A56FCF" w:rsidRDefault="00115A66" w:rsidP="00115A66">
      <w:pPr>
        <w:spacing w:line="480" w:lineRule="auto"/>
        <w:rPr>
          <w:rFonts w:ascii="Arial" w:hAnsi="Arial" w:cs="Arial"/>
          <w:color w:val="000000" w:themeColor="text1"/>
          <w:lang w:val="en-US"/>
        </w:rPr>
      </w:pPr>
      <w:r w:rsidRPr="00A56FCF">
        <w:rPr>
          <w:rFonts w:ascii="Arial" w:hAnsi="Arial" w:cs="Arial"/>
          <w:color w:val="000000" w:themeColor="text1"/>
          <w:lang w:val="en-US"/>
        </w:rPr>
        <w:br w:type="page"/>
      </w:r>
    </w:p>
    <w:p w14:paraId="69224060" w14:textId="77777777" w:rsidR="00115A66" w:rsidRPr="00A56FCF" w:rsidRDefault="00115A66" w:rsidP="00115A66">
      <w:pPr>
        <w:pStyle w:val="Heading1"/>
        <w:rPr>
          <w:color w:val="000000" w:themeColor="text1"/>
          <w:lang w:val="en-US"/>
        </w:rPr>
      </w:pPr>
      <w:bookmarkStart w:id="0" w:name="_Toc221020135"/>
      <w:r w:rsidRPr="00A56FCF">
        <w:rPr>
          <w:color w:val="000000" w:themeColor="text1"/>
          <w:lang w:val="en-US"/>
        </w:rPr>
        <w:lastRenderedPageBreak/>
        <w:t>Introduction</w:t>
      </w:r>
      <w:bookmarkEnd w:id="0"/>
    </w:p>
    <w:p w14:paraId="620C9789" w14:textId="1CECA629" w:rsidR="00115A66" w:rsidRPr="00A56FCF" w:rsidRDefault="00115A66" w:rsidP="00115A66">
      <w:pPr>
        <w:spacing w:line="480" w:lineRule="auto"/>
        <w:ind w:firstLine="720"/>
        <w:rPr>
          <w:rFonts w:ascii="Arial" w:hAnsi="Arial" w:cs="Arial"/>
          <w:color w:val="000000" w:themeColor="text1"/>
          <w:lang w:val="en-US"/>
        </w:rPr>
      </w:pPr>
      <w:r w:rsidRPr="00A56FCF">
        <w:rPr>
          <w:rFonts w:ascii="Arial" w:hAnsi="Arial" w:cs="Arial"/>
          <w:color w:val="000000" w:themeColor="text1"/>
          <w:lang w:val="en-US"/>
        </w:rPr>
        <w:t xml:space="preserve">The pillar of success in hospitality industry is quality management where the base of evaluation by the guests is the reliability, similarity and quality of the services provided. Unlike manufacturing industries where quality is quantifiable based on physical output, the quality in hospitality business is mostly defined by the perception of guests and the capacity of service providers to provide their guests with consistent and memorable experience. With ongoing rivalry, hospitality </w:t>
      </w:r>
      <w:r w:rsidR="00F2062E" w:rsidRPr="00A56FCF">
        <w:rPr>
          <w:rFonts w:ascii="Arial" w:hAnsi="Arial" w:cs="Arial"/>
          <w:color w:val="000000" w:themeColor="text1"/>
          <w:lang w:val="en-US"/>
        </w:rPr>
        <w:t>organizations</w:t>
      </w:r>
      <w:r w:rsidRPr="00A56FCF">
        <w:rPr>
          <w:rFonts w:ascii="Arial" w:hAnsi="Arial" w:cs="Arial"/>
          <w:color w:val="000000" w:themeColor="text1"/>
          <w:lang w:val="en-US"/>
        </w:rPr>
        <w:t xml:space="preserve"> need to embrace </w:t>
      </w:r>
      <w:r w:rsidR="00F2062E" w:rsidRPr="00A56FCF">
        <w:rPr>
          <w:rFonts w:ascii="Arial" w:hAnsi="Arial" w:cs="Arial"/>
          <w:color w:val="000000" w:themeColor="text1"/>
          <w:lang w:val="en-US"/>
        </w:rPr>
        <w:t>organized</w:t>
      </w:r>
      <w:r w:rsidRPr="00A56FCF">
        <w:rPr>
          <w:rFonts w:ascii="Arial" w:hAnsi="Arial" w:cs="Arial"/>
          <w:color w:val="000000" w:themeColor="text1"/>
          <w:lang w:val="en-US"/>
        </w:rPr>
        <w:t xml:space="preserve"> quality management systems that will ensure that service quality is delivered as per the standards. These systems assist in establishing performance standards, reducing error in service, training personnel and keeping track of the satisfaction of the guests.</w:t>
      </w:r>
    </w:p>
    <w:p w14:paraId="181E5BDB" w14:textId="342A5F38" w:rsidR="00115A66" w:rsidRPr="00A56FCF" w:rsidRDefault="00115A66" w:rsidP="00115A66">
      <w:pPr>
        <w:spacing w:line="480" w:lineRule="auto"/>
        <w:rPr>
          <w:rFonts w:ascii="Arial" w:hAnsi="Arial" w:cs="Arial"/>
          <w:color w:val="000000" w:themeColor="text1"/>
          <w:lang w:val="en-US"/>
        </w:rPr>
      </w:pPr>
      <w:r w:rsidRPr="00A56FCF">
        <w:rPr>
          <w:rFonts w:ascii="Arial" w:hAnsi="Arial" w:cs="Arial"/>
          <w:color w:val="000000" w:themeColor="text1"/>
          <w:lang w:val="en-US"/>
        </w:rPr>
        <w:t xml:space="preserve">The adoption of quality management systems allows the hospitality sectors to streamline operations, enhance communication, and come up with well-stated policies to follow in the event of provision of the services. </w:t>
      </w:r>
      <w:r w:rsidR="00F2062E" w:rsidRPr="00A56FCF">
        <w:rPr>
          <w:rFonts w:ascii="Arial" w:hAnsi="Arial" w:cs="Arial"/>
          <w:color w:val="000000" w:themeColor="text1"/>
          <w:lang w:val="en-US"/>
        </w:rPr>
        <w:t>Organizations</w:t>
      </w:r>
      <w:r w:rsidRPr="00A56FCF">
        <w:rPr>
          <w:rFonts w:ascii="Arial" w:hAnsi="Arial" w:cs="Arial"/>
          <w:color w:val="000000" w:themeColor="text1"/>
          <w:lang w:val="en-US"/>
        </w:rPr>
        <w:t xml:space="preserve"> with systematic ways of managing quality in the hospitality sector tend to enjoy gains in customer loyalty, efficiency, brand name and staff participation. In this assignment, different quality management systems in hospitality situations are </w:t>
      </w:r>
      <w:r w:rsidR="00F2062E" w:rsidRPr="00A56FCF">
        <w:rPr>
          <w:rFonts w:ascii="Arial" w:hAnsi="Arial" w:cs="Arial"/>
          <w:color w:val="000000" w:themeColor="text1"/>
          <w:lang w:val="en-US"/>
        </w:rPr>
        <w:t>analyzed</w:t>
      </w:r>
      <w:r w:rsidRPr="00A56FCF">
        <w:rPr>
          <w:rFonts w:ascii="Arial" w:hAnsi="Arial" w:cs="Arial"/>
          <w:color w:val="000000" w:themeColor="text1"/>
          <w:lang w:val="en-US"/>
        </w:rPr>
        <w:t xml:space="preserve"> and the barriers, advantages, and practical experiences of such systems that lead to the success in the long term.</w:t>
      </w:r>
    </w:p>
    <w:p w14:paraId="5FB6A86A" w14:textId="77777777" w:rsidR="00115A66" w:rsidRPr="00A56FCF" w:rsidRDefault="00115A66" w:rsidP="00115A66">
      <w:pPr>
        <w:pStyle w:val="Heading1"/>
        <w:rPr>
          <w:color w:val="000000" w:themeColor="text1"/>
          <w:lang w:val="en-US"/>
        </w:rPr>
      </w:pPr>
      <w:bookmarkStart w:id="1" w:name="_Toc221020136"/>
      <w:r w:rsidRPr="00A56FCF">
        <w:rPr>
          <w:color w:val="000000" w:themeColor="text1"/>
          <w:lang w:val="en-US"/>
        </w:rPr>
        <w:t>Literature Review</w:t>
      </w:r>
      <w:bookmarkEnd w:id="1"/>
    </w:p>
    <w:p w14:paraId="7D67CBC3" w14:textId="5E32D1BD" w:rsidR="00115A66" w:rsidRPr="00A56FCF" w:rsidRDefault="00115A66" w:rsidP="00115A66">
      <w:pPr>
        <w:spacing w:line="480" w:lineRule="auto"/>
        <w:ind w:firstLine="720"/>
        <w:rPr>
          <w:rFonts w:ascii="Arial" w:hAnsi="Arial" w:cs="Arial"/>
          <w:color w:val="000000" w:themeColor="text1"/>
          <w:lang w:val="en-US"/>
        </w:rPr>
      </w:pPr>
      <w:r w:rsidRPr="00A56FCF">
        <w:rPr>
          <w:rFonts w:ascii="Arial" w:hAnsi="Arial" w:cs="Arial"/>
          <w:color w:val="000000" w:themeColor="text1"/>
          <w:lang w:val="en-US"/>
        </w:rPr>
        <w:t xml:space="preserve">The literary sources on management of quality in hospitality services always underline the value of the systematic systems to maintain the high levels of service provision. As researchers </w:t>
      </w:r>
      <w:r w:rsidR="00F2062E" w:rsidRPr="00A56FCF">
        <w:rPr>
          <w:rFonts w:ascii="Arial" w:hAnsi="Arial" w:cs="Arial"/>
          <w:color w:val="000000" w:themeColor="text1"/>
          <w:lang w:val="en-US"/>
        </w:rPr>
        <w:t>emphasize</w:t>
      </w:r>
      <w:r w:rsidRPr="00A56FCF">
        <w:rPr>
          <w:rFonts w:ascii="Arial" w:hAnsi="Arial" w:cs="Arial"/>
          <w:color w:val="000000" w:themeColor="text1"/>
          <w:lang w:val="en-US"/>
        </w:rPr>
        <w:t xml:space="preserve">, frameworks such as Total Quality Management allow the process of continuous enhancement of the different </w:t>
      </w:r>
      <w:r w:rsidRPr="00A56FCF">
        <w:rPr>
          <w:rFonts w:ascii="Arial" w:hAnsi="Arial" w:cs="Arial"/>
          <w:color w:val="000000" w:themeColor="text1"/>
          <w:lang w:val="en-US"/>
        </w:rPr>
        <w:lastRenderedPageBreak/>
        <w:t xml:space="preserve">departments and create conditions in which the employees are motivated to pinpoint the problems and suggest ways to resolve them. It is also observed in literature that the certification of ISO 9001 offers the hospitality </w:t>
      </w:r>
      <w:r w:rsidR="00F2062E" w:rsidRPr="00A56FCF">
        <w:rPr>
          <w:rFonts w:ascii="Arial" w:hAnsi="Arial" w:cs="Arial"/>
          <w:color w:val="000000" w:themeColor="text1"/>
          <w:lang w:val="en-US"/>
        </w:rPr>
        <w:t>organizations</w:t>
      </w:r>
      <w:r w:rsidRPr="00A56FCF">
        <w:rPr>
          <w:rFonts w:ascii="Arial" w:hAnsi="Arial" w:cs="Arial"/>
          <w:color w:val="000000" w:themeColor="text1"/>
          <w:lang w:val="en-US"/>
        </w:rPr>
        <w:t xml:space="preserve"> with an enhanced requirement structure through which they can document processes, approach a measure, and respond to customer responses. It is a certification that assists in maintaining uniformity in all hotel branches and promotes international standards of quality.</w:t>
      </w:r>
    </w:p>
    <w:p w14:paraId="1200EF34" w14:textId="7F8DCCA2" w:rsidR="00115A66" w:rsidRPr="00A56FCF" w:rsidRDefault="00115A66" w:rsidP="00115A66">
      <w:pPr>
        <w:spacing w:line="480" w:lineRule="auto"/>
        <w:ind w:firstLine="720"/>
        <w:rPr>
          <w:rFonts w:ascii="Arial" w:hAnsi="Arial" w:cs="Arial"/>
          <w:color w:val="000000" w:themeColor="text1"/>
          <w:lang w:val="en-US"/>
        </w:rPr>
      </w:pPr>
      <w:r w:rsidRPr="00A56FCF">
        <w:rPr>
          <w:rFonts w:ascii="Arial" w:hAnsi="Arial" w:cs="Arial"/>
          <w:color w:val="000000" w:themeColor="text1"/>
          <w:lang w:val="en-US"/>
        </w:rPr>
        <w:t xml:space="preserve">Another methodology that is widely discussed is Six Sigma, whose purpose is to </w:t>
      </w:r>
      <w:r w:rsidR="00F2062E" w:rsidRPr="00A56FCF">
        <w:rPr>
          <w:rFonts w:ascii="Arial" w:hAnsi="Arial" w:cs="Arial"/>
          <w:color w:val="000000" w:themeColor="text1"/>
          <w:lang w:val="en-US"/>
        </w:rPr>
        <w:t>minimize</w:t>
      </w:r>
      <w:r w:rsidRPr="00A56FCF">
        <w:rPr>
          <w:rFonts w:ascii="Arial" w:hAnsi="Arial" w:cs="Arial"/>
          <w:color w:val="000000" w:themeColor="text1"/>
          <w:lang w:val="en-US"/>
        </w:rPr>
        <w:t xml:space="preserve"> the errors of services by working with data. Hospitality researchers indicate that the Six Sigma tools can be used to reduce inefficiencies in the housekeeping, front office functions, food preparation, and maintenance functions. Hotels and restaurants have reduced variability in their service processes and thus have more predictable success that enhances customer satisfaction (</w:t>
      </w:r>
      <w:r w:rsidRPr="00A56FCF">
        <w:rPr>
          <w:rFonts w:ascii="Arial" w:hAnsi="Arial" w:cs="Arial"/>
          <w:color w:val="000000" w:themeColor="text1"/>
          <w:shd w:val="clear" w:color="auto" w:fill="FFFFFF"/>
          <w:lang w:val="en-US"/>
        </w:rPr>
        <w:t>Carvalho &amp; Alves, 2023</w:t>
      </w:r>
      <w:r w:rsidRPr="00A56FCF">
        <w:rPr>
          <w:rFonts w:ascii="Arial" w:hAnsi="Arial" w:cs="Arial"/>
          <w:color w:val="000000" w:themeColor="text1"/>
          <w:lang w:val="en-US"/>
        </w:rPr>
        <w:t>).</w:t>
      </w:r>
    </w:p>
    <w:p w14:paraId="48E55F01" w14:textId="28951A18" w:rsidR="00115A66" w:rsidRPr="00A56FCF" w:rsidRDefault="00115A66" w:rsidP="00115A66">
      <w:pPr>
        <w:spacing w:line="480" w:lineRule="auto"/>
        <w:ind w:firstLine="720"/>
        <w:rPr>
          <w:rFonts w:ascii="Arial" w:hAnsi="Arial" w:cs="Arial"/>
          <w:color w:val="000000" w:themeColor="text1"/>
          <w:lang w:val="en-US"/>
        </w:rPr>
      </w:pPr>
      <w:r w:rsidRPr="00A56FCF">
        <w:rPr>
          <w:rFonts w:ascii="Arial" w:hAnsi="Arial" w:cs="Arial"/>
          <w:color w:val="000000" w:themeColor="text1"/>
          <w:lang w:val="en-US"/>
        </w:rPr>
        <w:t xml:space="preserve">Customer satisfaction on its own is a repetitive topic of </w:t>
      </w:r>
      <w:r w:rsidR="00F2062E" w:rsidRPr="00A56FCF">
        <w:rPr>
          <w:rFonts w:ascii="Arial" w:hAnsi="Arial" w:cs="Arial"/>
          <w:color w:val="000000" w:themeColor="text1"/>
          <w:lang w:val="en-US"/>
        </w:rPr>
        <w:t>story</w:t>
      </w:r>
      <w:r w:rsidRPr="00A56FCF">
        <w:rPr>
          <w:rFonts w:ascii="Arial" w:hAnsi="Arial" w:cs="Arial"/>
          <w:color w:val="000000" w:themeColor="text1"/>
          <w:lang w:val="en-US"/>
        </w:rPr>
        <w:t xml:space="preserve"> in quality management literature. Research indicates that customers will be keen to visit houses whose quality remains constant and predictable. Moreover, employee training, employee empowerment and quality are two closely related topics in the literature. Professionally trained personnel are more effective and consistent in their service provision, which proves that the internal </w:t>
      </w:r>
      <w:r w:rsidR="00F2062E" w:rsidRPr="00A56FCF">
        <w:rPr>
          <w:rFonts w:ascii="Arial" w:hAnsi="Arial" w:cs="Arial"/>
          <w:color w:val="000000" w:themeColor="text1"/>
          <w:lang w:val="en-US"/>
        </w:rPr>
        <w:t>organizational</w:t>
      </w:r>
      <w:r w:rsidRPr="00A56FCF">
        <w:rPr>
          <w:rFonts w:ascii="Arial" w:hAnsi="Arial" w:cs="Arial"/>
          <w:color w:val="000000" w:themeColor="text1"/>
          <w:lang w:val="en-US"/>
        </w:rPr>
        <w:t xml:space="preserve"> culture is the crucial aspect of the quality management system success.</w:t>
      </w:r>
    </w:p>
    <w:p w14:paraId="227A7D49" w14:textId="34574125" w:rsidR="00115A66" w:rsidRPr="00A56FCF" w:rsidRDefault="00115A66" w:rsidP="00115A66">
      <w:pPr>
        <w:spacing w:line="480" w:lineRule="auto"/>
        <w:ind w:firstLine="720"/>
        <w:rPr>
          <w:rFonts w:ascii="Arial" w:hAnsi="Arial" w:cs="Arial"/>
          <w:color w:val="000000" w:themeColor="text1"/>
          <w:lang w:val="en-US"/>
        </w:rPr>
      </w:pPr>
      <w:r w:rsidRPr="00A56FCF">
        <w:rPr>
          <w:rFonts w:ascii="Arial" w:hAnsi="Arial" w:cs="Arial"/>
          <w:color w:val="000000" w:themeColor="text1"/>
          <w:lang w:val="en-US"/>
        </w:rPr>
        <w:t xml:space="preserve">Lastly, researchers talk about the obstacles related to use of QMS in hospitality settings, including change resistant, training expenses, and </w:t>
      </w:r>
      <w:r w:rsidR="00F2062E" w:rsidRPr="00A56FCF">
        <w:rPr>
          <w:rFonts w:ascii="Arial" w:hAnsi="Arial" w:cs="Arial"/>
          <w:color w:val="000000" w:themeColor="text1"/>
          <w:lang w:val="en-US"/>
        </w:rPr>
        <w:t>standardization</w:t>
      </w:r>
      <w:r w:rsidRPr="00A56FCF">
        <w:rPr>
          <w:rFonts w:ascii="Arial" w:hAnsi="Arial" w:cs="Arial"/>
          <w:color w:val="000000" w:themeColor="text1"/>
          <w:lang w:val="en-US"/>
        </w:rPr>
        <w:t xml:space="preserve"> of the human-based processes of service. These understandings will </w:t>
      </w:r>
      <w:r w:rsidRPr="00A56FCF">
        <w:rPr>
          <w:rFonts w:ascii="Arial" w:hAnsi="Arial" w:cs="Arial"/>
          <w:color w:val="000000" w:themeColor="text1"/>
          <w:lang w:val="en-US"/>
        </w:rPr>
        <w:lastRenderedPageBreak/>
        <w:t>be the basis of the analysis of the way real-life hospitality businesses use quality system to address challenges in their operations (</w:t>
      </w:r>
      <w:r w:rsidRPr="00A56FCF">
        <w:rPr>
          <w:rFonts w:ascii="Arial" w:hAnsi="Arial" w:cs="Arial"/>
          <w:color w:val="000000" w:themeColor="text1"/>
          <w:shd w:val="clear" w:color="auto" w:fill="FFFFFF"/>
          <w:lang w:val="en-US"/>
        </w:rPr>
        <w:t xml:space="preserve">Wang </w:t>
      </w:r>
      <w:r w:rsidRPr="00A56FCF">
        <w:rPr>
          <w:rFonts w:ascii="Arial" w:hAnsi="Arial" w:cs="Arial"/>
          <w:i/>
          <w:color w:val="000000" w:themeColor="text1"/>
          <w:shd w:val="clear" w:color="auto" w:fill="FFFFFF"/>
          <w:lang w:val="en-US"/>
        </w:rPr>
        <w:t>et al.</w:t>
      </w:r>
      <w:r w:rsidRPr="00A56FCF">
        <w:rPr>
          <w:rFonts w:ascii="Arial" w:hAnsi="Arial" w:cs="Arial"/>
          <w:color w:val="000000" w:themeColor="text1"/>
          <w:shd w:val="clear" w:color="auto" w:fill="FFFFFF"/>
          <w:lang w:val="en-US"/>
        </w:rPr>
        <w:t xml:space="preserve"> 2025</w:t>
      </w:r>
      <w:r w:rsidRPr="00A56FCF">
        <w:rPr>
          <w:rFonts w:ascii="Arial" w:hAnsi="Arial" w:cs="Arial"/>
          <w:color w:val="000000" w:themeColor="text1"/>
          <w:lang w:val="en-US"/>
        </w:rPr>
        <w:t>).</w:t>
      </w:r>
    </w:p>
    <w:p w14:paraId="50251DC7" w14:textId="77777777" w:rsidR="00115A66" w:rsidRPr="00A56FCF" w:rsidRDefault="00115A66" w:rsidP="00115A66">
      <w:pPr>
        <w:pStyle w:val="Heading1"/>
        <w:rPr>
          <w:color w:val="000000" w:themeColor="text1"/>
          <w:lang w:val="en-US"/>
        </w:rPr>
      </w:pPr>
      <w:bookmarkStart w:id="2" w:name="_Toc221020137"/>
      <w:r w:rsidRPr="00A56FCF">
        <w:rPr>
          <w:color w:val="000000" w:themeColor="text1"/>
          <w:lang w:val="en-US"/>
        </w:rPr>
        <w:t>Methodology</w:t>
      </w:r>
      <w:bookmarkEnd w:id="2"/>
    </w:p>
    <w:p w14:paraId="3AF44757" w14:textId="0D17CF05" w:rsidR="00115A66" w:rsidRPr="00A56FCF" w:rsidRDefault="00115A66" w:rsidP="00115A66">
      <w:pPr>
        <w:spacing w:line="480" w:lineRule="auto"/>
        <w:ind w:firstLine="720"/>
        <w:rPr>
          <w:rFonts w:ascii="Arial" w:hAnsi="Arial" w:cs="Arial"/>
          <w:color w:val="000000" w:themeColor="text1"/>
          <w:lang w:val="en-US"/>
        </w:rPr>
      </w:pPr>
      <w:r w:rsidRPr="00A56FCF">
        <w:rPr>
          <w:rFonts w:ascii="Arial" w:hAnsi="Arial" w:cs="Arial"/>
          <w:color w:val="000000" w:themeColor="text1"/>
          <w:lang w:val="en-US"/>
        </w:rPr>
        <w:t xml:space="preserve">This assignment adheres to a qualitative approach to analytical method, which relies on secondary data in the form of industry reports, scholarly literature, and actual </w:t>
      </w:r>
      <w:r w:rsidR="00F2062E" w:rsidRPr="00A56FCF">
        <w:rPr>
          <w:rFonts w:ascii="Arial" w:hAnsi="Arial" w:cs="Arial"/>
          <w:color w:val="000000" w:themeColor="text1"/>
          <w:lang w:val="en-US"/>
        </w:rPr>
        <w:t>practice</w:t>
      </w:r>
      <w:r w:rsidRPr="00A56FCF">
        <w:rPr>
          <w:rFonts w:ascii="Arial" w:hAnsi="Arial" w:cs="Arial"/>
          <w:color w:val="000000" w:themeColor="text1"/>
          <w:lang w:val="en-US"/>
        </w:rPr>
        <w:t xml:space="preserve"> of hospitality </w:t>
      </w:r>
      <w:r w:rsidR="00F2062E" w:rsidRPr="00A56FCF">
        <w:rPr>
          <w:rFonts w:ascii="Arial" w:hAnsi="Arial" w:cs="Arial"/>
          <w:color w:val="000000" w:themeColor="text1"/>
          <w:lang w:val="en-US"/>
        </w:rPr>
        <w:t>organizations</w:t>
      </w:r>
      <w:r w:rsidRPr="00A56FCF">
        <w:rPr>
          <w:rFonts w:ascii="Arial" w:hAnsi="Arial" w:cs="Arial"/>
          <w:color w:val="000000" w:themeColor="text1"/>
          <w:lang w:val="en-US"/>
        </w:rPr>
        <w:t xml:space="preserve"> that already have quality management systems in place. The review is aimed at discovering the correlation among QMS frameworks and major performance outcomes like the satisfaction of customers and operational effectiveness. </w:t>
      </w:r>
      <w:r w:rsidR="00F2062E" w:rsidRPr="00A56FCF">
        <w:rPr>
          <w:rFonts w:ascii="Arial" w:hAnsi="Arial" w:cs="Arial"/>
          <w:color w:val="000000" w:themeColor="text1"/>
          <w:lang w:val="en-US"/>
        </w:rPr>
        <w:t>Analyzing</w:t>
      </w:r>
      <w:r w:rsidRPr="00A56FCF">
        <w:rPr>
          <w:rFonts w:ascii="Arial" w:hAnsi="Arial" w:cs="Arial"/>
          <w:color w:val="000000" w:themeColor="text1"/>
          <w:lang w:val="en-US"/>
        </w:rPr>
        <w:t xml:space="preserve"> real case studies related to hotel chains and restaurant brands, the methodology gives some contextual insights into the application of the QMS theories in the actual environment. Through this method, there would be the ability to make a comprehensive assessment over the strengths and weaknesses of the different quality management strategies employed within the hospitality industry.</w:t>
      </w:r>
    </w:p>
    <w:p w14:paraId="4861AB99" w14:textId="77777777" w:rsidR="00A0627A" w:rsidRPr="00A56FCF" w:rsidRDefault="00A0627A" w:rsidP="00115A66">
      <w:pPr>
        <w:pStyle w:val="Heading1"/>
        <w:rPr>
          <w:color w:val="000000" w:themeColor="text1"/>
          <w:lang w:val="en-US"/>
        </w:rPr>
      </w:pPr>
      <w:bookmarkStart w:id="3" w:name="_Toc221020138"/>
      <w:r w:rsidRPr="00A56FCF">
        <w:rPr>
          <w:color w:val="000000" w:themeColor="text1"/>
          <w:lang w:val="en-US"/>
        </w:rPr>
        <w:t>Findings</w:t>
      </w:r>
      <w:bookmarkEnd w:id="3"/>
    </w:p>
    <w:p w14:paraId="6600E200" w14:textId="0AF5524B" w:rsidR="00115A66" w:rsidRPr="00A56FCF" w:rsidRDefault="00115A66" w:rsidP="00115A66">
      <w:pPr>
        <w:spacing w:line="480" w:lineRule="auto"/>
        <w:ind w:firstLine="720"/>
        <w:rPr>
          <w:rFonts w:ascii="Arial" w:hAnsi="Arial" w:cs="Arial"/>
          <w:color w:val="000000" w:themeColor="text1"/>
          <w:lang w:val="en-US"/>
        </w:rPr>
      </w:pPr>
      <w:r w:rsidRPr="00A56FCF">
        <w:rPr>
          <w:rFonts w:ascii="Arial" w:hAnsi="Arial" w:cs="Arial"/>
          <w:color w:val="000000" w:themeColor="text1"/>
          <w:lang w:val="en-US"/>
        </w:rPr>
        <w:t xml:space="preserve">According to the findings, the quality management systems play a crucial role in sustaining a stable service provision in the operations of the hospitality industry. The first significant lesson points to the fact that QMS frameworks give concise ideas on how service processes are supposed to be implemented. The standards such as ISO 9001 mandate that </w:t>
      </w:r>
      <w:r w:rsidR="00F2062E" w:rsidRPr="00A56FCF">
        <w:rPr>
          <w:rFonts w:ascii="Arial" w:hAnsi="Arial" w:cs="Arial"/>
          <w:color w:val="000000" w:themeColor="text1"/>
          <w:lang w:val="en-US"/>
        </w:rPr>
        <w:t>organizations</w:t>
      </w:r>
      <w:r w:rsidRPr="00A56FCF">
        <w:rPr>
          <w:rFonts w:ascii="Arial" w:hAnsi="Arial" w:cs="Arial"/>
          <w:color w:val="000000" w:themeColor="text1"/>
          <w:lang w:val="en-US"/>
        </w:rPr>
        <w:t xml:space="preserve"> present all their processes and different employees in different departments are expected to use the same operating procedures. This documentation </w:t>
      </w:r>
      <w:r w:rsidR="00F2062E" w:rsidRPr="00A56FCF">
        <w:rPr>
          <w:rFonts w:ascii="Arial" w:hAnsi="Arial" w:cs="Arial"/>
          <w:color w:val="000000" w:themeColor="text1"/>
          <w:lang w:val="en-US"/>
        </w:rPr>
        <w:t>minimizes</w:t>
      </w:r>
      <w:r w:rsidRPr="00A56FCF">
        <w:rPr>
          <w:rFonts w:ascii="Arial" w:hAnsi="Arial" w:cs="Arial"/>
          <w:color w:val="000000" w:themeColor="text1"/>
          <w:lang w:val="en-US"/>
        </w:rPr>
        <w:t xml:space="preserve"> chances of errors in services and also increases predictability of services (</w:t>
      </w:r>
      <w:r w:rsidRPr="00A56FCF">
        <w:rPr>
          <w:rFonts w:ascii="Arial" w:hAnsi="Arial" w:cs="Arial"/>
          <w:color w:val="000000" w:themeColor="text1"/>
          <w:shd w:val="clear" w:color="auto" w:fill="FFFFFF"/>
          <w:lang w:val="en-US"/>
        </w:rPr>
        <w:t xml:space="preserve">Nijhawan </w:t>
      </w:r>
      <w:r w:rsidRPr="00A56FCF">
        <w:rPr>
          <w:rFonts w:ascii="Arial" w:hAnsi="Arial" w:cs="Arial"/>
          <w:i/>
          <w:color w:val="000000" w:themeColor="text1"/>
          <w:shd w:val="clear" w:color="auto" w:fill="FFFFFF"/>
          <w:lang w:val="en-US"/>
        </w:rPr>
        <w:t>et al.</w:t>
      </w:r>
      <w:r w:rsidRPr="00A56FCF">
        <w:rPr>
          <w:rFonts w:ascii="Arial" w:hAnsi="Arial" w:cs="Arial"/>
          <w:color w:val="000000" w:themeColor="text1"/>
          <w:shd w:val="clear" w:color="auto" w:fill="FFFFFF"/>
          <w:lang w:val="en-US"/>
        </w:rPr>
        <w:t xml:space="preserve"> 2025</w:t>
      </w:r>
      <w:r w:rsidRPr="00A56FCF">
        <w:rPr>
          <w:rFonts w:ascii="Arial" w:hAnsi="Arial" w:cs="Arial"/>
          <w:color w:val="000000" w:themeColor="text1"/>
          <w:lang w:val="en-US"/>
        </w:rPr>
        <w:t>).</w:t>
      </w:r>
    </w:p>
    <w:p w14:paraId="4AEAF689" w14:textId="697C3C07" w:rsidR="00115A66" w:rsidRPr="00A56FCF" w:rsidRDefault="00115A66" w:rsidP="00115A66">
      <w:pPr>
        <w:spacing w:line="480" w:lineRule="auto"/>
        <w:rPr>
          <w:rFonts w:ascii="Arial" w:hAnsi="Arial" w:cs="Arial"/>
          <w:color w:val="000000" w:themeColor="text1"/>
          <w:lang w:val="en-US"/>
        </w:rPr>
      </w:pPr>
      <w:r w:rsidRPr="00A56FCF">
        <w:rPr>
          <w:rFonts w:ascii="Arial" w:hAnsi="Arial" w:cs="Arial"/>
          <w:color w:val="000000" w:themeColor="text1"/>
          <w:lang w:val="en-US"/>
        </w:rPr>
        <w:lastRenderedPageBreak/>
        <w:t xml:space="preserve">The second conclusion shows that quality management systems have great enhancement towards customer satisfaction. Guests demand efficiency, cleanliness, quickness of serving and attentiveness. When hospitality </w:t>
      </w:r>
      <w:r w:rsidR="00F2062E" w:rsidRPr="00A56FCF">
        <w:rPr>
          <w:rFonts w:ascii="Arial" w:hAnsi="Arial" w:cs="Arial"/>
          <w:color w:val="000000" w:themeColor="text1"/>
          <w:lang w:val="en-US"/>
        </w:rPr>
        <w:t>organizations</w:t>
      </w:r>
      <w:r w:rsidRPr="00A56FCF">
        <w:rPr>
          <w:rFonts w:ascii="Arial" w:hAnsi="Arial" w:cs="Arial"/>
          <w:color w:val="000000" w:themeColor="text1"/>
          <w:lang w:val="en-US"/>
        </w:rPr>
        <w:t xml:space="preserve"> incorporate systematic quality systems, then they can be in good position to track on performance, receive customer feedback and take corrective measures. This brings in the benefit of even-handed service experiences that enhance loyalty amongst the guests.</w:t>
      </w:r>
    </w:p>
    <w:p w14:paraId="3300CC1F" w14:textId="4957AEE6" w:rsidR="00115A66" w:rsidRPr="00A56FCF" w:rsidRDefault="00115A66" w:rsidP="00115A66">
      <w:pPr>
        <w:spacing w:line="480" w:lineRule="auto"/>
        <w:ind w:firstLine="720"/>
        <w:rPr>
          <w:rFonts w:ascii="Arial" w:hAnsi="Arial" w:cs="Arial"/>
          <w:color w:val="000000" w:themeColor="text1"/>
          <w:lang w:val="en-US"/>
        </w:rPr>
      </w:pPr>
      <w:r w:rsidRPr="00A56FCF">
        <w:rPr>
          <w:rFonts w:ascii="Arial" w:hAnsi="Arial" w:cs="Arial"/>
          <w:color w:val="000000" w:themeColor="text1"/>
          <w:lang w:val="en-US"/>
        </w:rPr>
        <w:t xml:space="preserve">The other important discovery is associated with efficiency in operations. Quality management systems are used to assist the hospitality companies in determining the bottlenecks and inefficiencies in their services. As an illustration, Six Sigma methods enable leaders of hotels to examine housing housekeeping turnaround or restaurant waiting room streams, and see the chances of enhancement. </w:t>
      </w:r>
      <w:r w:rsidR="00F2062E" w:rsidRPr="00A56FCF">
        <w:rPr>
          <w:rFonts w:ascii="Arial" w:hAnsi="Arial" w:cs="Arial"/>
          <w:color w:val="000000" w:themeColor="text1"/>
          <w:lang w:val="en-US"/>
        </w:rPr>
        <w:t>Streamli</w:t>
      </w:r>
      <w:r w:rsidR="00F2062E">
        <w:rPr>
          <w:rFonts w:ascii="Arial" w:hAnsi="Arial" w:cs="Arial"/>
          <w:color w:val="000000" w:themeColor="text1"/>
          <w:lang w:val="en-US"/>
        </w:rPr>
        <w:t>ni</w:t>
      </w:r>
      <w:r w:rsidR="00F2062E" w:rsidRPr="00A56FCF">
        <w:rPr>
          <w:rFonts w:ascii="Arial" w:hAnsi="Arial" w:cs="Arial"/>
          <w:color w:val="000000" w:themeColor="text1"/>
          <w:lang w:val="en-US"/>
        </w:rPr>
        <w:t>ng</w:t>
      </w:r>
      <w:r w:rsidRPr="00A56FCF">
        <w:rPr>
          <w:rFonts w:ascii="Arial" w:hAnsi="Arial" w:cs="Arial"/>
          <w:color w:val="000000" w:themeColor="text1"/>
          <w:lang w:val="en-US"/>
        </w:rPr>
        <w:t xml:space="preserve"> processes decrease the amount of time wasted in operations, waste and helps the staff to be more productive (</w:t>
      </w:r>
      <w:r w:rsidRPr="00A56FCF">
        <w:rPr>
          <w:rFonts w:ascii="Arial" w:hAnsi="Arial" w:cs="Arial"/>
          <w:color w:val="000000" w:themeColor="text1"/>
          <w:shd w:val="clear" w:color="auto" w:fill="FFFFFF"/>
          <w:lang w:val="en-US"/>
        </w:rPr>
        <w:t xml:space="preserve">Alzboun </w:t>
      </w:r>
      <w:r w:rsidRPr="00A56FCF">
        <w:rPr>
          <w:rFonts w:ascii="Arial" w:hAnsi="Arial" w:cs="Arial"/>
          <w:i/>
          <w:color w:val="000000" w:themeColor="text1"/>
          <w:shd w:val="clear" w:color="auto" w:fill="FFFFFF"/>
          <w:lang w:val="en-US"/>
        </w:rPr>
        <w:t>et al.</w:t>
      </w:r>
      <w:r w:rsidRPr="00A56FCF">
        <w:rPr>
          <w:rFonts w:ascii="Arial" w:hAnsi="Arial" w:cs="Arial"/>
          <w:color w:val="000000" w:themeColor="text1"/>
          <w:shd w:val="clear" w:color="auto" w:fill="FFFFFF"/>
          <w:lang w:val="en-US"/>
        </w:rPr>
        <w:t>2 024</w:t>
      </w:r>
      <w:r w:rsidRPr="00A56FCF">
        <w:rPr>
          <w:rFonts w:ascii="Arial" w:hAnsi="Arial" w:cs="Arial"/>
          <w:color w:val="000000" w:themeColor="text1"/>
          <w:lang w:val="en-US"/>
        </w:rPr>
        <w:t>).</w:t>
      </w:r>
    </w:p>
    <w:p w14:paraId="40A39FBF" w14:textId="30AD2344" w:rsidR="00115A66" w:rsidRPr="00A56FCF" w:rsidRDefault="00115A66" w:rsidP="00115A66">
      <w:pPr>
        <w:spacing w:line="480" w:lineRule="auto"/>
        <w:rPr>
          <w:rFonts w:ascii="Arial" w:hAnsi="Arial" w:cs="Arial"/>
          <w:color w:val="000000" w:themeColor="text1"/>
          <w:lang w:val="en-US"/>
        </w:rPr>
      </w:pPr>
      <w:r w:rsidRPr="00A56FCF">
        <w:rPr>
          <w:rFonts w:ascii="Arial" w:hAnsi="Arial" w:cs="Arial"/>
          <w:color w:val="000000" w:themeColor="text1"/>
          <w:lang w:val="en-US"/>
        </w:rPr>
        <w:t xml:space="preserve">Although these benefits exist, there are also a number of challenges that are reflected by its findings. The cost of installing quality management systems is associated with a lot of investment in training of employees, particularly those </w:t>
      </w:r>
      <w:r w:rsidR="00F2062E" w:rsidRPr="00A56FCF">
        <w:rPr>
          <w:rFonts w:ascii="Arial" w:hAnsi="Arial" w:cs="Arial"/>
          <w:color w:val="000000" w:themeColor="text1"/>
          <w:lang w:val="en-US"/>
        </w:rPr>
        <w:t>organizations</w:t>
      </w:r>
      <w:r w:rsidRPr="00A56FCF">
        <w:rPr>
          <w:rFonts w:ascii="Arial" w:hAnsi="Arial" w:cs="Arial"/>
          <w:color w:val="000000" w:themeColor="text1"/>
          <w:lang w:val="en-US"/>
        </w:rPr>
        <w:t xml:space="preserve"> with high staff turnover. Human-based characteristic of the hospitality industry complicates the process of </w:t>
      </w:r>
      <w:r w:rsidR="00F2062E" w:rsidRPr="00A56FCF">
        <w:rPr>
          <w:rFonts w:ascii="Arial" w:hAnsi="Arial" w:cs="Arial"/>
          <w:color w:val="000000" w:themeColor="text1"/>
          <w:lang w:val="en-US"/>
        </w:rPr>
        <w:t>standardization</w:t>
      </w:r>
      <w:r w:rsidRPr="00A56FCF">
        <w:rPr>
          <w:rFonts w:ascii="Arial" w:hAnsi="Arial" w:cs="Arial"/>
          <w:color w:val="000000" w:themeColor="text1"/>
          <w:lang w:val="en-US"/>
        </w:rPr>
        <w:t xml:space="preserve"> since outcomes of services regularly rely on interactions with single employees. Additionally, a certain part of the staff might not embrace procedural changes, and might perceive QMS as a hindrance instead of an aiding force (</w:t>
      </w:r>
      <w:r w:rsidRPr="00A56FCF">
        <w:rPr>
          <w:rFonts w:ascii="Arial" w:hAnsi="Arial" w:cs="Arial"/>
          <w:color w:val="000000" w:themeColor="text1"/>
          <w:shd w:val="clear" w:color="auto" w:fill="FFFFFF"/>
          <w:lang w:val="en-US"/>
        </w:rPr>
        <w:t xml:space="preserve">Skordoulis </w:t>
      </w:r>
      <w:r w:rsidRPr="00A56FCF">
        <w:rPr>
          <w:rFonts w:ascii="Arial" w:hAnsi="Arial" w:cs="Arial"/>
          <w:i/>
          <w:color w:val="000000" w:themeColor="text1"/>
          <w:shd w:val="clear" w:color="auto" w:fill="FFFFFF"/>
          <w:lang w:val="en-US"/>
        </w:rPr>
        <w:t>et al.</w:t>
      </w:r>
      <w:r w:rsidRPr="00A56FCF">
        <w:rPr>
          <w:rFonts w:ascii="Arial" w:hAnsi="Arial" w:cs="Arial"/>
          <w:color w:val="000000" w:themeColor="text1"/>
          <w:shd w:val="clear" w:color="auto" w:fill="FFFFFF"/>
          <w:lang w:val="en-US"/>
        </w:rPr>
        <w:t xml:space="preserve"> 2024</w:t>
      </w:r>
      <w:r w:rsidRPr="00A56FCF">
        <w:rPr>
          <w:rFonts w:ascii="Arial" w:hAnsi="Arial" w:cs="Arial"/>
          <w:color w:val="000000" w:themeColor="text1"/>
          <w:lang w:val="en-US"/>
        </w:rPr>
        <w:t>).</w:t>
      </w:r>
    </w:p>
    <w:p w14:paraId="60343E19" w14:textId="030662BA" w:rsidR="00115A66" w:rsidRPr="00A56FCF" w:rsidRDefault="00115A66" w:rsidP="00115A66">
      <w:pPr>
        <w:spacing w:line="480" w:lineRule="auto"/>
        <w:ind w:firstLine="720"/>
        <w:rPr>
          <w:rFonts w:ascii="Arial" w:hAnsi="Arial" w:cs="Arial"/>
          <w:color w:val="000000" w:themeColor="text1"/>
          <w:lang w:val="en-US"/>
        </w:rPr>
      </w:pPr>
      <w:r w:rsidRPr="00A56FCF">
        <w:rPr>
          <w:rFonts w:ascii="Arial" w:hAnsi="Arial" w:cs="Arial"/>
          <w:color w:val="000000" w:themeColor="text1"/>
          <w:lang w:val="en-US"/>
        </w:rPr>
        <w:t xml:space="preserve">The findings are supported by real-life examples. Marriott International has implemented a global quality management system, which includes, but not limited to </w:t>
      </w:r>
      <w:r w:rsidRPr="00A56FCF">
        <w:rPr>
          <w:rFonts w:ascii="Arial" w:hAnsi="Arial" w:cs="Arial"/>
          <w:color w:val="000000" w:themeColor="text1"/>
          <w:lang w:val="en-US"/>
        </w:rPr>
        <w:lastRenderedPageBreak/>
        <w:t xml:space="preserve">employee training, employee training, and continuous improvement systems and tracking of customer satisfaction. This is a designed method that allows Marriott to be uniform in service no matter the location. Equally, Hilton Hotels and Resorts employs the quality assurance auditing and </w:t>
      </w:r>
      <w:r w:rsidR="00F2062E" w:rsidRPr="00A56FCF">
        <w:rPr>
          <w:rFonts w:ascii="Arial" w:hAnsi="Arial" w:cs="Arial"/>
          <w:color w:val="000000" w:themeColor="text1"/>
          <w:lang w:val="en-US"/>
        </w:rPr>
        <w:t>standardized</w:t>
      </w:r>
      <w:r w:rsidRPr="00A56FCF">
        <w:rPr>
          <w:rFonts w:ascii="Arial" w:hAnsi="Arial" w:cs="Arial"/>
          <w:color w:val="000000" w:themeColor="text1"/>
          <w:lang w:val="en-US"/>
        </w:rPr>
        <w:t xml:space="preserve"> training mechanisms to maintain the brand standards across its global network. These examples demonstrate how QMS frameworks provide the basis that leads to outstanding performance of the hospitality.</w:t>
      </w:r>
    </w:p>
    <w:p w14:paraId="4F3F2B82" w14:textId="77777777" w:rsidR="00115A66" w:rsidRPr="00A56FCF" w:rsidRDefault="00115A66" w:rsidP="00115A66">
      <w:pPr>
        <w:pStyle w:val="Heading1"/>
        <w:rPr>
          <w:color w:val="000000" w:themeColor="text1"/>
          <w:lang w:val="en-US"/>
        </w:rPr>
      </w:pPr>
      <w:bookmarkStart w:id="4" w:name="_Toc221020139"/>
      <w:r w:rsidRPr="00A56FCF">
        <w:rPr>
          <w:color w:val="000000" w:themeColor="text1"/>
          <w:lang w:val="en-US"/>
        </w:rPr>
        <w:t>Discussion</w:t>
      </w:r>
      <w:bookmarkEnd w:id="4"/>
    </w:p>
    <w:p w14:paraId="4574FFAE" w14:textId="0F5FD5C9" w:rsidR="00115A66" w:rsidRPr="00A56FCF" w:rsidRDefault="00115A66" w:rsidP="00115A66">
      <w:pPr>
        <w:spacing w:line="480" w:lineRule="auto"/>
        <w:ind w:firstLine="720"/>
        <w:rPr>
          <w:rFonts w:ascii="Arial" w:hAnsi="Arial" w:cs="Arial"/>
          <w:color w:val="000000" w:themeColor="text1"/>
          <w:lang w:val="en-US"/>
        </w:rPr>
      </w:pPr>
      <w:r w:rsidRPr="00A56FCF">
        <w:rPr>
          <w:rFonts w:ascii="Arial" w:hAnsi="Arial" w:cs="Arial"/>
          <w:color w:val="000000" w:themeColor="text1"/>
          <w:lang w:val="en-US"/>
        </w:rPr>
        <w:t xml:space="preserve">The results indicate that quality management systems are quite important strategies to hospitality </w:t>
      </w:r>
      <w:r w:rsidR="00F2062E" w:rsidRPr="00A56FCF">
        <w:rPr>
          <w:rFonts w:ascii="Arial" w:hAnsi="Arial" w:cs="Arial"/>
          <w:color w:val="000000" w:themeColor="text1"/>
          <w:lang w:val="en-US"/>
        </w:rPr>
        <w:t>organizations</w:t>
      </w:r>
      <w:r w:rsidRPr="00A56FCF">
        <w:rPr>
          <w:rFonts w:ascii="Arial" w:hAnsi="Arial" w:cs="Arial"/>
          <w:color w:val="000000" w:themeColor="text1"/>
          <w:lang w:val="en-US"/>
        </w:rPr>
        <w:t xml:space="preserve">. Quality is no longer a desirable result but a competitive requirement. Upon a guest deciding on a hotel or restaurant, he or she expects quality services that are reliable and up to his or her expectation. QMS frameworks can assist in assisting </w:t>
      </w:r>
      <w:r w:rsidR="00F2062E" w:rsidRPr="00A56FCF">
        <w:rPr>
          <w:rFonts w:ascii="Arial" w:hAnsi="Arial" w:cs="Arial"/>
          <w:color w:val="000000" w:themeColor="text1"/>
          <w:lang w:val="en-US"/>
        </w:rPr>
        <w:t>organizations</w:t>
      </w:r>
      <w:r w:rsidRPr="00A56FCF">
        <w:rPr>
          <w:rFonts w:ascii="Arial" w:hAnsi="Arial" w:cs="Arial"/>
          <w:color w:val="000000" w:themeColor="text1"/>
          <w:lang w:val="en-US"/>
        </w:rPr>
        <w:t xml:space="preserve"> to </w:t>
      </w:r>
      <w:r w:rsidR="00F2062E" w:rsidRPr="00A56FCF">
        <w:rPr>
          <w:rFonts w:ascii="Arial" w:hAnsi="Arial" w:cs="Arial"/>
          <w:color w:val="000000" w:themeColor="text1"/>
          <w:lang w:val="en-US"/>
        </w:rPr>
        <w:t>realize</w:t>
      </w:r>
      <w:r w:rsidRPr="00A56FCF">
        <w:rPr>
          <w:rFonts w:ascii="Arial" w:hAnsi="Arial" w:cs="Arial"/>
          <w:color w:val="000000" w:themeColor="text1"/>
          <w:lang w:val="en-US"/>
        </w:rPr>
        <w:t xml:space="preserve"> this goal by offering structured means of keeping track of service delivery, enhancing and maintaining it.</w:t>
      </w:r>
    </w:p>
    <w:p w14:paraId="34818DCE" w14:textId="3AC63E3D" w:rsidR="00115A66" w:rsidRPr="00A56FCF" w:rsidRDefault="00115A66" w:rsidP="00115A66">
      <w:pPr>
        <w:spacing w:line="480" w:lineRule="auto"/>
        <w:rPr>
          <w:rFonts w:ascii="Arial" w:hAnsi="Arial" w:cs="Arial"/>
          <w:color w:val="000000" w:themeColor="text1"/>
          <w:lang w:val="en-US"/>
        </w:rPr>
      </w:pPr>
      <w:r w:rsidRPr="00A56FCF">
        <w:rPr>
          <w:rFonts w:ascii="Arial" w:hAnsi="Arial" w:cs="Arial"/>
          <w:color w:val="000000" w:themeColor="text1"/>
          <w:lang w:val="en-US"/>
        </w:rPr>
        <w:t>The conne</w:t>
      </w:r>
      <w:r w:rsidR="00F2062E">
        <w:rPr>
          <w:rFonts w:ascii="Arial" w:hAnsi="Arial" w:cs="Arial"/>
          <w:color w:val="000000" w:themeColor="text1"/>
          <w:lang w:val="en-US"/>
        </w:rPr>
        <w:t>ct</w:t>
      </w:r>
      <w:r w:rsidRPr="00A56FCF">
        <w:rPr>
          <w:rFonts w:ascii="Arial" w:hAnsi="Arial" w:cs="Arial"/>
          <w:color w:val="000000" w:themeColor="text1"/>
          <w:lang w:val="en-US"/>
        </w:rPr>
        <w:t xml:space="preserve">ion between the quality management and the customer satisfaction is the first significant theme of the discussion. Hospitality is based on the positive experience of guests, and the perception may suffer even under the impact of minor service contradictions. Quality management systems also take care of this problem by ensuring proactive monitoring. As an illustration, housekeeping guidelines demonstrate that the rooms stay clean to satisfy the requirements of healthcare, whereas </w:t>
      </w:r>
      <w:r w:rsidR="00E82684" w:rsidRPr="00A56FCF">
        <w:rPr>
          <w:rFonts w:ascii="Arial" w:hAnsi="Arial" w:cs="Arial"/>
          <w:color w:val="000000" w:themeColor="text1"/>
          <w:lang w:val="en-US"/>
        </w:rPr>
        <w:t>formalized</w:t>
      </w:r>
      <w:r w:rsidRPr="00A56FCF">
        <w:rPr>
          <w:rFonts w:ascii="Arial" w:hAnsi="Arial" w:cs="Arial"/>
          <w:color w:val="000000" w:themeColor="text1"/>
          <w:lang w:val="en-US"/>
        </w:rPr>
        <w:t xml:space="preserve"> food preparation process sustains the taste and appearance. These operation controls come into direct contact with the impressions of the guests and the chance of visits with the aim of return, as well as </w:t>
      </w:r>
      <w:r w:rsidR="00E82684" w:rsidRPr="00A56FCF">
        <w:rPr>
          <w:rFonts w:ascii="Arial" w:hAnsi="Arial" w:cs="Arial"/>
          <w:color w:val="000000" w:themeColor="text1"/>
          <w:lang w:val="en-US"/>
        </w:rPr>
        <w:t>favorable</w:t>
      </w:r>
      <w:r w:rsidRPr="00A56FCF">
        <w:rPr>
          <w:rFonts w:ascii="Arial" w:hAnsi="Arial" w:cs="Arial"/>
          <w:color w:val="000000" w:themeColor="text1"/>
          <w:lang w:val="en-US"/>
        </w:rPr>
        <w:t xml:space="preserve"> critiques.</w:t>
      </w:r>
    </w:p>
    <w:p w14:paraId="6929D846" w14:textId="75F4AAA8" w:rsidR="00115A66" w:rsidRPr="00A56FCF" w:rsidRDefault="00115A66" w:rsidP="00115A66">
      <w:pPr>
        <w:spacing w:line="480" w:lineRule="auto"/>
        <w:rPr>
          <w:rFonts w:ascii="Arial" w:hAnsi="Arial" w:cs="Arial"/>
          <w:color w:val="000000" w:themeColor="text1"/>
          <w:lang w:val="en-US"/>
        </w:rPr>
      </w:pPr>
      <w:r w:rsidRPr="00A56FCF">
        <w:rPr>
          <w:rFonts w:ascii="Arial" w:hAnsi="Arial" w:cs="Arial"/>
          <w:color w:val="000000" w:themeColor="text1"/>
          <w:lang w:val="en-US"/>
        </w:rPr>
        <w:lastRenderedPageBreak/>
        <w:t xml:space="preserve">The next important aspect of discussion is an operational benefit of QMS frameworks. Hospitality businesses are often faced with the challenge of inefficiency because of the variability of demand, </w:t>
      </w:r>
      <w:r w:rsidR="00E82684" w:rsidRPr="00A56FCF">
        <w:rPr>
          <w:rFonts w:ascii="Arial" w:hAnsi="Arial" w:cs="Arial"/>
          <w:color w:val="000000" w:themeColor="text1"/>
          <w:lang w:val="en-US"/>
        </w:rPr>
        <w:t>labor</w:t>
      </w:r>
      <w:r w:rsidRPr="00A56FCF">
        <w:rPr>
          <w:rFonts w:ascii="Arial" w:hAnsi="Arial" w:cs="Arial"/>
          <w:color w:val="000000" w:themeColor="text1"/>
          <w:lang w:val="en-US"/>
        </w:rPr>
        <w:t>, and multifaceted nature of the task in getting the various departments to work together. Quality systems can help in operational efficiency because they help to reduce mistakes, enhance communications and define the role of employees. An example of such tools is Six Sigma instruments that can be used to discover inefficiencies in workflows of the service, which will allow management teams to reengineer processes that will improve waiting times or reduce wastes. Cost savings that are achieved upon the hospitality businesses make their operations more efficient, which enhance the overall profitability (</w:t>
      </w:r>
      <w:r w:rsidRPr="00A56FCF">
        <w:rPr>
          <w:rFonts w:ascii="Arial" w:hAnsi="Arial" w:cs="Arial"/>
          <w:color w:val="000000" w:themeColor="text1"/>
          <w:shd w:val="clear" w:color="auto" w:fill="FFFFFF"/>
          <w:lang w:val="en-US"/>
        </w:rPr>
        <w:t xml:space="preserve">Psillaki </w:t>
      </w:r>
      <w:r w:rsidRPr="00A56FCF">
        <w:rPr>
          <w:rFonts w:ascii="Arial" w:hAnsi="Arial" w:cs="Arial"/>
          <w:i/>
          <w:color w:val="000000" w:themeColor="text1"/>
          <w:shd w:val="clear" w:color="auto" w:fill="FFFFFF"/>
          <w:lang w:val="en-US"/>
        </w:rPr>
        <w:t>et al.</w:t>
      </w:r>
      <w:r w:rsidRPr="00A56FCF">
        <w:rPr>
          <w:rFonts w:ascii="Arial" w:hAnsi="Arial" w:cs="Arial"/>
          <w:color w:val="000000" w:themeColor="text1"/>
          <w:shd w:val="clear" w:color="auto" w:fill="FFFFFF"/>
          <w:lang w:val="en-US"/>
        </w:rPr>
        <w:t xml:space="preserve"> 2023</w:t>
      </w:r>
      <w:r w:rsidRPr="00A56FCF">
        <w:rPr>
          <w:rFonts w:ascii="Arial" w:hAnsi="Arial" w:cs="Arial"/>
          <w:color w:val="000000" w:themeColor="text1"/>
          <w:lang w:val="en-US"/>
        </w:rPr>
        <w:t>).</w:t>
      </w:r>
    </w:p>
    <w:p w14:paraId="055AD75D" w14:textId="11DC570A" w:rsidR="00115A66" w:rsidRPr="00A56FCF" w:rsidRDefault="00115A66" w:rsidP="00115A66">
      <w:pPr>
        <w:spacing w:line="480" w:lineRule="auto"/>
        <w:ind w:firstLine="720"/>
        <w:rPr>
          <w:rFonts w:ascii="Arial" w:hAnsi="Arial" w:cs="Arial"/>
          <w:color w:val="000000" w:themeColor="text1"/>
          <w:lang w:val="en-US"/>
        </w:rPr>
      </w:pPr>
      <w:r w:rsidRPr="00A56FCF">
        <w:rPr>
          <w:rFonts w:ascii="Arial" w:hAnsi="Arial" w:cs="Arial"/>
          <w:color w:val="000000" w:themeColor="text1"/>
          <w:lang w:val="en-US"/>
        </w:rPr>
        <w:t xml:space="preserve">In QMS, employee participation is also a key success factor. Quality systems promote a continuous improvement culture in which, the employees are empowered to cheque the performance and propose improvements. When a workforce is motivated, then the likelihood of giving quality service among them is expansive, which contributes towards the quality of the </w:t>
      </w:r>
      <w:r w:rsidR="00E82684" w:rsidRPr="00A56FCF">
        <w:rPr>
          <w:rFonts w:ascii="Arial" w:hAnsi="Arial" w:cs="Arial"/>
          <w:color w:val="000000" w:themeColor="text1"/>
          <w:lang w:val="en-US"/>
        </w:rPr>
        <w:t>organization</w:t>
      </w:r>
      <w:r w:rsidRPr="00A56FCF">
        <w:rPr>
          <w:rFonts w:ascii="Arial" w:hAnsi="Arial" w:cs="Arial"/>
          <w:color w:val="000000" w:themeColor="text1"/>
          <w:lang w:val="en-US"/>
        </w:rPr>
        <w:t>. It is here that the relationship between quality management implementation and human resource management is identified.</w:t>
      </w:r>
    </w:p>
    <w:p w14:paraId="0904CDC6" w14:textId="41375448" w:rsidR="00115A66" w:rsidRPr="00A56FCF" w:rsidRDefault="00115A66" w:rsidP="00115A66">
      <w:pPr>
        <w:spacing w:line="480" w:lineRule="auto"/>
        <w:rPr>
          <w:rFonts w:ascii="Arial" w:hAnsi="Arial" w:cs="Arial"/>
          <w:color w:val="000000" w:themeColor="text1"/>
          <w:lang w:val="en-US"/>
        </w:rPr>
      </w:pPr>
      <w:r w:rsidRPr="00A56FCF">
        <w:rPr>
          <w:rFonts w:ascii="Arial" w:hAnsi="Arial" w:cs="Arial"/>
          <w:color w:val="000000" w:themeColor="text1"/>
          <w:lang w:val="en-US"/>
        </w:rPr>
        <w:t xml:space="preserve">Nevertheless, other major challenges are also </w:t>
      </w:r>
      <w:r w:rsidR="00E82684" w:rsidRPr="00A56FCF">
        <w:rPr>
          <w:rFonts w:ascii="Arial" w:hAnsi="Arial" w:cs="Arial"/>
          <w:color w:val="000000" w:themeColor="text1"/>
          <w:lang w:val="en-US"/>
        </w:rPr>
        <w:t>recognized</w:t>
      </w:r>
      <w:r w:rsidRPr="00A56FCF">
        <w:rPr>
          <w:rFonts w:ascii="Arial" w:hAnsi="Arial" w:cs="Arial"/>
          <w:color w:val="000000" w:themeColor="text1"/>
          <w:lang w:val="en-US"/>
        </w:rPr>
        <w:t xml:space="preserve"> during the discussion. The application of opponents (QMS) necessitates </w:t>
      </w:r>
      <w:r w:rsidR="00E82684" w:rsidRPr="00A56FCF">
        <w:rPr>
          <w:rFonts w:ascii="Arial" w:hAnsi="Arial" w:cs="Arial"/>
          <w:color w:val="000000" w:themeColor="text1"/>
          <w:lang w:val="en-US"/>
        </w:rPr>
        <w:t>organizational</w:t>
      </w:r>
      <w:r w:rsidRPr="00A56FCF">
        <w:rPr>
          <w:rFonts w:ascii="Arial" w:hAnsi="Arial" w:cs="Arial"/>
          <w:color w:val="000000" w:themeColor="text1"/>
          <w:lang w:val="en-US"/>
        </w:rPr>
        <w:t xml:space="preserve"> change, which may be challenging within the high employee turnover settings. The quality systems may be seen as a workload and not a tool of improvement by employees in most hospitality businesses. This resistance can be countered through effective leadership, communication and expanse training program.</w:t>
      </w:r>
    </w:p>
    <w:p w14:paraId="1856E73E" w14:textId="11B57CB0" w:rsidR="00115A66" w:rsidRPr="00A56FCF" w:rsidRDefault="00115A66" w:rsidP="00115A66">
      <w:pPr>
        <w:spacing w:line="480" w:lineRule="auto"/>
        <w:rPr>
          <w:rFonts w:ascii="Arial" w:hAnsi="Arial" w:cs="Arial"/>
          <w:color w:val="000000" w:themeColor="text1"/>
          <w:lang w:val="en-US"/>
        </w:rPr>
      </w:pPr>
      <w:r w:rsidRPr="00A56FCF">
        <w:rPr>
          <w:rFonts w:ascii="Arial" w:hAnsi="Arial" w:cs="Arial"/>
          <w:color w:val="000000" w:themeColor="text1"/>
          <w:lang w:val="en-US"/>
        </w:rPr>
        <w:lastRenderedPageBreak/>
        <w:t xml:space="preserve">Also, the hospitality settings are unstable and uncertain. Hospitality service </w:t>
      </w:r>
      <w:r w:rsidR="00E82684" w:rsidRPr="00A56FCF">
        <w:rPr>
          <w:rFonts w:ascii="Arial" w:hAnsi="Arial" w:cs="Arial"/>
          <w:color w:val="000000" w:themeColor="text1"/>
          <w:lang w:val="en-US"/>
        </w:rPr>
        <w:t>cannot</w:t>
      </w:r>
      <w:r w:rsidRPr="00A56FCF">
        <w:rPr>
          <w:rFonts w:ascii="Arial" w:hAnsi="Arial" w:cs="Arial"/>
          <w:color w:val="000000" w:themeColor="text1"/>
          <w:lang w:val="en-US"/>
        </w:rPr>
        <w:t xml:space="preserve"> be scripted like in manufacturing where the processes are standard whose precise operations can be done repeatedly. QMS structures should thus be effective to enable employees to meet the requirements of situations without </w:t>
      </w:r>
      <w:r w:rsidR="00E82684" w:rsidRPr="00A56FCF">
        <w:rPr>
          <w:rFonts w:ascii="Arial" w:hAnsi="Arial" w:cs="Arial"/>
          <w:color w:val="000000" w:themeColor="text1"/>
          <w:lang w:val="en-US"/>
        </w:rPr>
        <w:t>jeopardizing</w:t>
      </w:r>
      <w:r w:rsidRPr="00A56FCF">
        <w:rPr>
          <w:rFonts w:ascii="Arial" w:hAnsi="Arial" w:cs="Arial"/>
          <w:color w:val="000000" w:themeColor="text1"/>
          <w:lang w:val="en-US"/>
        </w:rPr>
        <w:t xml:space="preserve"> the overall quality performance.</w:t>
      </w:r>
    </w:p>
    <w:p w14:paraId="58F205D8" w14:textId="63F058C7" w:rsidR="00115A66" w:rsidRPr="00A56FCF" w:rsidRDefault="00115A66" w:rsidP="00115A66">
      <w:pPr>
        <w:spacing w:line="480" w:lineRule="auto"/>
        <w:rPr>
          <w:rFonts w:ascii="Arial" w:hAnsi="Arial" w:cs="Arial"/>
          <w:color w:val="000000" w:themeColor="text1"/>
          <w:lang w:val="en-US"/>
        </w:rPr>
      </w:pPr>
      <w:r w:rsidRPr="00A56FCF">
        <w:rPr>
          <w:rFonts w:ascii="Arial" w:hAnsi="Arial" w:cs="Arial"/>
          <w:color w:val="000000" w:themeColor="text1"/>
          <w:lang w:val="en-US"/>
        </w:rPr>
        <w:t xml:space="preserve">The actual case studies prove that, even in the face of these obstacles, effective implementation of QMS can be of great help to the performance of hospitalities. The experience of such </w:t>
      </w:r>
      <w:r w:rsidR="00E82684" w:rsidRPr="00A56FCF">
        <w:rPr>
          <w:rFonts w:ascii="Arial" w:hAnsi="Arial" w:cs="Arial"/>
          <w:color w:val="000000" w:themeColor="text1"/>
          <w:lang w:val="en-US"/>
        </w:rPr>
        <w:t>organizations</w:t>
      </w:r>
      <w:r w:rsidRPr="00A56FCF">
        <w:rPr>
          <w:rFonts w:ascii="Arial" w:hAnsi="Arial" w:cs="Arial"/>
          <w:color w:val="000000" w:themeColor="text1"/>
          <w:lang w:val="en-US"/>
        </w:rPr>
        <w:t xml:space="preserve"> as Marriot or Hilton has proven that steady documentation of the process, periodic audits and the program of constant improvement lead to service excellence, commonly known and discussed. It indicates that QMS systems are scalable as well as efficient, given the fact that they can operationalize quality frameworks across global networks.</w:t>
      </w:r>
    </w:p>
    <w:p w14:paraId="57D724E1" w14:textId="77777777" w:rsidR="00115A66" w:rsidRPr="00A56FCF" w:rsidRDefault="00115A66" w:rsidP="00115A66">
      <w:pPr>
        <w:pStyle w:val="Heading1"/>
        <w:rPr>
          <w:color w:val="000000" w:themeColor="text1"/>
          <w:lang w:val="en-US"/>
        </w:rPr>
      </w:pPr>
      <w:bookmarkStart w:id="5" w:name="_Toc221020140"/>
      <w:r w:rsidRPr="00A56FCF">
        <w:rPr>
          <w:color w:val="000000" w:themeColor="text1"/>
          <w:lang w:val="en-US"/>
        </w:rPr>
        <w:t>Conclusion</w:t>
      </w:r>
      <w:bookmarkEnd w:id="5"/>
    </w:p>
    <w:p w14:paraId="73AEBDC7" w14:textId="151634C5" w:rsidR="00A0627A" w:rsidRPr="00A56FCF" w:rsidRDefault="00115A66" w:rsidP="00115A66">
      <w:pPr>
        <w:spacing w:line="480" w:lineRule="auto"/>
        <w:ind w:firstLine="720"/>
        <w:rPr>
          <w:rFonts w:ascii="Arial" w:hAnsi="Arial" w:cs="Arial"/>
          <w:color w:val="000000" w:themeColor="text1"/>
          <w:lang w:val="en-US"/>
        </w:rPr>
      </w:pPr>
      <w:r w:rsidRPr="00A56FCF">
        <w:rPr>
          <w:rFonts w:ascii="Arial" w:hAnsi="Arial" w:cs="Arial"/>
          <w:color w:val="000000" w:themeColor="text1"/>
          <w:lang w:val="en-US"/>
        </w:rPr>
        <w:t xml:space="preserve">Quality management systems play a huge role in ensuring that hospitality </w:t>
      </w:r>
      <w:r w:rsidR="00E82684" w:rsidRPr="00A56FCF">
        <w:rPr>
          <w:rFonts w:ascii="Arial" w:hAnsi="Arial" w:cs="Arial"/>
          <w:color w:val="000000" w:themeColor="text1"/>
          <w:lang w:val="en-US"/>
        </w:rPr>
        <w:t>organizations</w:t>
      </w:r>
      <w:r w:rsidRPr="00A56FCF">
        <w:rPr>
          <w:rFonts w:ascii="Arial" w:hAnsi="Arial" w:cs="Arial"/>
          <w:color w:val="000000" w:themeColor="text1"/>
          <w:lang w:val="en-US"/>
        </w:rPr>
        <w:t xml:space="preserve"> are successful in the long run. They offer a systematic base to deliver a stable and consistent service delivery that ensures the expectations of the guests are met in all the areas of operations. This assignment has shown that systems like ISO 9001, Six Sigma, and Total Quality Management do not only enhance the quality of services offered, but also aid in the efficiency of operations, reduction in cost and employee performance. Though, while hospitality businesses have certain difficulties with implementing QMS (especially training, </w:t>
      </w:r>
      <w:r w:rsidR="00E82684" w:rsidRPr="00A56FCF">
        <w:rPr>
          <w:rFonts w:ascii="Arial" w:hAnsi="Arial" w:cs="Arial"/>
          <w:color w:val="000000" w:themeColor="text1"/>
          <w:lang w:val="en-US"/>
        </w:rPr>
        <w:t>standardization</w:t>
      </w:r>
      <w:r w:rsidRPr="00A56FCF">
        <w:rPr>
          <w:rFonts w:ascii="Arial" w:hAnsi="Arial" w:cs="Arial"/>
          <w:color w:val="000000" w:themeColor="text1"/>
          <w:lang w:val="en-US"/>
        </w:rPr>
        <w:t xml:space="preserve">, and resistance to change), the success of the implementation will result in a great competitive edge. The advantages of a </w:t>
      </w:r>
      <w:r w:rsidR="00E82684" w:rsidRPr="00A56FCF">
        <w:rPr>
          <w:rFonts w:ascii="Arial" w:hAnsi="Arial" w:cs="Arial"/>
          <w:color w:val="000000" w:themeColor="text1"/>
          <w:lang w:val="en-US"/>
        </w:rPr>
        <w:t>systematized</w:t>
      </w:r>
      <w:r w:rsidRPr="00A56FCF">
        <w:rPr>
          <w:rFonts w:ascii="Arial" w:hAnsi="Arial" w:cs="Arial"/>
          <w:color w:val="000000" w:themeColor="text1"/>
          <w:lang w:val="en-US"/>
        </w:rPr>
        <w:t xml:space="preserve"> quality system can be proved by the working examples in the leading hotels brands, which have implemented it to secure the high </w:t>
      </w:r>
      <w:r w:rsidRPr="00A56FCF">
        <w:rPr>
          <w:rFonts w:ascii="Arial" w:hAnsi="Arial" w:cs="Arial"/>
          <w:color w:val="000000" w:themeColor="text1"/>
          <w:lang w:val="en-US"/>
        </w:rPr>
        <w:lastRenderedPageBreak/>
        <w:t xml:space="preserve">quality of service delivery and customer satisfaction. With the </w:t>
      </w:r>
      <w:r w:rsidR="00E82684" w:rsidRPr="00A56FCF">
        <w:rPr>
          <w:rFonts w:ascii="Arial" w:hAnsi="Arial" w:cs="Arial"/>
          <w:color w:val="000000" w:themeColor="text1"/>
          <w:lang w:val="en-US"/>
        </w:rPr>
        <w:t>ever-changing</w:t>
      </w:r>
      <w:r w:rsidRPr="00A56FCF">
        <w:rPr>
          <w:rFonts w:ascii="Arial" w:hAnsi="Arial" w:cs="Arial"/>
          <w:color w:val="000000" w:themeColor="text1"/>
          <w:lang w:val="en-US"/>
        </w:rPr>
        <w:t xml:space="preserve"> guest expectations and the increasing market competition, quality management systems will continue to be important in the provision of memorable, reliable and high</w:t>
      </w:r>
      <w:r w:rsidR="00E82684">
        <w:rPr>
          <w:rFonts w:ascii="Arial" w:hAnsi="Arial" w:cs="Arial"/>
          <w:color w:val="000000" w:themeColor="text1"/>
          <w:lang w:val="en-US"/>
        </w:rPr>
        <w:t>-</w:t>
      </w:r>
      <w:r w:rsidRPr="00A56FCF">
        <w:rPr>
          <w:rFonts w:ascii="Arial" w:hAnsi="Arial" w:cs="Arial"/>
          <w:color w:val="000000" w:themeColor="text1"/>
          <w:lang w:val="en-US"/>
        </w:rPr>
        <w:t xml:space="preserve">quality experiences by hospitality </w:t>
      </w:r>
      <w:r w:rsidR="00E82684" w:rsidRPr="00A56FCF">
        <w:rPr>
          <w:rFonts w:ascii="Arial" w:hAnsi="Arial" w:cs="Arial"/>
          <w:color w:val="000000" w:themeColor="text1"/>
          <w:lang w:val="en-US"/>
        </w:rPr>
        <w:t>organizations</w:t>
      </w:r>
      <w:r w:rsidRPr="00A56FCF">
        <w:rPr>
          <w:rFonts w:ascii="Arial" w:hAnsi="Arial" w:cs="Arial"/>
          <w:color w:val="000000" w:themeColor="text1"/>
          <w:lang w:val="en-US"/>
        </w:rPr>
        <w:t>.</w:t>
      </w:r>
    </w:p>
    <w:p w14:paraId="11B366AB" w14:textId="77777777" w:rsidR="00115A66" w:rsidRPr="00A56FCF" w:rsidRDefault="00115A66" w:rsidP="00115A66">
      <w:pPr>
        <w:spacing w:line="480" w:lineRule="auto"/>
        <w:rPr>
          <w:rFonts w:ascii="Arial" w:hAnsi="Arial" w:cs="Arial"/>
          <w:color w:val="000000" w:themeColor="text1"/>
          <w:lang w:val="en-US"/>
        </w:rPr>
      </w:pPr>
      <w:r w:rsidRPr="00A56FCF">
        <w:rPr>
          <w:rFonts w:ascii="Arial" w:hAnsi="Arial" w:cs="Arial"/>
          <w:color w:val="000000" w:themeColor="text1"/>
          <w:lang w:val="en-US"/>
        </w:rPr>
        <w:br w:type="page"/>
      </w:r>
    </w:p>
    <w:p w14:paraId="2A766CD6" w14:textId="77777777" w:rsidR="00115A66" w:rsidRPr="00A56FCF" w:rsidRDefault="00115A66" w:rsidP="00115A66">
      <w:pPr>
        <w:pStyle w:val="Heading1"/>
        <w:rPr>
          <w:color w:val="000000" w:themeColor="text1"/>
          <w:lang w:val="en-US"/>
        </w:rPr>
      </w:pPr>
      <w:bookmarkStart w:id="6" w:name="_Toc221020141"/>
      <w:r w:rsidRPr="00A56FCF">
        <w:rPr>
          <w:color w:val="000000" w:themeColor="text1"/>
          <w:lang w:val="en-US"/>
        </w:rPr>
        <w:lastRenderedPageBreak/>
        <w:t>References</w:t>
      </w:r>
      <w:bookmarkEnd w:id="6"/>
      <w:r w:rsidRPr="00A56FCF">
        <w:rPr>
          <w:color w:val="000000" w:themeColor="text1"/>
          <w:lang w:val="en-US"/>
        </w:rPr>
        <w:t xml:space="preserve"> </w:t>
      </w:r>
    </w:p>
    <w:p w14:paraId="1C3A28DC" w14:textId="77777777" w:rsidR="00115A66" w:rsidRPr="00A56FCF" w:rsidRDefault="00115A66" w:rsidP="00115A66">
      <w:pPr>
        <w:spacing w:line="480" w:lineRule="auto"/>
        <w:ind w:left="720" w:hanging="720"/>
        <w:rPr>
          <w:rFonts w:ascii="Arial" w:hAnsi="Arial" w:cs="Arial"/>
          <w:color w:val="000000" w:themeColor="text1"/>
          <w:shd w:val="clear" w:color="auto" w:fill="FFFFFF"/>
          <w:lang w:val="en-US"/>
        </w:rPr>
      </w:pPr>
      <w:r w:rsidRPr="00A56FCF">
        <w:rPr>
          <w:rFonts w:ascii="Arial" w:hAnsi="Arial" w:cs="Arial"/>
          <w:color w:val="000000" w:themeColor="text1"/>
          <w:shd w:val="clear" w:color="auto" w:fill="FFFFFF"/>
          <w:lang w:val="en-US"/>
        </w:rPr>
        <w:t>Alzboun, N., Alshurideh, M. T., Al Kurdi, B., Al-Sulaiti, K., Alrawabdeh, W. A., Al-shamaileh, M. O. F., ... &amp; Alzoubi, H. M. (2024, June). Maximizing Engagement in Hospitality: Analyzing Visitor Awareness and Experience in Dubai. In </w:t>
      </w:r>
      <w:r w:rsidRPr="00A56FCF">
        <w:rPr>
          <w:rFonts w:ascii="Arial" w:hAnsi="Arial" w:cs="Arial"/>
          <w:i/>
          <w:iCs/>
          <w:color w:val="000000" w:themeColor="text1"/>
          <w:shd w:val="clear" w:color="auto" w:fill="FFFFFF"/>
          <w:lang w:val="en-US"/>
        </w:rPr>
        <w:t>International Scientific Conference Management and Engineering</w:t>
      </w:r>
      <w:r w:rsidRPr="00A56FCF">
        <w:rPr>
          <w:rFonts w:ascii="Arial" w:hAnsi="Arial" w:cs="Arial"/>
          <w:color w:val="000000" w:themeColor="text1"/>
          <w:shd w:val="clear" w:color="auto" w:fill="FFFFFF"/>
          <w:lang w:val="en-US"/>
        </w:rPr>
        <w:t xml:space="preserve"> (pp. 93-101). Cham: Springer Nature Switzerland.  https://link.springer.com/chapter/10.1007/978-3-031-89889-1_11 </w:t>
      </w:r>
    </w:p>
    <w:p w14:paraId="7E3E2E99" w14:textId="77777777" w:rsidR="00115A66" w:rsidRPr="00A56FCF" w:rsidRDefault="00115A66" w:rsidP="00115A66">
      <w:pPr>
        <w:spacing w:line="480" w:lineRule="auto"/>
        <w:ind w:left="720" w:hanging="720"/>
        <w:rPr>
          <w:rFonts w:ascii="Arial" w:hAnsi="Arial" w:cs="Arial"/>
          <w:color w:val="000000" w:themeColor="text1"/>
          <w:shd w:val="clear" w:color="auto" w:fill="FFFFFF"/>
          <w:lang w:val="en-US"/>
        </w:rPr>
      </w:pPr>
      <w:r w:rsidRPr="00A56FCF">
        <w:rPr>
          <w:rFonts w:ascii="Arial" w:hAnsi="Arial" w:cs="Arial"/>
          <w:color w:val="000000" w:themeColor="text1"/>
          <w:shd w:val="clear" w:color="auto" w:fill="FFFFFF"/>
          <w:lang w:val="en-US"/>
        </w:rPr>
        <w:t>Carvalho, P., &amp; Alves, H. (2023). Customer value co-creation in the hospitality and tourism industry: a systematic literature review. </w:t>
      </w:r>
      <w:r w:rsidRPr="00A56FCF">
        <w:rPr>
          <w:rFonts w:ascii="Arial" w:hAnsi="Arial" w:cs="Arial"/>
          <w:i/>
          <w:iCs/>
          <w:color w:val="000000" w:themeColor="text1"/>
          <w:shd w:val="clear" w:color="auto" w:fill="FFFFFF"/>
          <w:lang w:val="en-US"/>
        </w:rPr>
        <w:t>International Journal of Contemporary Hospitality Management</w:t>
      </w:r>
      <w:r w:rsidRPr="00A56FCF">
        <w:rPr>
          <w:rFonts w:ascii="Arial" w:hAnsi="Arial" w:cs="Arial"/>
          <w:color w:val="000000" w:themeColor="text1"/>
          <w:shd w:val="clear" w:color="auto" w:fill="FFFFFF"/>
          <w:lang w:val="en-US"/>
        </w:rPr>
        <w:t>, </w:t>
      </w:r>
      <w:r w:rsidRPr="00A56FCF">
        <w:rPr>
          <w:rFonts w:ascii="Arial" w:hAnsi="Arial" w:cs="Arial"/>
          <w:i/>
          <w:iCs/>
          <w:color w:val="000000" w:themeColor="text1"/>
          <w:shd w:val="clear" w:color="auto" w:fill="FFFFFF"/>
          <w:lang w:val="en-US"/>
        </w:rPr>
        <w:t>35</w:t>
      </w:r>
      <w:r w:rsidRPr="00A56FCF">
        <w:rPr>
          <w:rFonts w:ascii="Arial" w:hAnsi="Arial" w:cs="Arial"/>
          <w:color w:val="000000" w:themeColor="text1"/>
          <w:shd w:val="clear" w:color="auto" w:fill="FFFFFF"/>
          <w:lang w:val="en-US"/>
        </w:rPr>
        <w:t xml:space="preserve">(1), 250-273.  https://www.emerald.com/insight/content/doi/10.1108/ijchm-12-2021-1528/full/html </w:t>
      </w:r>
    </w:p>
    <w:p w14:paraId="328EAA01" w14:textId="77777777" w:rsidR="00115A66" w:rsidRPr="00A56FCF" w:rsidRDefault="00115A66" w:rsidP="00115A66">
      <w:pPr>
        <w:spacing w:line="480" w:lineRule="auto"/>
        <w:ind w:left="720" w:hanging="720"/>
        <w:rPr>
          <w:rFonts w:ascii="Arial" w:hAnsi="Arial" w:cs="Arial"/>
          <w:color w:val="000000" w:themeColor="text1"/>
          <w:shd w:val="clear" w:color="auto" w:fill="FFFFFF"/>
          <w:lang w:val="en-US"/>
        </w:rPr>
      </w:pPr>
      <w:r w:rsidRPr="00A56FCF">
        <w:rPr>
          <w:rFonts w:ascii="Arial" w:hAnsi="Arial" w:cs="Arial"/>
          <w:color w:val="000000" w:themeColor="text1"/>
          <w:shd w:val="clear" w:color="auto" w:fill="FFFFFF"/>
          <w:lang w:val="en-US"/>
        </w:rPr>
        <w:t>Nijhawan, P., Chakrabarti, S., &amp; Roy, S. K. (2025). Unlocking the intellectual core of transformative service: a hybrid review and research agenda. </w:t>
      </w:r>
      <w:r w:rsidRPr="00A56FCF">
        <w:rPr>
          <w:rFonts w:ascii="Arial" w:hAnsi="Arial" w:cs="Arial"/>
          <w:i/>
          <w:iCs/>
          <w:color w:val="000000" w:themeColor="text1"/>
          <w:shd w:val="clear" w:color="auto" w:fill="FFFFFF"/>
          <w:lang w:val="en-US"/>
        </w:rPr>
        <w:t>Journal of Service Theory and Practice</w:t>
      </w:r>
      <w:r w:rsidRPr="00A56FCF">
        <w:rPr>
          <w:rFonts w:ascii="Arial" w:hAnsi="Arial" w:cs="Arial"/>
          <w:color w:val="000000" w:themeColor="text1"/>
          <w:shd w:val="clear" w:color="auto" w:fill="FFFFFF"/>
          <w:lang w:val="en-US"/>
        </w:rPr>
        <w:t xml:space="preserve">, 1-35.  https://www.emerald.com/jstp/article-abstract/doi/10.1108/JSTP-02-2025-0045/1311387 </w:t>
      </w:r>
    </w:p>
    <w:p w14:paraId="261CBD1C" w14:textId="77777777" w:rsidR="00115A66" w:rsidRPr="00A56FCF" w:rsidRDefault="00115A66" w:rsidP="00115A66">
      <w:pPr>
        <w:spacing w:line="480" w:lineRule="auto"/>
        <w:ind w:left="720" w:hanging="720"/>
        <w:rPr>
          <w:rFonts w:ascii="Arial" w:hAnsi="Arial" w:cs="Arial"/>
          <w:color w:val="000000" w:themeColor="text1"/>
          <w:lang w:val="en-US"/>
        </w:rPr>
      </w:pPr>
      <w:r w:rsidRPr="00A56FCF">
        <w:rPr>
          <w:rFonts w:ascii="Arial" w:hAnsi="Arial" w:cs="Arial"/>
          <w:color w:val="000000" w:themeColor="text1"/>
          <w:shd w:val="clear" w:color="auto" w:fill="FFFFFF"/>
          <w:lang w:val="en-US"/>
        </w:rPr>
        <w:t>Psillaki, M., Apostolopoulos, N., Makris, I., Liargovas, P., Apostolopoulos, S., Dimitrakopoulos, P., &amp; Sklias, G. (2023). Hospitals’ energy efficiency in the perspective of saving resources and providing quality services through technological options: a systematic literature review. </w:t>
      </w:r>
      <w:r w:rsidRPr="00A56FCF">
        <w:rPr>
          <w:rFonts w:ascii="Arial" w:hAnsi="Arial" w:cs="Arial"/>
          <w:i/>
          <w:iCs/>
          <w:color w:val="000000" w:themeColor="text1"/>
          <w:shd w:val="clear" w:color="auto" w:fill="FFFFFF"/>
          <w:lang w:val="en-US"/>
        </w:rPr>
        <w:t>Energies</w:t>
      </w:r>
      <w:r w:rsidRPr="00A56FCF">
        <w:rPr>
          <w:rFonts w:ascii="Arial" w:hAnsi="Arial" w:cs="Arial"/>
          <w:color w:val="000000" w:themeColor="text1"/>
          <w:shd w:val="clear" w:color="auto" w:fill="FFFFFF"/>
          <w:lang w:val="en-US"/>
        </w:rPr>
        <w:t>, </w:t>
      </w:r>
      <w:r w:rsidRPr="00A56FCF">
        <w:rPr>
          <w:rFonts w:ascii="Arial" w:hAnsi="Arial" w:cs="Arial"/>
          <w:i/>
          <w:iCs/>
          <w:color w:val="000000" w:themeColor="text1"/>
          <w:shd w:val="clear" w:color="auto" w:fill="FFFFFF"/>
          <w:lang w:val="en-US"/>
        </w:rPr>
        <w:t>16</w:t>
      </w:r>
      <w:r w:rsidRPr="00A56FCF">
        <w:rPr>
          <w:rFonts w:ascii="Arial" w:hAnsi="Arial" w:cs="Arial"/>
          <w:color w:val="000000" w:themeColor="text1"/>
          <w:shd w:val="clear" w:color="auto" w:fill="FFFFFF"/>
          <w:lang w:val="en-US"/>
        </w:rPr>
        <w:t>(2), 755.  https://www.mdpi.com/1996-1073/16/2/755</w:t>
      </w:r>
    </w:p>
    <w:p w14:paraId="378F9F5C" w14:textId="77777777" w:rsidR="00115A66" w:rsidRPr="00A56FCF" w:rsidRDefault="00115A66" w:rsidP="00115A66">
      <w:pPr>
        <w:spacing w:line="480" w:lineRule="auto"/>
        <w:ind w:left="720" w:hanging="720"/>
        <w:rPr>
          <w:rFonts w:ascii="Arial" w:hAnsi="Arial" w:cs="Arial"/>
          <w:color w:val="000000" w:themeColor="text1"/>
          <w:shd w:val="clear" w:color="auto" w:fill="FFFFFF"/>
          <w:lang w:val="en-US"/>
        </w:rPr>
      </w:pPr>
      <w:r w:rsidRPr="00A56FCF">
        <w:rPr>
          <w:rFonts w:ascii="Arial" w:hAnsi="Arial" w:cs="Arial"/>
          <w:color w:val="000000" w:themeColor="text1"/>
          <w:shd w:val="clear" w:color="auto" w:fill="FFFFFF"/>
          <w:lang w:val="en-US"/>
        </w:rPr>
        <w:t xml:space="preserve">Skordoulis, M., Patsatzi, O., Kalogiannidis, S., Patitsa, C., &amp; Papagrigoriou, A. (2024). Strategic management of multiculturalism for social sustainability in </w:t>
      </w:r>
      <w:r w:rsidRPr="00A56FCF">
        <w:rPr>
          <w:rFonts w:ascii="Arial" w:hAnsi="Arial" w:cs="Arial"/>
          <w:color w:val="000000" w:themeColor="text1"/>
          <w:shd w:val="clear" w:color="auto" w:fill="FFFFFF"/>
          <w:lang w:val="en-US"/>
        </w:rPr>
        <w:lastRenderedPageBreak/>
        <w:t>hospitality services: The case of hotels in Athens. </w:t>
      </w:r>
      <w:r w:rsidRPr="00A56FCF">
        <w:rPr>
          <w:rFonts w:ascii="Arial" w:hAnsi="Arial" w:cs="Arial"/>
          <w:i/>
          <w:iCs/>
          <w:color w:val="000000" w:themeColor="text1"/>
          <w:shd w:val="clear" w:color="auto" w:fill="FFFFFF"/>
          <w:lang w:val="en-US"/>
        </w:rPr>
        <w:t>Tourism and Hospitality</w:t>
      </w:r>
      <w:r w:rsidRPr="00A56FCF">
        <w:rPr>
          <w:rFonts w:ascii="Arial" w:hAnsi="Arial" w:cs="Arial"/>
          <w:color w:val="000000" w:themeColor="text1"/>
          <w:shd w:val="clear" w:color="auto" w:fill="FFFFFF"/>
          <w:lang w:val="en-US"/>
        </w:rPr>
        <w:t>, </w:t>
      </w:r>
      <w:r w:rsidRPr="00A56FCF">
        <w:rPr>
          <w:rFonts w:ascii="Arial" w:hAnsi="Arial" w:cs="Arial"/>
          <w:i/>
          <w:iCs/>
          <w:color w:val="000000" w:themeColor="text1"/>
          <w:shd w:val="clear" w:color="auto" w:fill="FFFFFF"/>
          <w:lang w:val="en-US"/>
        </w:rPr>
        <w:t>5</w:t>
      </w:r>
      <w:r w:rsidRPr="00A56FCF">
        <w:rPr>
          <w:rFonts w:ascii="Arial" w:hAnsi="Arial" w:cs="Arial"/>
          <w:color w:val="000000" w:themeColor="text1"/>
          <w:shd w:val="clear" w:color="auto" w:fill="FFFFFF"/>
          <w:lang w:val="en-US"/>
        </w:rPr>
        <w:t xml:space="preserve">(4), 977-995.  https://www.mdpi.com/2673-5768/5/4/55 </w:t>
      </w:r>
    </w:p>
    <w:p w14:paraId="1BE14B24" w14:textId="77777777" w:rsidR="00115A66" w:rsidRPr="00A56FCF" w:rsidRDefault="00115A66" w:rsidP="00115A66">
      <w:pPr>
        <w:spacing w:line="480" w:lineRule="auto"/>
        <w:ind w:left="720" w:hanging="720"/>
        <w:rPr>
          <w:rFonts w:ascii="Arial" w:hAnsi="Arial" w:cs="Arial"/>
          <w:color w:val="000000" w:themeColor="text1"/>
          <w:shd w:val="clear" w:color="auto" w:fill="FFFFFF"/>
          <w:lang w:val="en-US"/>
        </w:rPr>
      </w:pPr>
      <w:r w:rsidRPr="00A56FCF">
        <w:rPr>
          <w:rFonts w:ascii="Arial" w:hAnsi="Arial" w:cs="Arial"/>
          <w:color w:val="000000" w:themeColor="text1"/>
          <w:shd w:val="clear" w:color="auto" w:fill="FFFFFF"/>
          <w:lang w:val="en-US"/>
        </w:rPr>
        <w:t>Wang, S., Wang, Q., Cui, Q., &amp; Lan, T. (2025). Artificial intelligence in tourism: A Systematic literature review and future research agenda. </w:t>
      </w:r>
      <w:r w:rsidRPr="00A56FCF">
        <w:rPr>
          <w:rFonts w:ascii="Arial" w:hAnsi="Arial" w:cs="Arial"/>
          <w:i/>
          <w:iCs/>
          <w:color w:val="000000" w:themeColor="text1"/>
          <w:shd w:val="clear" w:color="auto" w:fill="FFFFFF"/>
          <w:lang w:val="en-US"/>
        </w:rPr>
        <w:t>Sustainability</w:t>
      </w:r>
      <w:r w:rsidRPr="00A56FCF">
        <w:rPr>
          <w:rFonts w:ascii="Arial" w:hAnsi="Arial" w:cs="Arial"/>
          <w:color w:val="000000" w:themeColor="text1"/>
          <w:shd w:val="clear" w:color="auto" w:fill="FFFFFF"/>
          <w:lang w:val="en-US"/>
        </w:rPr>
        <w:t>, </w:t>
      </w:r>
      <w:r w:rsidRPr="00A56FCF">
        <w:rPr>
          <w:rFonts w:ascii="Arial" w:hAnsi="Arial" w:cs="Arial"/>
          <w:i/>
          <w:iCs/>
          <w:color w:val="000000" w:themeColor="text1"/>
          <w:shd w:val="clear" w:color="auto" w:fill="FFFFFF"/>
          <w:lang w:val="en-US"/>
        </w:rPr>
        <w:t>17</w:t>
      </w:r>
      <w:r w:rsidRPr="00A56FCF">
        <w:rPr>
          <w:rFonts w:ascii="Arial" w:hAnsi="Arial" w:cs="Arial"/>
          <w:color w:val="000000" w:themeColor="text1"/>
          <w:shd w:val="clear" w:color="auto" w:fill="FFFFFF"/>
          <w:lang w:val="en-US"/>
        </w:rPr>
        <w:t xml:space="preserve">(20), 9080.  https://www.mdpi.com/2071-1050/17/20/9080 </w:t>
      </w:r>
    </w:p>
    <w:sectPr w:rsidR="00115A66" w:rsidRPr="00A56FCF" w:rsidSect="00BC1C62">
      <w:headerReference w:type="default" r:id="rId7"/>
      <w:headerReference w:type="firs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3187BA" w14:textId="77777777" w:rsidR="00E922E3" w:rsidRDefault="00E922E3" w:rsidP="00115A66">
      <w:pPr>
        <w:spacing w:after="0" w:line="240" w:lineRule="auto"/>
      </w:pPr>
      <w:r>
        <w:separator/>
      </w:r>
    </w:p>
  </w:endnote>
  <w:endnote w:type="continuationSeparator" w:id="0">
    <w:p w14:paraId="46F12A8A" w14:textId="77777777" w:rsidR="00E922E3" w:rsidRDefault="00E922E3" w:rsidP="00115A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B0FEB9" w14:textId="77777777" w:rsidR="00E922E3" w:rsidRDefault="00E922E3" w:rsidP="00115A66">
      <w:pPr>
        <w:spacing w:after="0" w:line="240" w:lineRule="auto"/>
      </w:pPr>
      <w:r>
        <w:separator/>
      </w:r>
    </w:p>
  </w:footnote>
  <w:footnote w:type="continuationSeparator" w:id="0">
    <w:p w14:paraId="679DA6C2" w14:textId="77777777" w:rsidR="00E922E3" w:rsidRDefault="00E922E3" w:rsidP="00115A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52444"/>
      <w:docPartObj>
        <w:docPartGallery w:val="Page Numbers (Top of Page)"/>
        <w:docPartUnique/>
      </w:docPartObj>
    </w:sdtPr>
    <w:sdtContent>
      <w:p w14:paraId="6D36F2C1" w14:textId="182C9D5B" w:rsidR="00115A66" w:rsidRDefault="00B938A7" w:rsidP="00B938A7">
        <w:pPr>
          <w:pStyle w:val="Header"/>
        </w:pPr>
        <w:r w:rsidRPr="00BC1C62">
          <w:rPr>
            <w:sz w:val="20"/>
            <w:szCs w:val="20"/>
            <w:lang w:val="en-US"/>
          </w:rPr>
          <w:t>Quality Management Systems in Hospitality Operations</w:t>
        </w:r>
        <w:r w:rsidRPr="00115A66">
          <w:rPr>
            <w:sz w:val="20"/>
          </w:rPr>
          <w:t xml:space="preserve"> </w:t>
        </w:r>
        <w:r>
          <w:rPr>
            <w:sz w:val="20"/>
          </w:rPr>
          <w:tab/>
        </w:r>
        <w:r>
          <w:rPr>
            <w:sz w:val="20"/>
          </w:rPr>
          <w:tab/>
        </w:r>
        <w:r w:rsidR="00115A66" w:rsidRPr="00115A66">
          <w:rPr>
            <w:sz w:val="20"/>
          </w:rPr>
          <w:fldChar w:fldCharType="begin"/>
        </w:r>
        <w:r w:rsidR="00115A66" w:rsidRPr="00115A66">
          <w:rPr>
            <w:sz w:val="20"/>
          </w:rPr>
          <w:instrText xml:space="preserve"> PAGE   \* MERGEFORMAT </w:instrText>
        </w:r>
        <w:r w:rsidR="00115A66" w:rsidRPr="00115A66">
          <w:rPr>
            <w:sz w:val="20"/>
          </w:rPr>
          <w:fldChar w:fldCharType="separate"/>
        </w:r>
        <w:r w:rsidR="00115A66">
          <w:rPr>
            <w:noProof/>
            <w:sz w:val="20"/>
          </w:rPr>
          <w:t>13</w:t>
        </w:r>
        <w:r w:rsidR="00115A66" w:rsidRPr="00115A66">
          <w:rPr>
            <w:sz w:val="20"/>
          </w:rPr>
          <w:fldChar w:fldCharType="end"/>
        </w:r>
      </w:p>
    </w:sdtContent>
  </w:sdt>
  <w:p w14:paraId="700BC54E" w14:textId="77777777" w:rsidR="00115A66" w:rsidRDefault="00115A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04B98" w14:textId="41CF5299" w:rsidR="00BC1C62" w:rsidRPr="00BC1C62" w:rsidRDefault="00BC1C62">
    <w:pPr>
      <w:pStyle w:val="Header"/>
      <w:rPr>
        <w:sz w:val="20"/>
        <w:szCs w:val="20"/>
        <w:lang w:val="en-US"/>
      </w:rPr>
    </w:pPr>
    <w:r w:rsidRPr="00BC1C62">
      <w:rPr>
        <w:b/>
        <w:bCs/>
        <w:i/>
        <w:iCs/>
        <w:sz w:val="20"/>
        <w:szCs w:val="20"/>
        <w:lang w:val="en-US"/>
      </w:rPr>
      <w:t>Running Head</w:t>
    </w:r>
    <w:r w:rsidRPr="00BC1C62">
      <w:rPr>
        <w:sz w:val="20"/>
        <w:szCs w:val="20"/>
        <w:lang w:val="en-US"/>
      </w:rPr>
      <w:t xml:space="preserve">: </w:t>
    </w:r>
    <w:r w:rsidRPr="00BC1C62">
      <w:rPr>
        <w:sz w:val="20"/>
        <w:szCs w:val="20"/>
        <w:lang w:val="en-US"/>
      </w:rPr>
      <w:t>Quality Management Systems in Hospitality Operations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0627A"/>
    <w:rsid w:val="00115A66"/>
    <w:rsid w:val="001309D9"/>
    <w:rsid w:val="00184F41"/>
    <w:rsid w:val="003D73A1"/>
    <w:rsid w:val="004D53FA"/>
    <w:rsid w:val="009464B3"/>
    <w:rsid w:val="00A0627A"/>
    <w:rsid w:val="00A22E0C"/>
    <w:rsid w:val="00A2437E"/>
    <w:rsid w:val="00A56FCF"/>
    <w:rsid w:val="00B603CE"/>
    <w:rsid w:val="00B938A7"/>
    <w:rsid w:val="00BC1C62"/>
    <w:rsid w:val="00D91169"/>
    <w:rsid w:val="00E44242"/>
    <w:rsid w:val="00E82684"/>
    <w:rsid w:val="00E922E3"/>
    <w:rsid w:val="00EF341F"/>
    <w:rsid w:val="00F2062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04EF4"/>
  <w15:docId w15:val="{07A7416D-336C-4675-A9DC-BDD2A87C9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341F"/>
    <w:rPr>
      <w:lang w:val="en-GB"/>
    </w:rPr>
  </w:style>
  <w:style w:type="paragraph" w:styleId="Heading1">
    <w:name w:val="heading 1"/>
    <w:basedOn w:val="Normal"/>
    <w:next w:val="Normal"/>
    <w:link w:val="Heading1Char"/>
    <w:uiPriority w:val="9"/>
    <w:qFormat/>
    <w:rsid w:val="00115A66"/>
    <w:pPr>
      <w:keepNext/>
      <w:keepLines/>
      <w:spacing w:before="360" w:after="80" w:line="480" w:lineRule="auto"/>
      <w:jc w:val="center"/>
      <w:outlineLvl w:val="0"/>
    </w:pPr>
    <w:rPr>
      <w:rFonts w:ascii="Arial" w:eastAsiaTheme="majorEastAsia" w:hAnsi="Arial" w:cstheme="majorBidi"/>
      <w:b/>
      <w:color w:val="2F5496" w:themeColor="accent1" w:themeShade="BF"/>
      <w:sz w:val="28"/>
      <w:szCs w:val="40"/>
    </w:rPr>
  </w:style>
  <w:style w:type="paragraph" w:styleId="Heading2">
    <w:name w:val="heading 2"/>
    <w:basedOn w:val="Normal"/>
    <w:next w:val="Normal"/>
    <w:link w:val="Heading2Char"/>
    <w:uiPriority w:val="9"/>
    <w:semiHidden/>
    <w:unhideWhenUsed/>
    <w:qFormat/>
    <w:rsid w:val="00115A66"/>
    <w:pPr>
      <w:keepNext/>
      <w:keepLines/>
      <w:spacing w:before="160" w:after="80" w:line="480" w:lineRule="auto"/>
      <w:outlineLvl w:val="1"/>
    </w:pPr>
    <w:rPr>
      <w:rFonts w:ascii="Arial" w:eastAsiaTheme="majorEastAsia" w:hAnsi="Arial" w:cstheme="majorBidi"/>
      <w:b/>
      <w:color w:val="2F5496" w:themeColor="accent1" w:themeShade="BF"/>
      <w:sz w:val="26"/>
      <w:szCs w:val="32"/>
    </w:rPr>
  </w:style>
  <w:style w:type="paragraph" w:styleId="Heading3">
    <w:name w:val="heading 3"/>
    <w:basedOn w:val="Normal"/>
    <w:next w:val="Normal"/>
    <w:link w:val="Heading3Char"/>
    <w:uiPriority w:val="9"/>
    <w:semiHidden/>
    <w:unhideWhenUsed/>
    <w:qFormat/>
    <w:rsid w:val="00A0627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0627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0627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062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62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62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62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5A66"/>
    <w:rPr>
      <w:rFonts w:ascii="Arial" w:eastAsiaTheme="majorEastAsia" w:hAnsi="Arial" w:cstheme="majorBidi"/>
      <w:b/>
      <w:color w:val="2F5496" w:themeColor="accent1" w:themeShade="BF"/>
      <w:sz w:val="28"/>
      <w:szCs w:val="40"/>
      <w:lang w:val="en-GB"/>
    </w:rPr>
  </w:style>
  <w:style w:type="character" w:customStyle="1" w:styleId="Heading2Char">
    <w:name w:val="Heading 2 Char"/>
    <w:basedOn w:val="DefaultParagraphFont"/>
    <w:link w:val="Heading2"/>
    <w:uiPriority w:val="9"/>
    <w:semiHidden/>
    <w:rsid w:val="00115A66"/>
    <w:rPr>
      <w:rFonts w:ascii="Arial" w:eastAsiaTheme="majorEastAsia" w:hAnsi="Arial" w:cstheme="majorBidi"/>
      <w:b/>
      <w:color w:val="2F5496" w:themeColor="accent1" w:themeShade="BF"/>
      <w:sz w:val="26"/>
      <w:szCs w:val="32"/>
      <w:lang w:val="en-GB"/>
    </w:rPr>
  </w:style>
  <w:style w:type="character" w:customStyle="1" w:styleId="Heading3Char">
    <w:name w:val="Heading 3 Char"/>
    <w:basedOn w:val="DefaultParagraphFont"/>
    <w:link w:val="Heading3"/>
    <w:uiPriority w:val="9"/>
    <w:semiHidden/>
    <w:rsid w:val="00A0627A"/>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A0627A"/>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A0627A"/>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A0627A"/>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A0627A"/>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A0627A"/>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A0627A"/>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A062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627A"/>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A062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627A"/>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A0627A"/>
    <w:pPr>
      <w:spacing w:before="160"/>
      <w:jc w:val="center"/>
    </w:pPr>
    <w:rPr>
      <w:i/>
      <w:iCs/>
      <w:color w:val="404040" w:themeColor="text1" w:themeTint="BF"/>
    </w:rPr>
  </w:style>
  <w:style w:type="character" w:customStyle="1" w:styleId="QuoteChar">
    <w:name w:val="Quote Char"/>
    <w:basedOn w:val="DefaultParagraphFont"/>
    <w:link w:val="Quote"/>
    <w:uiPriority w:val="29"/>
    <w:rsid w:val="00A0627A"/>
    <w:rPr>
      <w:i/>
      <w:iCs/>
      <w:color w:val="404040" w:themeColor="text1" w:themeTint="BF"/>
      <w:lang w:val="en-GB"/>
    </w:rPr>
  </w:style>
  <w:style w:type="paragraph" w:styleId="ListParagraph">
    <w:name w:val="List Paragraph"/>
    <w:basedOn w:val="Normal"/>
    <w:uiPriority w:val="34"/>
    <w:qFormat/>
    <w:rsid w:val="00A0627A"/>
    <w:pPr>
      <w:ind w:left="720"/>
      <w:contextualSpacing/>
    </w:pPr>
  </w:style>
  <w:style w:type="character" w:styleId="IntenseEmphasis">
    <w:name w:val="Intense Emphasis"/>
    <w:basedOn w:val="DefaultParagraphFont"/>
    <w:uiPriority w:val="21"/>
    <w:qFormat/>
    <w:rsid w:val="00A0627A"/>
    <w:rPr>
      <w:i/>
      <w:iCs/>
      <w:color w:val="2F5496" w:themeColor="accent1" w:themeShade="BF"/>
    </w:rPr>
  </w:style>
  <w:style w:type="paragraph" w:styleId="IntenseQuote">
    <w:name w:val="Intense Quote"/>
    <w:basedOn w:val="Normal"/>
    <w:next w:val="Normal"/>
    <w:link w:val="IntenseQuoteChar"/>
    <w:uiPriority w:val="30"/>
    <w:qFormat/>
    <w:rsid w:val="00A0627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0627A"/>
    <w:rPr>
      <w:i/>
      <w:iCs/>
      <w:color w:val="2F5496" w:themeColor="accent1" w:themeShade="BF"/>
      <w:lang w:val="en-GB"/>
    </w:rPr>
  </w:style>
  <w:style w:type="character" w:styleId="IntenseReference">
    <w:name w:val="Intense Reference"/>
    <w:basedOn w:val="DefaultParagraphFont"/>
    <w:uiPriority w:val="32"/>
    <w:qFormat/>
    <w:rsid w:val="00A0627A"/>
    <w:rPr>
      <w:b/>
      <w:bCs/>
      <w:smallCaps/>
      <w:color w:val="2F5496" w:themeColor="accent1" w:themeShade="BF"/>
      <w:spacing w:val="5"/>
    </w:rPr>
  </w:style>
  <w:style w:type="paragraph" w:styleId="Header">
    <w:name w:val="header"/>
    <w:basedOn w:val="Normal"/>
    <w:link w:val="HeaderChar"/>
    <w:uiPriority w:val="99"/>
    <w:unhideWhenUsed/>
    <w:rsid w:val="00115A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15A66"/>
    <w:rPr>
      <w:lang w:val="en-GB"/>
    </w:rPr>
  </w:style>
  <w:style w:type="paragraph" w:styleId="Footer">
    <w:name w:val="footer"/>
    <w:basedOn w:val="Normal"/>
    <w:link w:val="FooterChar"/>
    <w:uiPriority w:val="99"/>
    <w:unhideWhenUsed/>
    <w:rsid w:val="00115A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15A66"/>
    <w:rPr>
      <w:lang w:val="en-GB"/>
    </w:rPr>
  </w:style>
  <w:style w:type="paragraph" w:styleId="TOCHeading">
    <w:name w:val="TOC Heading"/>
    <w:basedOn w:val="Heading1"/>
    <w:next w:val="Normal"/>
    <w:uiPriority w:val="39"/>
    <w:semiHidden/>
    <w:unhideWhenUsed/>
    <w:qFormat/>
    <w:rsid w:val="00115A66"/>
    <w:pPr>
      <w:spacing w:before="480" w:after="0" w:line="276" w:lineRule="auto"/>
      <w:jc w:val="left"/>
      <w:outlineLvl w:val="9"/>
    </w:pPr>
    <w:rPr>
      <w:rFonts w:asciiTheme="majorHAnsi" w:hAnsiTheme="majorHAnsi"/>
      <w:bCs/>
      <w:kern w:val="0"/>
      <w:szCs w:val="28"/>
      <w:lang w:val="en-US"/>
    </w:rPr>
  </w:style>
  <w:style w:type="paragraph" w:styleId="TOC1">
    <w:name w:val="toc 1"/>
    <w:basedOn w:val="Normal"/>
    <w:next w:val="Normal"/>
    <w:autoRedefine/>
    <w:uiPriority w:val="39"/>
    <w:unhideWhenUsed/>
    <w:rsid w:val="00115A66"/>
    <w:pPr>
      <w:spacing w:after="100"/>
    </w:pPr>
  </w:style>
  <w:style w:type="character" w:styleId="Hyperlink">
    <w:name w:val="Hyperlink"/>
    <w:basedOn w:val="DefaultParagraphFont"/>
    <w:uiPriority w:val="99"/>
    <w:unhideWhenUsed/>
    <w:rsid w:val="00115A66"/>
    <w:rPr>
      <w:color w:val="0563C1" w:themeColor="hyperlink"/>
      <w:u w:val="single"/>
    </w:rPr>
  </w:style>
  <w:style w:type="paragraph" w:styleId="BalloonText">
    <w:name w:val="Balloon Text"/>
    <w:basedOn w:val="Normal"/>
    <w:link w:val="BalloonTextChar"/>
    <w:uiPriority w:val="99"/>
    <w:semiHidden/>
    <w:unhideWhenUsed/>
    <w:rsid w:val="00115A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5A66"/>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4B51A0-2AB5-49A5-8001-2E62F1D61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13</Pages>
  <Words>2431</Words>
  <Characters>13863</Characters>
  <Application>Microsoft Office Word</Application>
  <DocSecurity>0</DocSecurity>
  <Lines>115</Lines>
  <Paragraphs>32</Paragraphs>
  <ScaleCrop>false</ScaleCrop>
  <Company/>
  <LinksUpToDate>false</LinksUpToDate>
  <CharactersWithSpaces>16262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25</cp:revision>
  <dcterms:created xsi:type="dcterms:W3CDTF">2026-02-03T08:29:00Z</dcterms:created>
  <dcterms:modified xsi:type="dcterms:W3CDTF">2026-02-03T13:43:00Z</dcterms:modified>
</cp:coreProperties>
</file>