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8CC" w:rsidRDefault="008A08CC" w:rsidP="008A08CC">
      <w:pPr>
        <w:jc w:val="center"/>
        <w:rPr>
          <w:b/>
          <w:bCs/>
          <w:sz w:val="48"/>
          <w:szCs w:val="48"/>
        </w:rPr>
      </w:pPr>
      <w:r>
        <w:rPr>
          <w:b/>
          <w:noProof/>
          <w:sz w:val="48"/>
          <w:szCs w:val="48"/>
          <w:lang w:bidi="hi-IN"/>
        </w:rPr>
        <w:drawing>
          <wp:inline distT="0" distB="0" distL="0" distR="0">
            <wp:extent cx="5477510" cy="1718945"/>
            <wp:effectExtent l="0" t="0" r="0" b="0"/>
            <wp:docPr id="45"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A08CC" w:rsidRDefault="008A08CC" w:rsidP="000B4529">
      <w:pPr>
        <w:jc w:val="center"/>
        <w:rPr>
          <w:b/>
          <w:bCs/>
          <w:sz w:val="48"/>
          <w:szCs w:val="48"/>
        </w:rPr>
      </w:pPr>
      <w:r>
        <w:rPr>
          <w:b/>
          <w:bCs/>
          <w:sz w:val="48"/>
          <w:szCs w:val="48"/>
        </w:rPr>
        <w:t xml:space="preserve">Title: </w:t>
      </w:r>
      <w:r w:rsidR="000B4529" w:rsidRPr="000B4529">
        <w:rPr>
          <w:b/>
          <w:bCs/>
          <w:sz w:val="48"/>
          <w:szCs w:val="48"/>
        </w:rPr>
        <w:t>The Impact of Christmas Promotions on Consumer Purchasing Behavior.</w:t>
      </w:r>
    </w:p>
    <w:p w:rsidR="007E578B" w:rsidRDefault="008A08CC" w:rsidP="007E578B">
      <w:pPr>
        <w:jc w:val="center"/>
        <w:rPr>
          <w:sz w:val="44"/>
          <w:szCs w:val="44"/>
        </w:rPr>
      </w:pPr>
      <w:r>
        <w:rPr>
          <w:b/>
          <w:sz w:val="40"/>
          <w:szCs w:val="40"/>
        </w:rPr>
        <w:br/>
      </w:r>
      <w:r>
        <w:rPr>
          <w:sz w:val="40"/>
          <w:szCs w:val="40"/>
        </w:rPr>
        <w:br/>
      </w:r>
      <w:r w:rsidR="007E578B">
        <w:rPr>
          <w:sz w:val="44"/>
          <w:szCs w:val="44"/>
          <w:lang w:val="nl-NL"/>
        </w:rPr>
        <w:t>Name: Vishal</w:t>
      </w:r>
    </w:p>
    <w:p w:rsidR="007E578B" w:rsidRDefault="007E578B" w:rsidP="007E578B">
      <w:pPr>
        <w:jc w:val="center"/>
        <w:rPr>
          <w:sz w:val="44"/>
          <w:szCs w:val="44"/>
        </w:rPr>
      </w:pPr>
      <w:r>
        <w:rPr>
          <w:sz w:val="44"/>
          <w:szCs w:val="44"/>
          <w:lang w:val="nl-NL"/>
        </w:rPr>
        <w:t xml:space="preserve">Student ID: </w:t>
      </w:r>
      <w:r>
        <w:rPr>
          <w:sz w:val="44"/>
          <w:szCs w:val="44"/>
        </w:rPr>
        <w:t>DE240241</w:t>
      </w:r>
    </w:p>
    <w:p w:rsidR="008A08CC" w:rsidRDefault="008A08CC" w:rsidP="008A08CC">
      <w:pPr>
        <w:jc w:val="center"/>
        <w:rPr>
          <w:sz w:val="44"/>
          <w:szCs w:val="44"/>
        </w:rPr>
      </w:pPr>
    </w:p>
    <w:p w:rsidR="008A08CC" w:rsidRDefault="008A08CC" w:rsidP="008A08CC">
      <w:pPr>
        <w:jc w:val="center"/>
        <w:rPr>
          <w:sz w:val="44"/>
          <w:szCs w:val="44"/>
        </w:rPr>
      </w:pPr>
    </w:p>
    <w:p w:rsidR="008A08CC" w:rsidRDefault="008A08CC" w:rsidP="008A08CC">
      <w:pPr>
        <w:jc w:val="center"/>
        <w:rPr>
          <w:sz w:val="44"/>
          <w:szCs w:val="44"/>
        </w:rPr>
      </w:pPr>
      <w:r>
        <w:rPr>
          <w:sz w:val="44"/>
          <w:szCs w:val="44"/>
        </w:rPr>
        <w:t xml:space="preserve">Submission date: </w:t>
      </w:r>
      <w:r w:rsidR="008A3EE4">
        <w:rPr>
          <w:sz w:val="44"/>
          <w:szCs w:val="44"/>
        </w:rPr>
        <w:t>24.12</w:t>
      </w:r>
      <w:r>
        <w:rPr>
          <w:sz w:val="44"/>
          <w:szCs w:val="44"/>
        </w:rPr>
        <w:t>.2025</w:t>
      </w:r>
    </w:p>
    <w:p w:rsidR="008A08CC" w:rsidRDefault="008A08CC" w:rsidP="008A08CC"/>
    <w:p w:rsidR="008A08CC" w:rsidRDefault="008A08CC" w:rsidP="008A08CC"/>
    <w:p w:rsidR="008A08CC" w:rsidRDefault="008A08CC" w:rsidP="008A08CC"/>
    <w:p w:rsidR="008A08CC" w:rsidRDefault="008A08CC" w:rsidP="008A08CC"/>
    <w:p w:rsidR="008A08CC" w:rsidRDefault="008A08CC" w:rsidP="008A3EE4">
      <w:pPr>
        <w:pStyle w:val="TOCHeading"/>
      </w:pPr>
    </w:p>
    <w:p w:rsidR="00336F9A" w:rsidRDefault="00336F9A" w:rsidP="00336F9A"/>
    <w:sdt>
      <w:sdtPr>
        <w:rPr>
          <w:rFonts w:asciiTheme="minorHAnsi" w:eastAsiaTheme="minorHAnsi" w:hAnsiTheme="minorHAnsi" w:cstheme="minorBidi"/>
          <w:b w:val="0"/>
          <w:bCs w:val="0"/>
          <w:color w:val="auto"/>
          <w:sz w:val="22"/>
          <w:szCs w:val="22"/>
        </w:rPr>
        <w:id w:val="-1813906374"/>
        <w:docPartObj>
          <w:docPartGallery w:val="Table of Contents"/>
          <w:docPartUnique/>
        </w:docPartObj>
      </w:sdtPr>
      <w:sdtContent>
        <w:p w:rsidR="000B4529" w:rsidRDefault="000B4529">
          <w:pPr>
            <w:pStyle w:val="TOCHeading"/>
          </w:pPr>
          <w:r>
            <w:t>Contents</w:t>
          </w:r>
        </w:p>
        <w:p w:rsidR="00FE10E3" w:rsidRDefault="0045358C">
          <w:pPr>
            <w:pStyle w:val="TOC1"/>
            <w:tabs>
              <w:tab w:val="right" w:leader="dot" w:pos="9350"/>
            </w:tabs>
            <w:rPr>
              <w:rFonts w:eastAsiaTheme="minorEastAsia"/>
              <w:noProof/>
              <w:szCs w:val="20"/>
              <w:lang w:bidi="hi-IN"/>
            </w:rPr>
          </w:pPr>
          <w:r>
            <w:fldChar w:fldCharType="begin"/>
          </w:r>
          <w:r w:rsidR="000B4529">
            <w:instrText xml:space="preserve"> TOC \o "1-3" \h \z \u </w:instrText>
          </w:r>
          <w:r>
            <w:fldChar w:fldCharType="separate"/>
          </w:r>
          <w:hyperlink w:anchor="_Toc217067319" w:history="1">
            <w:r w:rsidR="00FE10E3" w:rsidRPr="009D1922">
              <w:rPr>
                <w:rStyle w:val="Hyperlink"/>
                <w:rFonts w:ascii="Times New Roman" w:eastAsia="Times New Roman" w:hAnsi="Times New Roman" w:cs="Times New Roman"/>
                <w:b/>
                <w:bCs/>
                <w:noProof/>
                <w:kern w:val="36"/>
              </w:rPr>
              <w:t>ABSTRACT</w:t>
            </w:r>
            <w:r w:rsidR="00FE10E3">
              <w:rPr>
                <w:noProof/>
                <w:webHidden/>
              </w:rPr>
              <w:tab/>
            </w:r>
            <w:r>
              <w:rPr>
                <w:noProof/>
                <w:webHidden/>
              </w:rPr>
              <w:fldChar w:fldCharType="begin"/>
            </w:r>
            <w:r w:rsidR="00FE10E3">
              <w:rPr>
                <w:noProof/>
                <w:webHidden/>
              </w:rPr>
              <w:instrText xml:space="preserve"> PAGEREF _Toc217067319 \h </w:instrText>
            </w:r>
            <w:r>
              <w:rPr>
                <w:noProof/>
                <w:webHidden/>
              </w:rPr>
            </w:r>
            <w:r>
              <w:rPr>
                <w:noProof/>
                <w:webHidden/>
              </w:rPr>
              <w:fldChar w:fldCharType="separate"/>
            </w:r>
            <w:r w:rsidR="00FE10E3">
              <w:rPr>
                <w:noProof/>
                <w:webHidden/>
              </w:rPr>
              <w:t>5</w:t>
            </w:r>
            <w:r>
              <w:rPr>
                <w:noProof/>
                <w:webHidden/>
              </w:rPr>
              <w:fldChar w:fldCharType="end"/>
            </w:r>
          </w:hyperlink>
        </w:p>
        <w:p w:rsidR="00FE10E3" w:rsidRDefault="0045358C">
          <w:pPr>
            <w:pStyle w:val="TOC1"/>
            <w:tabs>
              <w:tab w:val="right" w:leader="dot" w:pos="9350"/>
            </w:tabs>
            <w:rPr>
              <w:rFonts w:eastAsiaTheme="minorEastAsia"/>
              <w:noProof/>
              <w:szCs w:val="20"/>
              <w:lang w:bidi="hi-IN"/>
            </w:rPr>
          </w:pPr>
          <w:hyperlink w:anchor="_Toc217067320" w:history="1">
            <w:r w:rsidR="00FE10E3" w:rsidRPr="009D1922">
              <w:rPr>
                <w:rStyle w:val="Hyperlink"/>
                <w:rFonts w:ascii="Times New Roman" w:eastAsia="Times New Roman" w:hAnsi="Times New Roman" w:cs="Times New Roman"/>
                <w:b/>
                <w:bCs/>
                <w:noProof/>
                <w:kern w:val="36"/>
              </w:rPr>
              <w:t>1. INTRODUCTION</w:t>
            </w:r>
            <w:r w:rsidR="00FE10E3">
              <w:rPr>
                <w:noProof/>
                <w:webHidden/>
              </w:rPr>
              <w:tab/>
            </w:r>
            <w:r>
              <w:rPr>
                <w:noProof/>
                <w:webHidden/>
              </w:rPr>
              <w:fldChar w:fldCharType="begin"/>
            </w:r>
            <w:r w:rsidR="00FE10E3">
              <w:rPr>
                <w:noProof/>
                <w:webHidden/>
              </w:rPr>
              <w:instrText xml:space="preserve"> PAGEREF _Toc217067320 \h </w:instrText>
            </w:r>
            <w:r>
              <w:rPr>
                <w:noProof/>
                <w:webHidden/>
              </w:rPr>
            </w:r>
            <w:r>
              <w:rPr>
                <w:noProof/>
                <w:webHidden/>
              </w:rPr>
              <w:fldChar w:fldCharType="separate"/>
            </w:r>
            <w:r w:rsidR="00FE10E3">
              <w:rPr>
                <w:noProof/>
                <w:webHidden/>
              </w:rPr>
              <w:t>5</w:t>
            </w:r>
            <w:r>
              <w:rPr>
                <w:noProof/>
                <w:webHidden/>
              </w:rPr>
              <w:fldChar w:fldCharType="end"/>
            </w:r>
          </w:hyperlink>
        </w:p>
        <w:p w:rsidR="00FE10E3" w:rsidRDefault="0045358C">
          <w:pPr>
            <w:pStyle w:val="TOC1"/>
            <w:tabs>
              <w:tab w:val="right" w:leader="dot" w:pos="9350"/>
            </w:tabs>
            <w:rPr>
              <w:rFonts w:eastAsiaTheme="minorEastAsia"/>
              <w:noProof/>
              <w:szCs w:val="20"/>
              <w:lang w:bidi="hi-IN"/>
            </w:rPr>
          </w:pPr>
          <w:hyperlink w:anchor="_Toc217067321" w:history="1">
            <w:r w:rsidR="00FE10E3" w:rsidRPr="009D1922">
              <w:rPr>
                <w:rStyle w:val="Hyperlink"/>
                <w:rFonts w:ascii="Times New Roman" w:eastAsia="Times New Roman" w:hAnsi="Times New Roman" w:cs="Times New Roman"/>
                <w:b/>
                <w:bCs/>
                <w:noProof/>
                <w:kern w:val="36"/>
              </w:rPr>
              <w:t>2. LITERATURE REVIEW</w:t>
            </w:r>
            <w:r w:rsidR="00FE10E3">
              <w:rPr>
                <w:noProof/>
                <w:webHidden/>
              </w:rPr>
              <w:tab/>
            </w:r>
            <w:r>
              <w:rPr>
                <w:noProof/>
                <w:webHidden/>
              </w:rPr>
              <w:fldChar w:fldCharType="begin"/>
            </w:r>
            <w:r w:rsidR="00FE10E3">
              <w:rPr>
                <w:noProof/>
                <w:webHidden/>
              </w:rPr>
              <w:instrText xml:space="preserve"> PAGEREF _Toc217067321 \h </w:instrText>
            </w:r>
            <w:r>
              <w:rPr>
                <w:noProof/>
                <w:webHidden/>
              </w:rPr>
            </w:r>
            <w:r>
              <w:rPr>
                <w:noProof/>
                <w:webHidden/>
              </w:rPr>
              <w:fldChar w:fldCharType="separate"/>
            </w:r>
            <w:r w:rsidR="00FE10E3">
              <w:rPr>
                <w:noProof/>
                <w:webHidden/>
              </w:rPr>
              <w:t>5</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22" w:history="1">
            <w:r w:rsidR="00FE10E3" w:rsidRPr="009D1922">
              <w:rPr>
                <w:rStyle w:val="Hyperlink"/>
                <w:rFonts w:ascii="Times New Roman" w:eastAsia="Times New Roman" w:hAnsi="Times New Roman" w:cs="Times New Roman"/>
                <w:b/>
                <w:bCs/>
                <w:noProof/>
              </w:rPr>
              <w:t>2.1 Christmas as a Seasonal Consumption Event</w:t>
            </w:r>
            <w:r w:rsidR="00FE10E3">
              <w:rPr>
                <w:noProof/>
                <w:webHidden/>
              </w:rPr>
              <w:tab/>
            </w:r>
            <w:r>
              <w:rPr>
                <w:noProof/>
                <w:webHidden/>
              </w:rPr>
              <w:fldChar w:fldCharType="begin"/>
            </w:r>
            <w:r w:rsidR="00FE10E3">
              <w:rPr>
                <w:noProof/>
                <w:webHidden/>
              </w:rPr>
              <w:instrText xml:space="preserve"> PAGEREF _Toc217067322 \h </w:instrText>
            </w:r>
            <w:r>
              <w:rPr>
                <w:noProof/>
                <w:webHidden/>
              </w:rPr>
            </w:r>
            <w:r>
              <w:rPr>
                <w:noProof/>
                <w:webHidden/>
              </w:rPr>
              <w:fldChar w:fldCharType="separate"/>
            </w:r>
            <w:r w:rsidR="00FE10E3">
              <w:rPr>
                <w:noProof/>
                <w:webHidden/>
              </w:rPr>
              <w:t>6</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23" w:history="1">
            <w:r w:rsidR="00FE10E3" w:rsidRPr="009D1922">
              <w:rPr>
                <w:rStyle w:val="Hyperlink"/>
                <w:rFonts w:ascii="Times New Roman" w:eastAsia="Times New Roman" w:hAnsi="Times New Roman" w:cs="Times New Roman"/>
                <w:b/>
                <w:bCs/>
                <w:noProof/>
              </w:rPr>
              <w:t>Discounts as a Primary Motivator</w:t>
            </w:r>
            <w:r w:rsidR="00FE10E3">
              <w:rPr>
                <w:noProof/>
                <w:webHidden/>
              </w:rPr>
              <w:tab/>
            </w:r>
            <w:r>
              <w:rPr>
                <w:noProof/>
                <w:webHidden/>
              </w:rPr>
              <w:fldChar w:fldCharType="begin"/>
            </w:r>
            <w:r w:rsidR="00FE10E3">
              <w:rPr>
                <w:noProof/>
                <w:webHidden/>
              </w:rPr>
              <w:instrText xml:space="preserve"> PAGEREF _Toc217067323 \h </w:instrText>
            </w:r>
            <w:r>
              <w:rPr>
                <w:noProof/>
                <w:webHidden/>
              </w:rPr>
            </w:r>
            <w:r>
              <w:rPr>
                <w:noProof/>
                <w:webHidden/>
              </w:rPr>
              <w:fldChar w:fldCharType="separate"/>
            </w:r>
            <w:r w:rsidR="00FE10E3">
              <w:rPr>
                <w:noProof/>
                <w:webHidden/>
              </w:rPr>
              <w:t>6</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24" w:history="1">
            <w:r w:rsidR="00FE10E3" w:rsidRPr="009D1922">
              <w:rPr>
                <w:rStyle w:val="Hyperlink"/>
                <w:rFonts w:ascii="Times New Roman" w:eastAsia="Times New Roman" w:hAnsi="Times New Roman" w:cs="Times New Roman"/>
                <w:b/>
                <w:bCs/>
                <w:noProof/>
              </w:rPr>
              <w:t>Perceived Value and Purchase Intent</w:t>
            </w:r>
            <w:r w:rsidR="00FE10E3">
              <w:rPr>
                <w:noProof/>
                <w:webHidden/>
              </w:rPr>
              <w:tab/>
            </w:r>
            <w:r>
              <w:rPr>
                <w:noProof/>
                <w:webHidden/>
              </w:rPr>
              <w:fldChar w:fldCharType="begin"/>
            </w:r>
            <w:r w:rsidR="00FE10E3">
              <w:rPr>
                <w:noProof/>
                <w:webHidden/>
              </w:rPr>
              <w:instrText xml:space="preserve"> PAGEREF _Toc217067324 \h </w:instrText>
            </w:r>
            <w:r>
              <w:rPr>
                <w:noProof/>
                <w:webHidden/>
              </w:rPr>
            </w:r>
            <w:r>
              <w:rPr>
                <w:noProof/>
                <w:webHidden/>
              </w:rPr>
              <w:fldChar w:fldCharType="separate"/>
            </w:r>
            <w:r w:rsidR="00FE10E3">
              <w:rPr>
                <w:noProof/>
                <w:webHidden/>
              </w:rPr>
              <w:t>7</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25" w:history="1">
            <w:r w:rsidR="00FE10E3" w:rsidRPr="009D1922">
              <w:rPr>
                <w:rStyle w:val="Hyperlink"/>
                <w:rFonts w:ascii="Times New Roman" w:eastAsia="Times New Roman" w:hAnsi="Times New Roman" w:cs="Times New Roman"/>
                <w:b/>
                <w:bCs/>
                <w:noProof/>
              </w:rPr>
              <w:t>2.3 Bundling and Christmas Gift Sets</w:t>
            </w:r>
            <w:r w:rsidR="00FE10E3">
              <w:rPr>
                <w:noProof/>
                <w:webHidden/>
              </w:rPr>
              <w:tab/>
            </w:r>
            <w:r>
              <w:rPr>
                <w:noProof/>
                <w:webHidden/>
              </w:rPr>
              <w:fldChar w:fldCharType="begin"/>
            </w:r>
            <w:r w:rsidR="00FE10E3">
              <w:rPr>
                <w:noProof/>
                <w:webHidden/>
              </w:rPr>
              <w:instrText xml:space="preserve"> PAGEREF _Toc217067325 \h </w:instrText>
            </w:r>
            <w:r>
              <w:rPr>
                <w:noProof/>
                <w:webHidden/>
              </w:rPr>
            </w:r>
            <w:r>
              <w:rPr>
                <w:noProof/>
                <w:webHidden/>
              </w:rPr>
              <w:fldChar w:fldCharType="separate"/>
            </w:r>
            <w:r w:rsidR="00FE10E3">
              <w:rPr>
                <w:noProof/>
                <w:webHidden/>
              </w:rPr>
              <w:t>7</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26" w:history="1">
            <w:r w:rsidR="00FE10E3" w:rsidRPr="009D1922">
              <w:rPr>
                <w:rStyle w:val="Hyperlink"/>
                <w:rFonts w:ascii="Times New Roman" w:eastAsia="Times New Roman" w:hAnsi="Times New Roman" w:cs="Times New Roman"/>
                <w:b/>
                <w:bCs/>
                <w:noProof/>
              </w:rPr>
              <w:t>Simplifying Decision-Making</w:t>
            </w:r>
            <w:r w:rsidR="00FE10E3">
              <w:rPr>
                <w:noProof/>
                <w:webHidden/>
              </w:rPr>
              <w:tab/>
            </w:r>
            <w:r>
              <w:rPr>
                <w:noProof/>
                <w:webHidden/>
              </w:rPr>
              <w:fldChar w:fldCharType="begin"/>
            </w:r>
            <w:r w:rsidR="00FE10E3">
              <w:rPr>
                <w:noProof/>
                <w:webHidden/>
              </w:rPr>
              <w:instrText xml:space="preserve"> PAGEREF _Toc217067326 \h </w:instrText>
            </w:r>
            <w:r>
              <w:rPr>
                <w:noProof/>
                <w:webHidden/>
              </w:rPr>
            </w:r>
            <w:r>
              <w:rPr>
                <w:noProof/>
                <w:webHidden/>
              </w:rPr>
              <w:fldChar w:fldCharType="separate"/>
            </w:r>
            <w:r w:rsidR="00FE10E3">
              <w:rPr>
                <w:noProof/>
                <w:webHidden/>
              </w:rPr>
              <w:t>7</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27" w:history="1">
            <w:r w:rsidR="00FE10E3" w:rsidRPr="009D1922">
              <w:rPr>
                <w:rStyle w:val="Hyperlink"/>
                <w:rFonts w:ascii="Times New Roman" w:eastAsia="Times New Roman" w:hAnsi="Times New Roman" w:cs="Times New Roman"/>
                <w:b/>
                <w:bCs/>
                <w:noProof/>
              </w:rPr>
              <w:t>Increasing Perceived Value</w:t>
            </w:r>
            <w:r w:rsidR="00FE10E3">
              <w:rPr>
                <w:noProof/>
                <w:webHidden/>
              </w:rPr>
              <w:tab/>
            </w:r>
            <w:r>
              <w:rPr>
                <w:noProof/>
                <w:webHidden/>
              </w:rPr>
              <w:fldChar w:fldCharType="begin"/>
            </w:r>
            <w:r w:rsidR="00FE10E3">
              <w:rPr>
                <w:noProof/>
                <w:webHidden/>
              </w:rPr>
              <w:instrText xml:space="preserve"> PAGEREF _Toc217067327 \h </w:instrText>
            </w:r>
            <w:r>
              <w:rPr>
                <w:noProof/>
                <w:webHidden/>
              </w:rPr>
            </w:r>
            <w:r>
              <w:rPr>
                <w:noProof/>
                <w:webHidden/>
              </w:rPr>
              <w:fldChar w:fldCharType="separate"/>
            </w:r>
            <w:r w:rsidR="00FE10E3">
              <w:rPr>
                <w:noProof/>
                <w:webHidden/>
              </w:rPr>
              <w:t>7</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28" w:history="1">
            <w:r w:rsidR="00FE10E3" w:rsidRPr="009D1922">
              <w:rPr>
                <w:rStyle w:val="Hyperlink"/>
                <w:rFonts w:ascii="Times New Roman" w:eastAsia="Times New Roman" w:hAnsi="Times New Roman" w:cs="Times New Roman"/>
                <w:b/>
                <w:bCs/>
                <w:noProof/>
              </w:rPr>
              <w:t>2.4 Emotional Marketing and the Christmas Influence</w:t>
            </w:r>
            <w:r w:rsidR="00FE10E3">
              <w:rPr>
                <w:noProof/>
                <w:webHidden/>
              </w:rPr>
              <w:tab/>
            </w:r>
            <w:r>
              <w:rPr>
                <w:noProof/>
                <w:webHidden/>
              </w:rPr>
              <w:fldChar w:fldCharType="begin"/>
            </w:r>
            <w:r w:rsidR="00FE10E3">
              <w:rPr>
                <w:noProof/>
                <w:webHidden/>
              </w:rPr>
              <w:instrText xml:space="preserve"> PAGEREF _Toc217067328 \h </w:instrText>
            </w:r>
            <w:r>
              <w:rPr>
                <w:noProof/>
                <w:webHidden/>
              </w:rPr>
            </w:r>
            <w:r>
              <w:rPr>
                <w:noProof/>
                <w:webHidden/>
              </w:rPr>
              <w:fldChar w:fldCharType="separate"/>
            </w:r>
            <w:r w:rsidR="00FE10E3">
              <w:rPr>
                <w:noProof/>
                <w:webHidden/>
              </w:rPr>
              <w:t>7</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29" w:history="1">
            <w:r w:rsidR="00FE10E3" w:rsidRPr="009D1922">
              <w:rPr>
                <w:rStyle w:val="Hyperlink"/>
                <w:rFonts w:ascii="Times New Roman" w:eastAsia="Times New Roman" w:hAnsi="Times New Roman" w:cs="Times New Roman"/>
                <w:b/>
                <w:bCs/>
                <w:noProof/>
              </w:rPr>
              <w:t>Role of Nostalgia</w:t>
            </w:r>
            <w:r w:rsidR="00FE10E3">
              <w:rPr>
                <w:noProof/>
                <w:webHidden/>
              </w:rPr>
              <w:tab/>
            </w:r>
            <w:r>
              <w:rPr>
                <w:noProof/>
                <w:webHidden/>
              </w:rPr>
              <w:fldChar w:fldCharType="begin"/>
            </w:r>
            <w:r w:rsidR="00FE10E3">
              <w:rPr>
                <w:noProof/>
                <w:webHidden/>
              </w:rPr>
              <w:instrText xml:space="preserve"> PAGEREF _Toc217067329 \h </w:instrText>
            </w:r>
            <w:r>
              <w:rPr>
                <w:noProof/>
                <w:webHidden/>
              </w:rPr>
            </w:r>
            <w:r>
              <w:rPr>
                <w:noProof/>
                <w:webHidden/>
              </w:rPr>
              <w:fldChar w:fldCharType="separate"/>
            </w:r>
            <w:r w:rsidR="00FE10E3">
              <w:rPr>
                <w:noProof/>
                <w:webHidden/>
              </w:rPr>
              <w:t>7</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30" w:history="1">
            <w:r w:rsidR="00FE10E3" w:rsidRPr="009D1922">
              <w:rPr>
                <w:rStyle w:val="Hyperlink"/>
                <w:rFonts w:ascii="Times New Roman" w:eastAsia="Times New Roman" w:hAnsi="Times New Roman" w:cs="Times New Roman"/>
                <w:b/>
                <w:bCs/>
                <w:noProof/>
              </w:rPr>
              <w:t>Emotional Uplift and Brand Attachment</w:t>
            </w:r>
            <w:r w:rsidR="00FE10E3">
              <w:rPr>
                <w:noProof/>
                <w:webHidden/>
              </w:rPr>
              <w:tab/>
            </w:r>
            <w:r>
              <w:rPr>
                <w:noProof/>
                <w:webHidden/>
              </w:rPr>
              <w:fldChar w:fldCharType="begin"/>
            </w:r>
            <w:r w:rsidR="00FE10E3">
              <w:rPr>
                <w:noProof/>
                <w:webHidden/>
              </w:rPr>
              <w:instrText xml:space="preserve"> PAGEREF _Toc217067330 \h </w:instrText>
            </w:r>
            <w:r>
              <w:rPr>
                <w:noProof/>
                <w:webHidden/>
              </w:rPr>
            </w:r>
            <w:r>
              <w:rPr>
                <w:noProof/>
                <w:webHidden/>
              </w:rPr>
              <w:fldChar w:fldCharType="separate"/>
            </w:r>
            <w:r w:rsidR="00FE10E3">
              <w:rPr>
                <w:noProof/>
                <w:webHidden/>
              </w:rPr>
              <w:t>7</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31" w:history="1">
            <w:r w:rsidR="00FE10E3" w:rsidRPr="009D1922">
              <w:rPr>
                <w:rStyle w:val="Hyperlink"/>
                <w:rFonts w:ascii="Times New Roman" w:eastAsia="Times New Roman" w:hAnsi="Times New Roman" w:cs="Times New Roman"/>
                <w:b/>
                <w:bCs/>
                <w:noProof/>
              </w:rPr>
              <w:t>2.5 Urgency, Scarcity, and Festive Impulse Buying</w:t>
            </w:r>
            <w:r w:rsidR="00FE10E3">
              <w:rPr>
                <w:noProof/>
                <w:webHidden/>
              </w:rPr>
              <w:tab/>
            </w:r>
            <w:r>
              <w:rPr>
                <w:noProof/>
                <w:webHidden/>
              </w:rPr>
              <w:fldChar w:fldCharType="begin"/>
            </w:r>
            <w:r w:rsidR="00FE10E3">
              <w:rPr>
                <w:noProof/>
                <w:webHidden/>
              </w:rPr>
              <w:instrText xml:space="preserve"> PAGEREF _Toc217067331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32" w:history="1">
            <w:r w:rsidR="00FE10E3" w:rsidRPr="009D1922">
              <w:rPr>
                <w:rStyle w:val="Hyperlink"/>
                <w:rFonts w:ascii="Times New Roman" w:eastAsia="Times New Roman" w:hAnsi="Times New Roman" w:cs="Times New Roman"/>
                <w:b/>
                <w:bCs/>
                <w:noProof/>
              </w:rPr>
              <w:t>The Psychology of Scarcity</w:t>
            </w:r>
            <w:r w:rsidR="00FE10E3">
              <w:rPr>
                <w:noProof/>
                <w:webHidden/>
              </w:rPr>
              <w:tab/>
            </w:r>
            <w:r>
              <w:rPr>
                <w:noProof/>
                <w:webHidden/>
              </w:rPr>
              <w:fldChar w:fldCharType="begin"/>
            </w:r>
            <w:r w:rsidR="00FE10E3">
              <w:rPr>
                <w:noProof/>
                <w:webHidden/>
              </w:rPr>
              <w:instrText xml:space="preserve"> PAGEREF _Toc217067332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33" w:history="1">
            <w:r w:rsidR="00FE10E3" w:rsidRPr="009D1922">
              <w:rPr>
                <w:rStyle w:val="Hyperlink"/>
                <w:rFonts w:ascii="Times New Roman" w:eastAsia="Times New Roman" w:hAnsi="Times New Roman" w:cs="Times New Roman"/>
                <w:b/>
                <w:bCs/>
                <w:noProof/>
              </w:rPr>
              <w:t>Time-Limited Promotions</w:t>
            </w:r>
            <w:r w:rsidR="00FE10E3">
              <w:rPr>
                <w:noProof/>
                <w:webHidden/>
              </w:rPr>
              <w:tab/>
            </w:r>
            <w:r>
              <w:rPr>
                <w:noProof/>
                <w:webHidden/>
              </w:rPr>
              <w:fldChar w:fldCharType="begin"/>
            </w:r>
            <w:r w:rsidR="00FE10E3">
              <w:rPr>
                <w:noProof/>
                <w:webHidden/>
              </w:rPr>
              <w:instrText xml:space="preserve"> PAGEREF _Toc217067333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34" w:history="1">
            <w:r w:rsidR="00FE10E3" w:rsidRPr="009D1922">
              <w:rPr>
                <w:rStyle w:val="Hyperlink"/>
                <w:rFonts w:ascii="Times New Roman" w:eastAsia="Times New Roman" w:hAnsi="Times New Roman" w:cs="Times New Roman"/>
                <w:b/>
                <w:bCs/>
                <w:noProof/>
              </w:rPr>
              <w:t>2.6 Social Influence and Christmas Shopping Norms</w:t>
            </w:r>
            <w:r w:rsidR="00FE10E3">
              <w:rPr>
                <w:noProof/>
                <w:webHidden/>
              </w:rPr>
              <w:tab/>
            </w:r>
            <w:r>
              <w:rPr>
                <w:noProof/>
                <w:webHidden/>
              </w:rPr>
              <w:fldChar w:fldCharType="begin"/>
            </w:r>
            <w:r w:rsidR="00FE10E3">
              <w:rPr>
                <w:noProof/>
                <w:webHidden/>
              </w:rPr>
              <w:instrText xml:space="preserve"> PAGEREF _Toc217067334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35" w:history="1">
            <w:r w:rsidR="00FE10E3" w:rsidRPr="009D1922">
              <w:rPr>
                <w:rStyle w:val="Hyperlink"/>
                <w:rFonts w:ascii="Times New Roman" w:eastAsia="Times New Roman" w:hAnsi="Times New Roman" w:cs="Times New Roman"/>
                <w:b/>
                <w:bCs/>
                <w:noProof/>
              </w:rPr>
              <w:t>Gift-Giving as Social Obligation</w:t>
            </w:r>
            <w:r w:rsidR="00FE10E3">
              <w:rPr>
                <w:noProof/>
                <w:webHidden/>
              </w:rPr>
              <w:tab/>
            </w:r>
            <w:r>
              <w:rPr>
                <w:noProof/>
                <w:webHidden/>
              </w:rPr>
              <w:fldChar w:fldCharType="begin"/>
            </w:r>
            <w:r w:rsidR="00FE10E3">
              <w:rPr>
                <w:noProof/>
                <w:webHidden/>
              </w:rPr>
              <w:instrText xml:space="preserve"> PAGEREF _Toc217067335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36" w:history="1">
            <w:r w:rsidR="00FE10E3" w:rsidRPr="009D1922">
              <w:rPr>
                <w:rStyle w:val="Hyperlink"/>
                <w:rFonts w:ascii="Times New Roman" w:eastAsia="Times New Roman" w:hAnsi="Times New Roman" w:cs="Times New Roman"/>
                <w:b/>
                <w:bCs/>
                <w:noProof/>
              </w:rPr>
              <w:t>Social Proof and Trend Buying</w:t>
            </w:r>
            <w:r w:rsidR="00FE10E3">
              <w:rPr>
                <w:noProof/>
                <w:webHidden/>
              </w:rPr>
              <w:tab/>
            </w:r>
            <w:r>
              <w:rPr>
                <w:noProof/>
                <w:webHidden/>
              </w:rPr>
              <w:fldChar w:fldCharType="begin"/>
            </w:r>
            <w:r w:rsidR="00FE10E3">
              <w:rPr>
                <w:noProof/>
                <w:webHidden/>
              </w:rPr>
              <w:instrText xml:space="preserve"> PAGEREF _Toc217067336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37" w:history="1">
            <w:r w:rsidR="00FE10E3" w:rsidRPr="009D1922">
              <w:rPr>
                <w:rStyle w:val="Hyperlink"/>
                <w:rFonts w:ascii="Times New Roman" w:eastAsia="Times New Roman" w:hAnsi="Times New Roman" w:cs="Times New Roman"/>
                <w:b/>
                <w:bCs/>
                <w:noProof/>
              </w:rPr>
              <w:t>2.7 Digital and Personalized Promotions</w:t>
            </w:r>
            <w:r w:rsidR="00FE10E3">
              <w:rPr>
                <w:noProof/>
                <w:webHidden/>
              </w:rPr>
              <w:tab/>
            </w:r>
            <w:r>
              <w:rPr>
                <w:noProof/>
                <w:webHidden/>
              </w:rPr>
              <w:fldChar w:fldCharType="begin"/>
            </w:r>
            <w:r w:rsidR="00FE10E3">
              <w:rPr>
                <w:noProof/>
                <w:webHidden/>
              </w:rPr>
              <w:instrText xml:space="preserve"> PAGEREF _Toc217067337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38" w:history="1">
            <w:r w:rsidR="00FE10E3" w:rsidRPr="009D1922">
              <w:rPr>
                <w:rStyle w:val="Hyperlink"/>
                <w:rFonts w:ascii="Times New Roman" w:eastAsia="Times New Roman" w:hAnsi="Times New Roman" w:cs="Times New Roman"/>
                <w:b/>
                <w:bCs/>
                <w:noProof/>
              </w:rPr>
              <w:t>Rise of Online Shopping</w:t>
            </w:r>
            <w:r w:rsidR="00FE10E3">
              <w:rPr>
                <w:noProof/>
                <w:webHidden/>
              </w:rPr>
              <w:tab/>
            </w:r>
            <w:r>
              <w:rPr>
                <w:noProof/>
                <w:webHidden/>
              </w:rPr>
              <w:fldChar w:fldCharType="begin"/>
            </w:r>
            <w:r w:rsidR="00FE10E3">
              <w:rPr>
                <w:noProof/>
                <w:webHidden/>
              </w:rPr>
              <w:instrText xml:space="preserve"> PAGEREF _Toc217067338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39" w:history="1">
            <w:r w:rsidR="00FE10E3" w:rsidRPr="009D1922">
              <w:rPr>
                <w:rStyle w:val="Hyperlink"/>
                <w:rFonts w:ascii="Times New Roman" w:eastAsia="Times New Roman" w:hAnsi="Times New Roman" w:cs="Times New Roman"/>
                <w:noProof/>
              </w:rPr>
              <w:t>Online Christmas shopping has grown substantially, driven by convenience and the expansion of e-commerce platforms. After the pandemic, digital shopping became even more normalized (Smith, 2022).</w:t>
            </w:r>
            <w:r w:rsidR="00FE10E3">
              <w:rPr>
                <w:noProof/>
                <w:webHidden/>
              </w:rPr>
              <w:tab/>
            </w:r>
            <w:r>
              <w:rPr>
                <w:noProof/>
                <w:webHidden/>
              </w:rPr>
              <w:fldChar w:fldCharType="begin"/>
            </w:r>
            <w:r w:rsidR="00FE10E3">
              <w:rPr>
                <w:noProof/>
                <w:webHidden/>
              </w:rPr>
              <w:instrText xml:space="preserve"> PAGEREF _Toc217067339 \h </w:instrText>
            </w:r>
            <w:r>
              <w:rPr>
                <w:noProof/>
                <w:webHidden/>
              </w:rPr>
            </w:r>
            <w:r>
              <w:rPr>
                <w:noProof/>
                <w:webHidden/>
              </w:rPr>
              <w:fldChar w:fldCharType="separate"/>
            </w:r>
            <w:r w:rsidR="00FE10E3">
              <w:rPr>
                <w:noProof/>
                <w:webHidden/>
              </w:rPr>
              <w:t>8</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40" w:history="1">
            <w:r w:rsidR="00FE10E3" w:rsidRPr="009D1922">
              <w:rPr>
                <w:rStyle w:val="Hyperlink"/>
                <w:rFonts w:ascii="Times New Roman" w:eastAsia="Times New Roman" w:hAnsi="Times New Roman" w:cs="Times New Roman"/>
                <w:b/>
                <w:bCs/>
                <w:noProof/>
              </w:rPr>
              <w:t>Effectiveness of Personalization</w:t>
            </w:r>
            <w:r w:rsidR="00FE10E3">
              <w:rPr>
                <w:noProof/>
                <w:webHidden/>
              </w:rPr>
              <w:tab/>
            </w:r>
            <w:r>
              <w:rPr>
                <w:noProof/>
                <w:webHidden/>
              </w:rPr>
              <w:fldChar w:fldCharType="begin"/>
            </w:r>
            <w:r w:rsidR="00FE10E3">
              <w:rPr>
                <w:noProof/>
                <w:webHidden/>
              </w:rPr>
              <w:instrText xml:space="preserve"> PAGEREF _Toc217067340 \h </w:instrText>
            </w:r>
            <w:r>
              <w:rPr>
                <w:noProof/>
                <w:webHidden/>
              </w:rPr>
            </w:r>
            <w:r>
              <w:rPr>
                <w:noProof/>
                <w:webHidden/>
              </w:rPr>
              <w:fldChar w:fldCharType="separate"/>
            </w:r>
            <w:r w:rsidR="00FE10E3">
              <w:rPr>
                <w:noProof/>
                <w:webHidden/>
              </w:rPr>
              <w:t>9</w:t>
            </w:r>
            <w:r>
              <w:rPr>
                <w:noProof/>
                <w:webHidden/>
              </w:rPr>
              <w:fldChar w:fldCharType="end"/>
            </w:r>
          </w:hyperlink>
        </w:p>
        <w:p w:rsidR="00FE10E3" w:rsidRDefault="0045358C">
          <w:pPr>
            <w:pStyle w:val="TOC1"/>
            <w:tabs>
              <w:tab w:val="right" w:leader="dot" w:pos="9350"/>
            </w:tabs>
            <w:rPr>
              <w:rFonts w:eastAsiaTheme="minorEastAsia"/>
              <w:noProof/>
              <w:szCs w:val="20"/>
              <w:lang w:bidi="hi-IN"/>
            </w:rPr>
          </w:pPr>
          <w:hyperlink w:anchor="_Toc217067341" w:history="1">
            <w:r w:rsidR="00FE10E3" w:rsidRPr="009D1922">
              <w:rPr>
                <w:rStyle w:val="Hyperlink"/>
                <w:rFonts w:ascii="Times New Roman" w:eastAsia="Times New Roman" w:hAnsi="Times New Roman" w:cs="Times New Roman"/>
                <w:b/>
                <w:bCs/>
                <w:noProof/>
                <w:kern w:val="36"/>
              </w:rPr>
              <w:t>3. METHODOLOGY</w:t>
            </w:r>
            <w:r w:rsidR="00FE10E3">
              <w:rPr>
                <w:noProof/>
                <w:webHidden/>
              </w:rPr>
              <w:tab/>
            </w:r>
            <w:r>
              <w:rPr>
                <w:noProof/>
                <w:webHidden/>
              </w:rPr>
              <w:fldChar w:fldCharType="begin"/>
            </w:r>
            <w:r w:rsidR="00FE10E3">
              <w:rPr>
                <w:noProof/>
                <w:webHidden/>
              </w:rPr>
              <w:instrText xml:space="preserve"> PAGEREF _Toc217067341 \h </w:instrText>
            </w:r>
            <w:r>
              <w:rPr>
                <w:noProof/>
                <w:webHidden/>
              </w:rPr>
            </w:r>
            <w:r>
              <w:rPr>
                <w:noProof/>
                <w:webHidden/>
              </w:rPr>
              <w:fldChar w:fldCharType="separate"/>
            </w:r>
            <w:r w:rsidR="00FE10E3">
              <w:rPr>
                <w:noProof/>
                <w:webHidden/>
              </w:rPr>
              <w:t>9</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42" w:history="1">
            <w:r w:rsidR="00FE10E3" w:rsidRPr="009D1922">
              <w:rPr>
                <w:rStyle w:val="Hyperlink"/>
                <w:rFonts w:ascii="Times New Roman" w:eastAsia="Times New Roman" w:hAnsi="Times New Roman" w:cs="Times New Roman"/>
                <w:b/>
                <w:bCs/>
                <w:noProof/>
              </w:rPr>
              <w:t>3.1 Research Design</w:t>
            </w:r>
            <w:r w:rsidR="00FE10E3">
              <w:rPr>
                <w:noProof/>
                <w:webHidden/>
              </w:rPr>
              <w:tab/>
            </w:r>
            <w:r>
              <w:rPr>
                <w:noProof/>
                <w:webHidden/>
              </w:rPr>
              <w:fldChar w:fldCharType="begin"/>
            </w:r>
            <w:r w:rsidR="00FE10E3">
              <w:rPr>
                <w:noProof/>
                <w:webHidden/>
              </w:rPr>
              <w:instrText xml:space="preserve"> PAGEREF _Toc217067342 \h </w:instrText>
            </w:r>
            <w:r>
              <w:rPr>
                <w:noProof/>
                <w:webHidden/>
              </w:rPr>
            </w:r>
            <w:r>
              <w:rPr>
                <w:noProof/>
                <w:webHidden/>
              </w:rPr>
              <w:fldChar w:fldCharType="separate"/>
            </w:r>
            <w:r w:rsidR="00FE10E3">
              <w:rPr>
                <w:noProof/>
                <w:webHidden/>
              </w:rPr>
              <w:t>9</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43" w:history="1">
            <w:r w:rsidR="00FE10E3" w:rsidRPr="009D1922">
              <w:rPr>
                <w:rStyle w:val="Hyperlink"/>
                <w:rFonts w:ascii="Times New Roman" w:eastAsia="Times New Roman" w:hAnsi="Times New Roman" w:cs="Times New Roman"/>
                <w:b/>
                <w:bCs/>
                <w:noProof/>
              </w:rPr>
              <w:t>3.2 Data Collection Sources</w:t>
            </w:r>
            <w:r w:rsidR="00FE10E3">
              <w:rPr>
                <w:noProof/>
                <w:webHidden/>
              </w:rPr>
              <w:tab/>
            </w:r>
            <w:r>
              <w:rPr>
                <w:noProof/>
                <w:webHidden/>
              </w:rPr>
              <w:fldChar w:fldCharType="begin"/>
            </w:r>
            <w:r w:rsidR="00FE10E3">
              <w:rPr>
                <w:noProof/>
                <w:webHidden/>
              </w:rPr>
              <w:instrText xml:space="preserve"> PAGEREF _Toc217067343 \h </w:instrText>
            </w:r>
            <w:r>
              <w:rPr>
                <w:noProof/>
                <w:webHidden/>
              </w:rPr>
            </w:r>
            <w:r>
              <w:rPr>
                <w:noProof/>
                <w:webHidden/>
              </w:rPr>
              <w:fldChar w:fldCharType="separate"/>
            </w:r>
            <w:r w:rsidR="00FE10E3">
              <w:rPr>
                <w:noProof/>
                <w:webHidden/>
              </w:rPr>
              <w:t>10</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44" w:history="1">
            <w:r w:rsidR="00FE10E3" w:rsidRPr="009D1922">
              <w:rPr>
                <w:rStyle w:val="Hyperlink"/>
                <w:rFonts w:ascii="Times New Roman" w:eastAsia="Times New Roman" w:hAnsi="Times New Roman" w:cs="Times New Roman"/>
                <w:b/>
                <w:bCs/>
                <w:noProof/>
              </w:rPr>
              <w:t>Academic Databases</w:t>
            </w:r>
            <w:r w:rsidR="00FE10E3">
              <w:rPr>
                <w:noProof/>
                <w:webHidden/>
              </w:rPr>
              <w:tab/>
            </w:r>
            <w:r>
              <w:rPr>
                <w:noProof/>
                <w:webHidden/>
              </w:rPr>
              <w:fldChar w:fldCharType="begin"/>
            </w:r>
            <w:r w:rsidR="00FE10E3">
              <w:rPr>
                <w:noProof/>
                <w:webHidden/>
              </w:rPr>
              <w:instrText xml:space="preserve"> PAGEREF _Toc217067344 \h </w:instrText>
            </w:r>
            <w:r>
              <w:rPr>
                <w:noProof/>
                <w:webHidden/>
              </w:rPr>
            </w:r>
            <w:r>
              <w:rPr>
                <w:noProof/>
                <w:webHidden/>
              </w:rPr>
              <w:fldChar w:fldCharType="separate"/>
            </w:r>
            <w:r w:rsidR="00FE10E3">
              <w:rPr>
                <w:noProof/>
                <w:webHidden/>
              </w:rPr>
              <w:t>10</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45" w:history="1">
            <w:r w:rsidR="00FE10E3" w:rsidRPr="009D1922">
              <w:rPr>
                <w:rStyle w:val="Hyperlink"/>
                <w:rFonts w:ascii="Times New Roman" w:eastAsia="Times New Roman" w:hAnsi="Times New Roman" w:cs="Times New Roman"/>
                <w:b/>
                <w:bCs/>
                <w:noProof/>
              </w:rPr>
              <w:t>Retail and Market Reports</w:t>
            </w:r>
            <w:r w:rsidR="00FE10E3">
              <w:rPr>
                <w:noProof/>
                <w:webHidden/>
              </w:rPr>
              <w:tab/>
            </w:r>
            <w:r>
              <w:rPr>
                <w:noProof/>
                <w:webHidden/>
              </w:rPr>
              <w:fldChar w:fldCharType="begin"/>
            </w:r>
            <w:r w:rsidR="00FE10E3">
              <w:rPr>
                <w:noProof/>
                <w:webHidden/>
              </w:rPr>
              <w:instrText xml:space="preserve"> PAGEREF _Toc217067345 \h </w:instrText>
            </w:r>
            <w:r>
              <w:rPr>
                <w:noProof/>
                <w:webHidden/>
              </w:rPr>
            </w:r>
            <w:r>
              <w:rPr>
                <w:noProof/>
                <w:webHidden/>
              </w:rPr>
              <w:fldChar w:fldCharType="separate"/>
            </w:r>
            <w:r w:rsidR="00FE10E3">
              <w:rPr>
                <w:noProof/>
                <w:webHidden/>
              </w:rPr>
              <w:t>10</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46" w:history="1">
            <w:r w:rsidR="00FE10E3" w:rsidRPr="009D1922">
              <w:rPr>
                <w:rStyle w:val="Hyperlink"/>
                <w:rFonts w:ascii="Times New Roman" w:eastAsia="Times New Roman" w:hAnsi="Times New Roman" w:cs="Times New Roman"/>
                <w:b/>
                <w:bCs/>
                <w:noProof/>
              </w:rPr>
              <w:t>Advertising &amp; Digital Marketing Platforms</w:t>
            </w:r>
            <w:r w:rsidR="00FE10E3">
              <w:rPr>
                <w:noProof/>
                <w:webHidden/>
              </w:rPr>
              <w:tab/>
            </w:r>
            <w:r>
              <w:rPr>
                <w:noProof/>
                <w:webHidden/>
              </w:rPr>
              <w:fldChar w:fldCharType="begin"/>
            </w:r>
            <w:r w:rsidR="00FE10E3">
              <w:rPr>
                <w:noProof/>
                <w:webHidden/>
              </w:rPr>
              <w:instrText xml:space="preserve"> PAGEREF _Toc217067346 \h </w:instrText>
            </w:r>
            <w:r>
              <w:rPr>
                <w:noProof/>
                <w:webHidden/>
              </w:rPr>
            </w:r>
            <w:r>
              <w:rPr>
                <w:noProof/>
                <w:webHidden/>
              </w:rPr>
              <w:fldChar w:fldCharType="separate"/>
            </w:r>
            <w:r w:rsidR="00FE10E3">
              <w:rPr>
                <w:noProof/>
                <w:webHidden/>
              </w:rPr>
              <w:t>10</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47" w:history="1">
            <w:r w:rsidR="00FE10E3" w:rsidRPr="009D1922">
              <w:rPr>
                <w:rStyle w:val="Hyperlink"/>
                <w:rFonts w:ascii="Times New Roman" w:eastAsia="Times New Roman" w:hAnsi="Times New Roman" w:cs="Times New Roman"/>
                <w:b/>
                <w:bCs/>
                <w:noProof/>
              </w:rPr>
              <w:t>Brand-Specific Case Studies</w:t>
            </w:r>
            <w:r w:rsidR="00FE10E3">
              <w:rPr>
                <w:noProof/>
                <w:webHidden/>
              </w:rPr>
              <w:tab/>
            </w:r>
            <w:r>
              <w:rPr>
                <w:noProof/>
                <w:webHidden/>
              </w:rPr>
              <w:fldChar w:fldCharType="begin"/>
            </w:r>
            <w:r w:rsidR="00FE10E3">
              <w:rPr>
                <w:noProof/>
                <w:webHidden/>
              </w:rPr>
              <w:instrText xml:space="preserve"> PAGEREF _Toc217067347 \h </w:instrText>
            </w:r>
            <w:r>
              <w:rPr>
                <w:noProof/>
                <w:webHidden/>
              </w:rPr>
            </w:r>
            <w:r>
              <w:rPr>
                <w:noProof/>
                <w:webHidden/>
              </w:rPr>
              <w:fldChar w:fldCharType="separate"/>
            </w:r>
            <w:r w:rsidR="00FE10E3">
              <w:rPr>
                <w:noProof/>
                <w:webHidden/>
              </w:rPr>
              <w:t>10</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48" w:history="1">
            <w:r w:rsidR="00FE10E3" w:rsidRPr="009D1922">
              <w:rPr>
                <w:rStyle w:val="Hyperlink"/>
                <w:rFonts w:ascii="Times New Roman" w:eastAsia="Times New Roman" w:hAnsi="Times New Roman" w:cs="Times New Roman"/>
                <w:b/>
                <w:bCs/>
                <w:noProof/>
              </w:rPr>
              <w:t>3.3 Research Approach</w:t>
            </w:r>
            <w:r w:rsidR="00FE10E3">
              <w:rPr>
                <w:noProof/>
                <w:webHidden/>
              </w:rPr>
              <w:tab/>
            </w:r>
            <w:r>
              <w:rPr>
                <w:noProof/>
                <w:webHidden/>
              </w:rPr>
              <w:fldChar w:fldCharType="begin"/>
            </w:r>
            <w:r w:rsidR="00FE10E3">
              <w:rPr>
                <w:noProof/>
                <w:webHidden/>
              </w:rPr>
              <w:instrText xml:space="preserve"> PAGEREF _Toc217067348 \h </w:instrText>
            </w:r>
            <w:r>
              <w:rPr>
                <w:noProof/>
                <w:webHidden/>
              </w:rPr>
            </w:r>
            <w:r>
              <w:rPr>
                <w:noProof/>
                <w:webHidden/>
              </w:rPr>
              <w:fldChar w:fldCharType="separate"/>
            </w:r>
            <w:r w:rsidR="00FE10E3">
              <w:rPr>
                <w:noProof/>
                <w:webHidden/>
              </w:rPr>
              <w:t>10</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49" w:history="1">
            <w:r w:rsidR="00FE10E3" w:rsidRPr="009D1922">
              <w:rPr>
                <w:rStyle w:val="Hyperlink"/>
                <w:rFonts w:ascii="Times New Roman" w:eastAsia="Times New Roman" w:hAnsi="Times New Roman" w:cs="Times New Roman"/>
                <w:b/>
                <w:bCs/>
                <w:noProof/>
              </w:rPr>
              <w:t>3.4 Justification for Qualitative Method</w:t>
            </w:r>
            <w:r w:rsidR="00FE10E3">
              <w:rPr>
                <w:noProof/>
                <w:webHidden/>
              </w:rPr>
              <w:tab/>
            </w:r>
            <w:r>
              <w:rPr>
                <w:noProof/>
                <w:webHidden/>
              </w:rPr>
              <w:fldChar w:fldCharType="begin"/>
            </w:r>
            <w:r w:rsidR="00FE10E3">
              <w:rPr>
                <w:noProof/>
                <w:webHidden/>
              </w:rPr>
              <w:instrText xml:space="preserve"> PAGEREF _Toc217067349 \h </w:instrText>
            </w:r>
            <w:r>
              <w:rPr>
                <w:noProof/>
                <w:webHidden/>
              </w:rPr>
            </w:r>
            <w:r>
              <w:rPr>
                <w:noProof/>
                <w:webHidden/>
              </w:rPr>
              <w:fldChar w:fldCharType="separate"/>
            </w:r>
            <w:r w:rsidR="00FE10E3">
              <w:rPr>
                <w:noProof/>
                <w:webHidden/>
              </w:rPr>
              <w:t>11</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50" w:history="1">
            <w:r w:rsidR="00FE10E3" w:rsidRPr="009D1922">
              <w:rPr>
                <w:rStyle w:val="Hyperlink"/>
                <w:rFonts w:ascii="Times New Roman" w:eastAsia="Times New Roman" w:hAnsi="Times New Roman" w:cs="Times New Roman"/>
                <w:b/>
                <w:bCs/>
                <w:noProof/>
              </w:rPr>
              <w:t>3.5 Limitations of the Methodology</w:t>
            </w:r>
            <w:r w:rsidR="00FE10E3">
              <w:rPr>
                <w:noProof/>
                <w:webHidden/>
              </w:rPr>
              <w:tab/>
            </w:r>
            <w:r>
              <w:rPr>
                <w:noProof/>
                <w:webHidden/>
              </w:rPr>
              <w:fldChar w:fldCharType="begin"/>
            </w:r>
            <w:r w:rsidR="00FE10E3">
              <w:rPr>
                <w:noProof/>
                <w:webHidden/>
              </w:rPr>
              <w:instrText xml:space="preserve"> PAGEREF _Toc217067350 \h </w:instrText>
            </w:r>
            <w:r>
              <w:rPr>
                <w:noProof/>
                <w:webHidden/>
              </w:rPr>
            </w:r>
            <w:r>
              <w:rPr>
                <w:noProof/>
                <w:webHidden/>
              </w:rPr>
              <w:fldChar w:fldCharType="separate"/>
            </w:r>
            <w:r w:rsidR="00FE10E3">
              <w:rPr>
                <w:noProof/>
                <w:webHidden/>
              </w:rPr>
              <w:t>11</w:t>
            </w:r>
            <w:r>
              <w:rPr>
                <w:noProof/>
                <w:webHidden/>
              </w:rPr>
              <w:fldChar w:fldCharType="end"/>
            </w:r>
          </w:hyperlink>
        </w:p>
        <w:p w:rsidR="00FE10E3" w:rsidRDefault="0045358C">
          <w:pPr>
            <w:pStyle w:val="TOC1"/>
            <w:tabs>
              <w:tab w:val="right" w:leader="dot" w:pos="9350"/>
            </w:tabs>
            <w:rPr>
              <w:rFonts w:eastAsiaTheme="minorEastAsia"/>
              <w:noProof/>
              <w:szCs w:val="20"/>
              <w:lang w:bidi="hi-IN"/>
            </w:rPr>
          </w:pPr>
          <w:hyperlink w:anchor="_Toc217067351" w:history="1">
            <w:r w:rsidR="00FE10E3" w:rsidRPr="009D1922">
              <w:rPr>
                <w:rStyle w:val="Hyperlink"/>
                <w:rFonts w:ascii="Times New Roman" w:eastAsia="Times New Roman" w:hAnsi="Times New Roman" w:cs="Times New Roman"/>
                <w:b/>
                <w:bCs/>
                <w:noProof/>
                <w:kern w:val="36"/>
              </w:rPr>
              <w:t>4. FINDINGS</w:t>
            </w:r>
            <w:r w:rsidR="00FE10E3">
              <w:rPr>
                <w:noProof/>
                <w:webHidden/>
              </w:rPr>
              <w:tab/>
            </w:r>
            <w:r>
              <w:rPr>
                <w:noProof/>
                <w:webHidden/>
              </w:rPr>
              <w:fldChar w:fldCharType="begin"/>
            </w:r>
            <w:r w:rsidR="00FE10E3">
              <w:rPr>
                <w:noProof/>
                <w:webHidden/>
              </w:rPr>
              <w:instrText xml:space="preserve"> PAGEREF _Toc217067351 \h </w:instrText>
            </w:r>
            <w:r>
              <w:rPr>
                <w:noProof/>
                <w:webHidden/>
              </w:rPr>
            </w:r>
            <w:r>
              <w:rPr>
                <w:noProof/>
                <w:webHidden/>
              </w:rPr>
              <w:fldChar w:fldCharType="separate"/>
            </w:r>
            <w:r w:rsidR="00FE10E3">
              <w:rPr>
                <w:noProof/>
                <w:webHidden/>
              </w:rPr>
              <w:t>12</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52" w:history="1">
            <w:r w:rsidR="00FE10E3" w:rsidRPr="009D1922">
              <w:rPr>
                <w:rStyle w:val="Hyperlink"/>
                <w:rFonts w:ascii="Times New Roman" w:eastAsia="Times New Roman" w:hAnsi="Times New Roman" w:cs="Times New Roman"/>
                <w:b/>
                <w:bCs/>
                <w:noProof/>
              </w:rPr>
              <w:t>4.1 Consumers Become More Price-Sensitive During Christmas</w:t>
            </w:r>
            <w:r w:rsidR="00FE10E3">
              <w:rPr>
                <w:noProof/>
                <w:webHidden/>
              </w:rPr>
              <w:tab/>
            </w:r>
            <w:r>
              <w:rPr>
                <w:noProof/>
                <w:webHidden/>
              </w:rPr>
              <w:fldChar w:fldCharType="begin"/>
            </w:r>
            <w:r w:rsidR="00FE10E3">
              <w:rPr>
                <w:noProof/>
                <w:webHidden/>
              </w:rPr>
              <w:instrText xml:space="preserve"> PAGEREF _Toc217067352 \h </w:instrText>
            </w:r>
            <w:r>
              <w:rPr>
                <w:noProof/>
                <w:webHidden/>
              </w:rPr>
            </w:r>
            <w:r>
              <w:rPr>
                <w:noProof/>
                <w:webHidden/>
              </w:rPr>
              <w:fldChar w:fldCharType="separate"/>
            </w:r>
            <w:r w:rsidR="00FE10E3">
              <w:rPr>
                <w:noProof/>
                <w:webHidden/>
              </w:rPr>
              <w:t>12</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53" w:history="1">
            <w:r w:rsidR="00FE10E3" w:rsidRPr="009D1922">
              <w:rPr>
                <w:rStyle w:val="Hyperlink"/>
                <w:rFonts w:ascii="Times New Roman" w:eastAsia="Times New Roman" w:hAnsi="Times New Roman" w:cs="Times New Roman"/>
                <w:b/>
                <w:bCs/>
                <w:noProof/>
              </w:rPr>
              <w:t>4.2 Emotional Advertisements Strongly Influence Purchasing Intentions</w:t>
            </w:r>
            <w:r w:rsidR="00FE10E3">
              <w:rPr>
                <w:noProof/>
                <w:webHidden/>
              </w:rPr>
              <w:tab/>
            </w:r>
            <w:r>
              <w:rPr>
                <w:noProof/>
                <w:webHidden/>
              </w:rPr>
              <w:fldChar w:fldCharType="begin"/>
            </w:r>
            <w:r w:rsidR="00FE10E3">
              <w:rPr>
                <w:noProof/>
                <w:webHidden/>
              </w:rPr>
              <w:instrText xml:space="preserve"> PAGEREF _Toc217067353 \h </w:instrText>
            </w:r>
            <w:r>
              <w:rPr>
                <w:noProof/>
                <w:webHidden/>
              </w:rPr>
            </w:r>
            <w:r>
              <w:rPr>
                <w:noProof/>
                <w:webHidden/>
              </w:rPr>
              <w:fldChar w:fldCharType="separate"/>
            </w:r>
            <w:r w:rsidR="00FE10E3">
              <w:rPr>
                <w:noProof/>
                <w:webHidden/>
              </w:rPr>
              <w:t>12</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54" w:history="1">
            <w:r w:rsidR="00FE10E3" w:rsidRPr="009D1922">
              <w:rPr>
                <w:rStyle w:val="Hyperlink"/>
                <w:rFonts w:ascii="Times New Roman" w:eastAsia="Times New Roman" w:hAnsi="Times New Roman" w:cs="Times New Roman"/>
                <w:b/>
                <w:bCs/>
                <w:noProof/>
              </w:rPr>
              <w:t>Case Example: John Lewis Christmas Advertisements</w:t>
            </w:r>
            <w:r w:rsidR="00FE10E3">
              <w:rPr>
                <w:noProof/>
                <w:webHidden/>
              </w:rPr>
              <w:tab/>
            </w:r>
            <w:r>
              <w:rPr>
                <w:noProof/>
                <w:webHidden/>
              </w:rPr>
              <w:fldChar w:fldCharType="begin"/>
            </w:r>
            <w:r w:rsidR="00FE10E3">
              <w:rPr>
                <w:noProof/>
                <w:webHidden/>
              </w:rPr>
              <w:instrText xml:space="preserve"> PAGEREF _Toc217067354 \h </w:instrText>
            </w:r>
            <w:r>
              <w:rPr>
                <w:noProof/>
                <w:webHidden/>
              </w:rPr>
            </w:r>
            <w:r>
              <w:rPr>
                <w:noProof/>
                <w:webHidden/>
              </w:rPr>
              <w:fldChar w:fldCharType="separate"/>
            </w:r>
            <w:r w:rsidR="00FE10E3">
              <w:rPr>
                <w:noProof/>
                <w:webHidden/>
              </w:rPr>
              <w:t>12</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55" w:history="1">
            <w:r w:rsidR="00FE10E3" w:rsidRPr="009D1922">
              <w:rPr>
                <w:rStyle w:val="Hyperlink"/>
                <w:rFonts w:ascii="Times New Roman" w:eastAsia="Times New Roman" w:hAnsi="Times New Roman" w:cs="Times New Roman"/>
                <w:b/>
                <w:bCs/>
                <w:noProof/>
              </w:rPr>
              <w:t>4.3 Bundling Increases Sales by Reducing Decision Fatigue</w:t>
            </w:r>
            <w:r w:rsidR="00FE10E3">
              <w:rPr>
                <w:noProof/>
                <w:webHidden/>
              </w:rPr>
              <w:tab/>
            </w:r>
            <w:r>
              <w:rPr>
                <w:noProof/>
                <w:webHidden/>
              </w:rPr>
              <w:fldChar w:fldCharType="begin"/>
            </w:r>
            <w:r w:rsidR="00FE10E3">
              <w:rPr>
                <w:noProof/>
                <w:webHidden/>
              </w:rPr>
              <w:instrText xml:space="preserve"> PAGEREF _Toc217067355 \h </w:instrText>
            </w:r>
            <w:r>
              <w:rPr>
                <w:noProof/>
                <w:webHidden/>
              </w:rPr>
            </w:r>
            <w:r>
              <w:rPr>
                <w:noProof/>
                <w:webHidden/>
              </w:rPr>
              <w:fldChar w:fldCharType="separate"/>
            </w:r>
            <w:r w:rsidR="00FE10E3">
              <w:rPr>
                <w:noProof/>
                <w:webHidden/>
              </w:rPr>
              <w:t>13</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56" w:history="1">
            <w:r w:rsidR="00FE10E3" w:rsidRPr="009D1922">
              <w:rPr>
                <w:rStyle w:val="Hyperlink"/>
                <w:rFonts w:ascii="Times New Roman" w:eastAsia="Times New Roman" w:hAnsi="Times New Roman" w:cs="Times New Roman"/>
                <w:b/>
                <w:bCs/>
                <w:noProof/>
              </w:rPr>
              <w:t>4.4 Consumers Respond Strongly to Scarcity and Urgency Tactics</w:t>
            </w:r>
            <w:r w:rsidR="00FE10E3">
              <w:rPr>
                <w:noProof/>
                <w:webHidden/>
              </w:rPr>
              <w:tab/>
            </w:r>
            <w:r>
              <w:rPr>
                <w:noProof/>
                <w:webHidden/>
              </w:rPr>
              <w:fldChar w:fldCharType="begin"/>
            </w:r>
            <w:r w:rsidR="00FE10E3">
              <w:rPr>
                <w:noProof/>
                <w:webHidden/>
              </w:rPr>
              <w:instrText xml:space="preserve"> PAGEREF _Toc217067356 \h </w:instrText>
            </w:r>
            <w:r>
              <w:rPr>
                <w:noProof/>
                <w:webHidden/>
              </w:rPr>
            </w:r>
            <w:r>
              <w:rPr>
                <w:noProof/>
                <w:webHidden/>
              </w:rPr>
              <w:fldChar w:fldCharType="separate"/>
            </w:r>
            <w:r w:rsidR="00FE10E3">
              <w:rPr>
                <w:noProof/>
                <w:webHidden/>
              </w:rPr>
              <w:t>13</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57" w:history="1">
            <w:r w:rsidR="00FE10E3" w:rsidRPr="009D1922">
              <w:rPr>
                <w:rStyle w:val="Hyperlink"/>
                <w:rFonts w:ascii="Times New Roman" w:eastAsia="Times New Roman" w:hAnsi="Times New Roman" w:cs="Times New Roman"/>
                <w:b/>
                <w:bCs/>
                <w:noProof/>
              </w:rPr>
              <w:t>4.5 Personalization Significantly Enhances Consumer Engagement</w:t>
            </w:r>
            <w:r w:rsidR="00FE10E3">
              <w:rPr>
                <w:noProof/>
                <w:webHidden/>
              </w:rPr>
              <w:tab/>
            </w:r>
            <w:r>
              <w:rPr>
                <w:noProof/>
                <w:webHidden/>
              </w:rPr>
              <w:fldChar w:fldCharType="begin"/>
            </w:r>
            <w:r w:rsidR="00FE10E3">
              <w:rPr>
                <w:noProof/>
                <w:webHidden/>
              </w:rPr>
              <w:instrText xml:space="preserve"> PAGEREF _Toc217067357 \h </w:instrText>
            </w:r>
            <w:r>
              <w:rPr>
                <w:noProof/>
                <w:webHidden/>
              </w:rPr>
            </w:r>
            <w:r>
              <w:rPr>
                <w:noProof/>
                <w:webHidden/>
              </w:rPr>
              <w:fldChar w:fldCharType="separate"/>
            </w:r>
            <w:r w:rsidR="00FE10E3">
              <w:rPr>
                <w:noProof/>
                <w:webHidden/>
              </w:rPr>
              <w:t>14</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58" w:history="1">
            <w:r w:rsidR="00FE10E3" w:rsidRPr="009D1922">
              <w:rPr>
                <w:rStyle w:val="Hyperlink"/>
                <w:rFonts w:ascii="Times New Roman" w:eastAsia="Times New Roman" w:hAnsi="Times New Roman" w:cs="Times New Roman"/>
                <w:b/>
                <w:bCs/>
                <w:noProof/>
              </w:rPr>
              <w:t>4.6 Social Pressure Increases Festive Spending</w:t>
            </w:r>
            <w:r w:rsidR="00FE10E3">
              <w:rPr>
                <w:noProof/>
                <w:webHidden/>
              </w:rPr>
              <w:tab/>
            </w:r>
            <w:r>
              <w:rPr>
                <w:noProof/>
                <w:webHidden/>
              </w:rPr>
              <w:fldChar w:fldCharType="begin"/>
            </w:r>
            <w:r w:rsidR="00FE10E3">
              <w:rPr>
                <w:noProof/>
                <w:webHidden/>
              </w:rPr>
              <w:instrText xml:space="preserve"> PAGEREF _Toc217067358 \h </w:instrText>
            </w:r>
            <w:r>
              <w:rPr>
                <w:noProof/>
                <w:webHidden/>
              </w:rPr>
            </w:r>
            <w:r>
              <w:rPr>
                <w:noProof/>
                <w:webHidden/>
              </w:rPr>
              <w:fldChar w:fldCharType="separate"/>
            </w:r>
            <w:r w:rsidR="00FE10E3">
              <w:rPr>
                <w:noProof/>
                <w:webHidden/>
              </w:rPr>
              <w:t>14</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59" w:history="1">
            <w:r w:rsidR="00FE10E3" w:rsidRPr="009D1922">
              <w:rPr>
                <w:rStyle w:val="Hyperlink"/>
                <w:rFonts w:ascii="Times New Roman" w:eastAsia="Times New Roman" w:hAnsi="Times New Roman" w:cs="Times New Roman"/>
                <w:b/>
                <w:bCs/>
                <w:noProof/>
              </w:rPr>
              <w:t>4.7 Christmas Promotions Increase Impulse Buying</w:t>
            </w:r>
            <w:r w:rsidR="00FE10E3">
              <w:rPr>
                <w:noProof/>
                <w:webHidden/>
              </w:rPr>
              <w:tab/>
            </w:r>
            <w:r>
              <w:rPr>
                <w:noProof/>
                <w:webHidden/>
              </w:rPr>
              <w:fldChar w:fldCharType="begin"/>
            </w:r>
            <w:r w:rsidR="00FE10E3">
              <w:rPr>
                <w:noProof/>
                <w:webHidden/>
              </w:rPr>
              <w:instrText xml:space="preserve"> PAGEREF _Toc217067359 \h </w:instrText>
            </w:r>
            <w:r>
              <w:rPr>
                <w:noProof/>
                <w:webHidden/>
              </w:rPr>
            </w:r>
            <w:r>
              <w:rPr>
                <w:noProof/>
                <w:webHidden/>
              </w:rPr>
              <w:fldChar w:fldCharType="separate"/>
            </w:r>
            <w:r w:rsidR="00FE10E3">
              <w:rPr>
                <w:noProof/>
                <w:webHidden/>
              </w:rPr>
              <w:t>14</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60" w:history="1">
            <w:r w:rsidR="00FE10E3" w:rsidRPr="009D1922">
              <w:rPr>
                <w:rStyle w:val="Hyperlink"/>
                <w:rFonts w:ascii="Times New Roman" w:eastAsia="Times New Roman" w:hAnsi="Times New Roman" w:cs="Times New Roman"/>
                <w:b/>
                <w:bCs/>
                <w:noProof/>
              </w:rPr>
              <w:t>4.8 The “Festive Atmosphere Effect” Enhances Promotion Impact</w:t>
            </w:r>
            <w:r w:rsidR="00FE10E3">
              <w:rPr>
                <w:noProof/>
                <w:webHidden/>
              </w:rPr>
              <w:tab/>
            </w:r>
            <w:r>
              <w:rPr>
                <w:noProof/>
                <w:webHidden/>
              </w:rPr>
              <w:fldChar w:fldCharType="begin"/>
            </w:r>
            <w:r w:rsidR="00FE10E3">
              <w:rPr>
                <w:noProof/>
                <w:webHidden/>
              </w:rPr>
              <w:instrText xml:space="preserve"> PAGEREF _Toc217067360 \h </w:instrText>
            </w:r>
            <w:r>
              <w:rPr>
                <w:noProof/>
                <w:webHidden/>
              </w:rPr>
            </w:r>
            <w:r>
              <w:rPr>
                <w:noProof/>
                <w:webHidden/>
              </w:rPr>
              <w:fldChar w:fldCharType="separate"/>
            </w:r>
            <w:r w:rsidR="00FE10E3">
              <w:rPr>
                <w:noProof/>
                <w:webHidden/>
              </w:rPr>
              <w:t>15</w:t>
            </w:r>
            <w:r>
              <w:rPr>
                <w:noProof/>
                <w:webHidden/>
              </w:rPr>
              <w:fldChar w:fldCharType="end"/>
            </w:r>
          </w:hyperlink>
        </w:p>
        <w:p w:rsidR="00FE10E3" w:rsidRDefault="0045358C">
          <w:pPr>
            <w:pStyle w:val="TOC1"/>
            <w:tabs>
              <w:tab w:val="right" w:leader="dot" w:pos="9350"/>
            </w:tabs>
            <w:rPr>
              <w:rFonts w:eastAsiaTheme="minorEastAsia"/>
              <w:noProof/>
              <w:szCs w:val="20"/>
              <w:lang w:bidi="hi-IN"/>
            </w:rPr>
          </w:pPr>
          <w:hyperlink w:anchor="_Toc217067361" w:history="1">
            <w:r w:rsidR="00FE10E3" w:rsidRPr="009D1922">
              <w:rPr>
                <w:rStyle w:val="Hyperlink"/>
                <w:rFonts w:ascii="Times New Roman" w:eastAsia="Times New Roman" w:hAnsi="Times New Roman" w:cs="Times New Roman"/>
                <w:b/>
                <w:bCs/>
                <w:noProof/>
                <w:kern w:val="36"/>
              </w:rPr>
              <w:t>5. DISCUSSION</w:t>
            </w:r>
            <w:r w:rsidR="00FE10E3">
              <w:rPr>
                <w:noProof/>
                <w:webHidden/>
              </w:rPr>
              <w:tab/>
            </w:r>
            <w:r>
              <w:rPr>
                <w:noProof/>
                <w:webHidden/>
              </w:rPr>
              <w:fldChar w:fldCharType="begin"/>
            </w:r>
            <w:r w:rsidR="00FE10E3">
              <w:rPr>
                <w:noProof/>
                <w:webHidden/>
              </w:rPr>
              <w:instrText xml:space="preserve"> PAGEREF _Toc217067361 \h </w:instrText>
            </w:r>
            <w:r>
              <w:rPr>
                <w:noProof/>
                <w:webHidden/>
              </w:rPr>
            </w:r>
            <w:r>
              <w:rPr>
                <w:noProof/>
                <w:webHidden/>
              </w:rPr>
              <w:fldChar w:fldCharType="separate"/>
            </w:r>
            <w:r w:rsidR="00FE10E3">
              <w:rPr>
                <w:noProof/>
                <w:webHidden/>
              </w:rPr>
              <w:t>15</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62" w:history="1">
            <w:r w:rsidR="00FE10E3" w:rsidRPr="009D1922">
              <w:rPr>
                <w:rStyle w:val="Hyperlink"/>
                <w:rFonts w:ascii="Times New Roman" w:eastAsia="Times New Roman" w:hAnsi="Times New Roman" w:cs="Times New Roman"/>
                <w:b/>
                <w:bCs/>
                <w:noProof/>
              </w:rPr>
              <w:t>5.1 The Psychological Environment of Christmas Favors Promotions</w:t>
            </w:r>
            <w:r w:rsidR="00FE10E3">
              <w:rPr>
                <w:noProof/>
                <w:webHidden/>
              </w:rPr>
              <w:tab/>
            </w:r>
            <w:r>
              <w:rPr>
                <w:noProof/>
                <w:webHidden/>
              </w:rPr>
              <w:fldChar w:fldCharType="begin"/>
            </w:r>
            <w:r w:rsidR="00FE10E3">
              <w:rPr>
                <w:noProof/>
                <w:webHidden/>
              </w:rPr>
              <w:instrText xml:space="preserve"> PAGEREF _Toc217067362 \h </w:instrText>
            </w:r>
            <w:r>
              <w:rPr>
                <w:noProof/>
                <w:webHidden/>
              </w:rPr>
            </w:r>
            <w:r>
              <w:rPr>
                <w:noProof/>
                <w:webHidden/>
              </w:rPr>
              <w:fldChar w:fldCharType="separate"/>
            </w:r>
            <w:r w:rsidR="00FE10E3">
              <w:rPr>
                <w:noProof/>
                <w:webHidden/>
              </w:rPr>
              <w:t>16</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63" w:history="1">
            <w:r w:rsidR="00FE10E3" w:rsidRPr="009D1922">
              <w:rPr>
                <w:rStyle w:val="Hyperlink"/>
                <w:rFonts w:ascii="Times New Roman" w:eastAsia="Times New Roman" w:hAnsi="Times New Roman" w:cs="Times New Roman"/>
                <w:b/>
                <w:bCs/>
                <w:noProof/>
              </w:rPr>
              <w:t>Emotional Sensitivity Enhances Consumer Responsiveness</w:t>
            </w:r>
            <w:r w:rsidR="00FE10E3">
              <w:rPr>
                <w:noProof/>
                <w:webHidden/>
              </w:rPr>
              <w:tab/>
            </w:r>
            <w:r>
              <w:rPr>
                <w:noProof/>
                <w:webHidden/>
              </w:rPr>
              <w:fldChar w:fldCharType="begin"/>
            </w:r>
            <w:r w:rsidR="00FE10E3">
              <w:rPr>
                <w:noProof/>
                <w:webHidden/>
              </w:rPr>
              <w:instrText xml:space="preserve"> PAGEREF _Toc217067363 \h </w:instrText>
            </w:r>
            <w:r>
              <w:rPr>
                <w:noProof/>
                <w:webHidden/>
              </w:rPr>
            </w:r>
            <w:r>
              <w:rPr>
                <w:noProof/>
                <w:webHidden/>
              </w:rPr>
              <w:fldChar w:fldCharType="separate"/>
            </w:r>
            <w:r w:rsidR="00FE10E3">
              <w:rPr>
                <w:noProof/>
                <w:webHidden/>
              </w:rPr>
              <w:t>16</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64" w:history="1">
            <w:r w:rsidR="00FE10E3" w:rsidRPr="009D1922">
              <w:rPr>
                <w:rStyle w:val="Hyperlink"/>
                <w:rFonts w:ascii="Times New Roman" w:eastAsia="Times New Roman" w:hAnsi="Times New Roman" w:cs="Times New Roman"/>
                <w:b/>
                <w:bCs/>
                <w:noProof/>
              </w:rPr>
              <w:t>Promotions Exploit Heightened Festive Emotions</w:t>
            </w:r>
            <w:r w:rsidR="00FE10E3">
              <w:rPr>
                <w:noProof/>
                <w:webHidden/>
              </w:rPr>
              <w:tab/>
            </w:r>
            <w:r>
              <w:rPr>
                <w:noProof/>
                <w:webHidden/>
              </w:rPr>
              <w:fldChar w:fldCharType="begin"/>
            </w:r>
            <w:r w:rsidR="00FE10E3">
              <w:rPr>
                <w:noProof/>
                <w:webHidden/>
              </w:rPr>
              <w:instrText xml:space="preserve"> PAGEREF _Toc217067364 \h </w:instrText>
            </w:r>
            <w:r>
              <w:rPr>
                <w:noProof/>
                <w:webHidden/>
              </w:rPr>
            </w:r>
            <w:r>
              <w:rPr>
                <w:noProof/>
                <w:webHidden/>
              </w:rPr>
              <w:fldChar w:fldCharType="separate"/>
            </w:r>
            <w:r w:rsidR="00FE10E3">
              <w:rPr>
                <w:noProof/>
                <w:webHidden/>
              </w:rPr>
              <w:t>16</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65" w:history="1">
            <w:r w:rsidR="00FE10E3" w:rsidRPr="009D1922">
              <w:rPr>
                <w:rStyle w:val="Hyperlink"/>
                <w:rFonts w:ascii="Times New Roman" w:eastAsia="Times New Roman" w:hAnsi="Times New Roman" w:cs="Times New Roman"/>
                <w:b/>
                <w:bCs/>
                <w:noProof/>
              </w:rPr>
              <w:t>5.2 Promotions Help Consumers Navigate Christmas Decision Fatigue</w:t>
            </w:r>
            <w:r w:rsidR="00FE10E3">
              <w:rPr>
                <w:noProof/>
                <w:webHidden/>
              </w:rPr>
              <w:tab/>
            </w:r>
            <w:r>
              <w:rPr>
                <w:noProof/>
                <w:webHidden/>
              </w:rPr>
              <w:fldChar w:fldCharType="begin"/>
            </w:r>
            <w:r w:rsidR="00FE10E3">
              <w:rPr>
                <w:noProof/>
                <w:webHidden/>
              </w:rPr>
              <w:instrText xml:space="preserve"> PAGEREF _Toc217067365 \h </w:instrText>
            </w:r>
            <w:r>
              <w:rPr>
                <w:noProof/>
                <w:webHidden/>
              </w:rPr>
            </w:r>
            <w:r>
              <w:rPr>
                <w:noProof/>
                <w:webHidden/>
              </w:rPr>
              <w:fldChar w:fldCharType="separate"/>
            </w:r>
            <w:r w:rsidR="00FE10E3">
              <w:rPr>
                <w:noProof/>
                <w:webHidden/>
              </w:rPr>
              <w:t>16</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66" w:history="1">
            <w:r w:rsidR="00FE10E3" w:rsidRPr="009D1922">
              <w:rPr>
                <w:rStyle w:val="Hyperlink"/>
                <w:rFonts w:ascii="Times New Roman" w:eastAsia="Times New Roman" w:hAnsi="Times New Roman" w:cs="Times New Roman"/>
                <w:b/>
                <w:bCs/>
                <w:noProof/>
              </w:rPr>
              <w:t>Bundles Reduce Cognitive Load</w:t>
            </w:r>
            <w:r w:rsidR="00FE10E3">
              <w:rPr>
                <w:noProof/>
                <w:webHidden/>
              </w:rPr>
              <w:tab/>
            </w:r>
            <w:r>
              <w:rPr>
                <w:noProof/>
                <w:webHidden/>
              </w:rPr>
              <w:fldChar w:fldCharType="begin"/>
            </w:r>
            <w:r w:rsidR="00FE10E3">
              <w:rPr>
                <w:noProof/>
                <w:webHidden/>
              </w:rPr>
              <w:instrText xml:space="preserve"> PAGEREF _Toc217067366 \h </w:instrText>
            </w:r>
            <w:r>
              <w:rPr>
                <w:noProof/>
                <w:webHidden/>
              </w:rPr>
            </w:r>
            <w:r>
              <w:rPr>
                <w:noProof/>
                <w:webHidden/>
              </w:rPr>
              <w:fldChar w:fldCharType="separate"/>
            </w:r>
            <w:r w:rsidR="00FE10E3">
              <w:rPr>
                <w:noProof/>
                <w:webHidden/>
              </w:rPr>
              <w:t>16</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67" w:history="1">
            <w:r w:rsidR="00FE10E3" w:rsidRPr="009D1922">
              <w:rPr>
                <w:rStyle w:val="Hyperlink"/>
                <w:rFonts w:ascii="Times New Roman" w:eastAsia="Times New Roman" w:hAnsi="Times New Roman" w:cs="Times New Roman"/>
                <w:b/>
                <w:bCs/>
                <w:noProof/>
              </w:rPr>
              <w:t>Promotions Become Shortcuts for Decision-Making</w:t>
            </w:r>
            <w:r w:rsidR="00FE10E3">
              <w:rPr>
                <w:noProof/>
                <w:webHidden/>
              </w:rPr>
              <w:tab/>
            </w:r>
            <w:r>
              <w:rPr>
                <w:noProof/>
                <w:webHidden/>
              </w:rPr>
              <w:fldChar w:fldCharType="begin"/>
            </w:r>
            <w:r w:rsidR="00FE10E3">
              <w:rPr>
                <w:noProof/>
                <w:webHidden/>
              </w:rPr>
              <w:instrText xml:space="preserve"> PAGEREF _Toc217067367 \h </w:instrText>
            </w:r>
            <w:r>
              <w:rPr>
                <w:noProof/>
                <w:webHidden/>
              </w:rPr>
            </w:r>
            <w:r>
              <w:rPr>
                <w:noProof/>
                <w:webHidden/>
              </w:rPr>
              <w:fldChar w:fldCharType="separate"/>
            </w:r>
            <w:r w:rsidR="00FE10E3">
              <w:rPr>
                <w:noProof/>
                <w:webHidden/>
              </w:rPr>
              <w:t>17</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68" w:history="1">
            <w:r w:rsidR="00FE10E3" w:rsidRPr="009D1922">
              <w:rPr>
                <w:rStyle w:val="Hyperlink"/>
                <w:rFonts w:ascii="Times New Roman" w:eastAsia="Times New Roman" w:hAnsi="Times New Roman" w:cs="Times New Roman"/>
                <w:b/>
                <w:bCs/>
                <w:noProof/>
              </w:rPr>
              <w:t>5.3 Price Sensitivity and Budget Constraints Drive Reliance on Discounts</w:t>
            </w:r>
            <w:r w:rsidR="00FE10E3">
              <w:rPr>
                <w:noProof/>
                <w:webHidden/>
              </w:rPr>
              <w:tab/>
            </w:r>
            <w:r>
              <w:rPr>
                <w:noProof/>
                <w:webHidden/>
              </w:rPr>
              <w:fldChar w:fldCharType="begin"/>
            </w:r>
            <w:r w:rsidR="00FE10E3">
              <w:rPr>
                <w:noProof/>
                <w:webHidden/>
              </w:rPr>
              <w:instrText xml:space="preserve"> PAGEREF _Toc217067368 \h </w:instrText>
            </w:r>
            <w:r>
              <w:rPr>
                <w:noProof/>
                <w:webHidden/>
              </w:rPr>
            </w:r>
            <w:r>
              <w:rPr>
                <w:noProof/>
                <w:webHidden/>
              </w:rPr>
              <w:fldChar w:fldCharType="separate"/>
            </w:r>
            <w:r w:rsidR="00FE10E3">
              <w:rPr>
                <w:noProof/>
                <w:webHidden/>
              </w:rPr>
              <w:t>17</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69" w:history="1">
            <w:r w:rsidR="00FE10E3" w:rsidRPr="009D1922">
              <w:rPr>
                <w:rStyle w:val="Hyperlink"/>
                <w:rFonts w:ascii="Times New Roman" w:eastAsia="Times New Roman" w:hAnsi="Times New Roman" w:cs="Times New Roman"/>
                <w:noProof/>
              </w:rPr>
              <w:t>Christmas is financially demanding. Because of these cumulative expenses, consumers become more sensitive to price reductions and more motivated to shop during seasonal sales.</w:t>
            </w:r>
            <w:r w:rsidR="00FE10E3">
              <w:rPr>
                <w:noProof/>
                <w:webHidden/>
              </w:rPr>
              <w:tab/>
            </w:r>
            <w:r>
              <w:rPr>
                <w:noProof/>
                <w:webHidden/>
              </w:rPr>
              <w:fldChar w:fldCharType="begin"/>
            </w:r>
            <w:r w:rsidR="00FE10E3">
              <w:rPr>
                <w:noProof/>
                <w:webHidden/>
              </w:rPr>
              <w:instrText xml:space="preserve"> PAGEREF _Toc217067369 \h </w:instrText>
            </w:r>
            <w:r>
              <w:rPr>
                <w:noProof/>
                <w:webHidden/>
              </w:rPr>
            </w:r>
            <w:r>
              <w:rPr>
                <w:noProof/>
                <w:webHidden/>
              </w:rPr>
              <w:fldChar w:fldCharType="separate"/>
            </w:r>
            <w:r w:rsidR="00FE10E3">
              <w:rPr>
                <w:noProof/>
                <w:webHidden/>
              </w:rPr>
              <w:t>17</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70" w:history="1">
            <w:r w:rsidR="00FE10E3" w:rsidRPr="009D1922">
              <w:rPr>
                <w:rStyle w:val="Hyperlink"/>
                <w:rFonts w:ascii="Times New Roman" w:eastAsia="Times New Roman" w:hAnsi="Times New Roman" w:cs="Times New Roman"/>
                <w:b/>
                <w:bCs/>
                <w:noProof/>
              </w:rPr>
              <w:t>Consumers Perceive Discounts Differently During Christmas</w:t>
            </w:r>
            <w:r w:rsidR="00FE10E3">
              <w:rPr>
                <w:noProof/>
                <w:webHidden/>
              </w:rPr>
              <w:tab/>
            </w:r>
            <w:r>
              <w:rPr>
                <w:noProof/>
                <w:webHidden/>
              </w:rPr>
              <w:fldChar w:fldCharType="begin"/>
            </w:r>
            <w:r w:rsidR="00FE10E3">
              <w:rPr>
                <w:noProof/>
                <w:webHidden/>
              </w:rPr>
              <w:instrText xml:space="preserve"> PAGEREF _Toc217067370 \h </w:instrText>
            </w:r>
            <w:r>
              <w:rPr>
                <w:noProof/>
                <w:webHidden/>
              </w:rPr>
            </w:r>
            <w:r>
              <w:rPr>
                <w:noProof/>
                <w:webHidden/>
              </w:rPr>
              <w:fldChar w:fldCharType="separate"/>
            </w:r>
            <w:r w:rsidR="00FE10E3">
              <w:rPr>
                <w:noProof/>
                <w:webHidden/>
              </w:rPr>
              <w:t>17</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71" w:history="1">
            <w:r w:rsidR="00FE10E3" w:rsidRPr="009D1922">
              <w:rPr>
                <w:rStyle w:val="Hyperlink"/>
                <w:rFonts w:ascii="Times New Roman" w:eastAsia="Times New Roman" w:hAnsi="Times New Roman" w:cs="Times New Roman"/>
                <w:b/>
                <w:bCs/>
                <w:noProof/>
              </w:rPr>
              <w:t>5.4 Scarcity and Urgency Tactics Amplify Festive Buying Pressure</w:t>
            </w:r>
            <w:r w:rsidR="00FE10E3">
              <w:rPr>
                <w:noProof/>
                <w:webHidden/>
              </w:rPr>
              <w:tab/>
            </w:r>
            <w:r>
              <w:rPr>
                <w:noProof/>
                <w:webHidden/>
              </w:rPr>
              <w:fldChar w:fldCharType="begin"/>
            </w:r>
            <w:r w:rsidR="00FE10E3">
              <w:rPr>
                <w:noProof/>
                <w:webHidden/>
              </w:rPr>
              <w:instrText xml:space="preserve"> PAGEREF _Toc217067371 \h </w:instrText>
            </w:r>
            <w:r>
              <w:rPr>
                <w:noProof/>
                <w:webHidden/>
              </w:rPr>
            </w:r>
            <w:r>
              <w:rPr>
                <w:noProof/>
                <w:webHidden/>
              </w:rPr>
              <w:fldChar w:fldCharType="separate"/>
            </w:r>
            <w:r w:rsidR="00FE10E3">
              <w:rPr>
                <w:noProof/>
                <w:webHidden/>
              </w:rPr>
              <w:t>17</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72" w:history="1">
            <w:r w:rsidR="00FE10E3" w:rsidRPr="009D1922">
              <w:rPr>
                <w:rStyle w:val="Hyperlink"/>
                <w:rFonts w:ascii="Times New Roman" w:eastAsia="Times New Roman" w:hAnsi="Times New Roman" w:cs="Times New Roman"/>
                <w:b/>
                <w:bCs/>
                <w:noProof/>
              </w:rPr>
              <w:t>Christmas Magnifies the Fear of Missing Out</w:t>
            </w:r>
            <w:r w:rsidR="00FE10E3">
              <w:rPr>
                <w:noProof/>
                <w:webHidden/>
              </w:rPr>
              <w:tab/>
            </w:r>
            <w:r>
              <w:rPr>
                <w:noProof/>
                <w:webHidden/>
              </w:rPr>
              <w:fldChar w:fldCharType="begin"/>
            </w:r>
            <w:r w:rsidR="00FE10E3">
              <w:rPr>
                <w:noProof/>
                <w:webHidden/>
              </w:rPr>
              <w:instrText xml:space="preserve"> PAGEREF _Toc217067372 \h </w:instrText>
            </w:r>
            <w:r>
              <w:rPr>
                <w:noProof/>
                <w:webHidden/>
              </w:rPr>
            </w:r>
            <w:r>
              <w:rPr>
                <w:noProof/>
                <w:webHidden/>
              </w:rPr>
              <w:fldChar w:fldCharType="separate"/>
            </w:r>
            <w:r w:rsidR="00FE10E3">
              <w:rPr>
                <w:noProof/>
                <w:webHidden/>
              </w:rPr>
              <w:t>18</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73" w:history="1">
            <w:r w:rsidR="00FE10E3" w:rsidRPr="009D1922">
              <w:rPr>
                <w:rStyle w:val="Hyperlink"/>
                <w:rFonts w:ascii="Times New Roman" w:eastAsia="Times New Roman" w:hAnsi="Times New Roman" w:cs="Times New Roman"/>
                <w:b/>
                <w:bCs/>
                <w:noProof/>
              </w:rPr>
              <w:t>Scarcity Reduces Consumer Rationality</w:t>
            </w:r>
            <w:r w:rsidR="00FE10E3">
              <w:rPr>
                <w:noProof/>
                <w:webHidden/>
              </w:rPr>
              <w:tab/>
            </w:r>
            <w:r>
              <w:rPr>
                <w:noProof/>
                <w:webHidden/>
              </w:rPr>
              <w:fldChar w:fldCharType="begin"/>
            </w:r>
            <w:r w:rsidR="00FE10E3">
              <w:rPr>
                <w:noProof/>
                <w:webHidden/>
              </w:rPr>
              <w:instrText xml:space="preserve"> PAGEREF _Toc217067373 \h </w:instrText>
            </w:r>
            <w:r>
              <w:rPr>
                <w:noProof/>
                <w:webHidden/>
              </w:rPr>
            </w:r>
            <w:r>
              <w:rPr>
                <w:noProof/>
                <w:webHidden/>
              </w:rPr>
              <w:fldChar w:fldCharType="separate"/>
            </w:r>
            <w:r w:rsidR="00FE10E3">
              <w:rPr>
                <w:noProof/>
                <w:webHidden/>
              </w:rPr>
              <w:t>18</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74" w:history="1">
            <w:r w:rsidR="00FE10E3" w:rsidRPr="009D1922">
              <w:rPr>
                <w:rStyle w:val="Hyperlink"/>
                <w:rFonts w:ascii="Times New Roman" w:eastAsia="Times New Roman" w:hAnsi="Times New Roman" w:cs="Times New Roman"/>
                <w:b/>
                <w:bCs/>
                <w:noProof/>
              </w:rPr>
              <w:t>5.5 Emotional Advertising Shapes Brand Loyalty Beyond Christmas</w:t>
            </w:r>
            <w:r w:rsidR="00FE10E3">
              <w:rPr>
                <w:noProof/>
                <w:webHidden/>
              </w:rPr>
              <w:tab/>
            </w:r>
            <w:r>
              <w:rPr>
                <w:noProof/>
                <w:webHidden/>
              </w:rPr>
              <w:fldChar w:fldCharType="begin"/>
            </w:r>
            <w:r w:rsidR="00FE10E3">
              <w:rPr>
                <w:noProof/>
                <w:webHidden/>
              </w:rPr>
              <w:instrText xml:space="preserve"> PAGEREF _Toc217067374 \h </w:instrText>
            </w:r>
            <w:r>
              <w:rPr>
                <w:noProof/>
                <w:webHidden/>
              </w:rPr>
            </w:r>
            <w:r>
              <w:rPr>
                <w:noProof/>
                <w:webHidden/>
              </w:rPr>
              <w:fldChar w:fldCharType="separate"/>
            </w:r>
            <w:r w:rsidR="00FE10E3">
              <w:rPr>
                <w:noProof/>
                <w:webHidden/>
              </w:rPr>
              <w:t>18</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75" w:history="1">
            <w:r w:rsidR="00FE10E3" w:rsidRPr="009D1922">
              <w:rPr>
                <w:rStyle w:val="Hyperlink"/>
                <w:rFonts w:ascii="Times New Roman" w:eastAsia="Times New Roman" w:hAnsi="Times New Roman" w:cs="Times New Roman"/>
                <w:b/>
                <w:bCs/>
                <w:noProof/>
              </w:rPr>
              <w:t>The Power of Emotional Brand Narratives</w:t>
            </w:r>
            <w:r w:rsidR="00FE10E3">
              <w:rPr>
                <w:noProof/>
                <w:webHidden/>
              </w:rPr>
              <w:tab/>
            </w:r>
            <w:r>
              <w:rPr>
                <w:noProof/>
                <w:webHidden/>
              </w:rPr>
              <w:fldChar w:fldCharType="begin"/>
            </w:r>
            <w:r w:rsidR="00FE10E3">
              <w:rPr>
                <w:noProof/>
                <w:webHidden/>
              </w:rPr>
              <w:instrText xml:space="preserve"> PAGEREF _Toc217067375 \h </w:instrText>
            </w:r>
            <w:r>
              <w:rPr>
                <w:noProof/>
                <w:webHidden/>
              </w:rPr>
            </w:r>
            <w:r>
              <w:rPr>
                <w:noProof/>
                <w:webHidden/>
              </w:rPr>
              <w:fldChar w:fldCharType="separate"/>
            </w:r>
            <w:r w:rsidR="00FE10E3">
              <w:rPr>
                <w:noProof/>
                <w:webHidden/>
              </w:rPr>
              <w:t>18</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76" w:history="1">
            <w:r w:rsidR="00FE10E3" w:rsidRPr="009D1922">
              <w:rPr>
                <w:rStyle w:val="Hyperlink"/>
                <w:rFonts w:ascii="Times New Roman" w:eastAsia="Times New Roman" w:hAnsi="Times New Roman" w:cs="Times New Roman"/>
                <w:b/>
                <w:bCs/>
                <w:noProof/>
              </w:rPr>
              <w:t>Emotional Marketing Extends Promotional Influence</w:t>
            </w:r>
            <w:r w:rsidR="00FE10E3">
              <w:rPr>
                <w:noProof/>
                <w:webHidden/>
              </w:rPr>
              <w:tab/>
            </w:r>
            <w:r>
              <w:rPr>
                <w:noProof/>
                <w:webHidden/>
              </w:rPr>
              <w:fldChar w:fldCharType="begin"/>
            </w:r>
            <w:r w:rsidR="00FE10E3">
              <w:rPr>
                <w:noProof/>
                <w:webHidden/>
              </w:rPr>
              <w:instrText xml:space="preserve"> PAGEREF _Toc217067376 \h </w:instrText>
            </w:r>
            <w:r>
              <w:rPr>
                <w:noProof/>
                <w:webHidden/>
              </w:rPr>
            </w:r>
            <w:r>
              <w:rPr>
                <w:noProof/>
                <w:webHidden/>
              </w:rPr>
              <w:fldChar w:fldCharType="separate"/>
            </w:r>
            <w:r w:rsidR="00FE10E3">
              <w:rPr>
                <w:noProof/>
                <w:webHidden/>
              </w:rPr>
              <w:t>19</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77" w:history="1">
            <w:r w:rsidR="00FE10E3" w:rsidRPr="009D1922">
              <w:rPr>
                <w:rStyle w:val="Hyperlink"/>
                <w:rFonts w:ascii="Times New Roman" w:eastAsia="Times New Roman" w:hAnsi="Times New Roman" w:cs="Times New Roman"/>
                <w:b/>
                <w:bCs/>
                <w:noProof/>
              </w:rPr>
              <w:t>5.6 Social Influence and Festive Norms Shape Consumer Choices</w:t>
            </w:r>
            <w:r w:rsidR="00FE10E3">
              <w:rPr>
                <w:noProof/>
                <w:webHidden/>
              </w:rPr>
              <w:tab/>
            </w:r>
            <w:r>
              <w:rPr>
                <w:noProof/>
                <w:webHidden/>
              </w:rPr>
              <w:fldChar w:fldCharType="begin"/>
            </w:r>
            <w:r w:rsidR="00FE10E3">
              <w:rPr>
                <w:noProof/>
                <w:webHidden/>
              </w:rPr>
              <w:instrText xml:space="preserve"> PAGEREF _Toc217067377 \h </w:instrText>
            </w:r>
            <w:r>
              <w:rPr>
                <w:noProof/>
                <w:webHidden/>
              </w:rPr>
            </w:r>
            <w:r>
              <w:rPr>
                <w:noProof/>
                <w:webHidden/>
              </w:rPr>
              <w:fldChar w:fldCharType="separate"/>
            </w:r>
            <w:r w:rsidR="00FE10E3">
              <w:rPr>
                <w:noProof/>
                <w:webHidden/>
              </w:rPr>
              <w:t>19</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78" w:history="1">
            <w:r w:rsidR="00FE10E3" w:rsidRPr="009D1922">
              <w:rPr>
                <w:rStyle w:val="Hyperlink"/>
                <w:rFonts w:ascii="Times New Roman" w:eastAsia="Times New Roman" w:hAnsi="Times New Roman" w:cs="Times New Roman"/>
                <w:b/>
                <w:bCs/>
                <w:noProof/>
              </w:rPr>
              <w:t>Gift-Giving Pressure Increases Responsiveness to Promotions</w:t>
            </w:r>
            <w:r w:rsidR="00FE10E3">
              <w:rPr>
                <w:noProof/>
                <w:webHidden/>
              </w:rPr>
              <w:tab/>
            </w:r>
            <w:r>
              <w:rPr>
                <w:noProof/>
                <w:webHidden/>
              </w:rPr>
              <w:fldChar w:fldCharType="begin"/>
            </w:r>
            <w:r w:rsidR="00FE10E3">
              <w:rPr>
                <w:noProof/>
                <w:webHidden/>
              </w:rPr>
              <w:instrText xml:space="preserve"> PAGEREF _Toc217067378 \h </w:instrText>
            </w:r>
            <w:r>
              <w:rPr>
                <w:noProof/>
                <w:webHidden/>
              </w:rPr>
            </w:r>
            <w:r>
              <w:rPr>
                <w:noProof/>
                <w:webHidden/>
              </w:rPr>
              <w:fldChar w:fldCharType="separate"/>
            </w:r>
            <w:r w:rsidR="00FE10E3">
              <w:rPr>
                <w:noProof/>
                <w:webHidden/>
              </w:rPr>
              <w:t>19</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79" w:history="1">
            <w:r w:rsidR="00FE10E3" w:rsidRPr="009D1922">
              <w:rPr>
                <w:rStyle w:val="Hyperlink"/>
                <w:rFonts w:ascii="Times New Roman" w:eastAsia="Times New Roman" w:hAnsi="Times New Roman" w:cs="Times New Roman"/>
                <w:b/>
                <w:bCs/>
                <w:noProof/>
              </w:rPr>
              <w:t>5.7 The Role of Digital Personalization in Modern Christmas Shopping</w:t>
            </w:r>
            <w:r w:rsidR="00FE10E3">
              <w:rPr>
                <w:noProof/>
                <w:webHidden/>
              </w:rPr>
              <w:tab/>
            </w:r>
            <w:r>
              <w:rPr>
                <w:noProof/>
                <w:webHidden/>
              </w:rPr>
              <w:fldChar w:fldCharType="begin"/>
            </w:r>
            <w:r w:rsidR="00FE10E3">
              <w:rPr>
                <w:noProof/>
                <w:webHidden/>
              </w:rPr>
              <w:instrText xml:space="preserve"> PAGEREF _Toc217067379 \h </w:instrText>
            </w:r>
            <w:r>
              <w:rPr>
                <w:noProof/>
                <w:webHidden/>
              </w:rPr>
            </w:r>
            <w:r>
              <w:rPr>
                <w:noProof/>
                <w:webHidden/>
              </w:rPr>
              <w:fldChar w:fldCharType="separate"/>
            </w:r>
            <w:r w:rsidR="00FE10E3">
              <w:rPr>
                <w:noProof/>
                <w:webHidden/>
              </w:rPr>
              <w:t>19</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80" w:history="1">
            <w:r w:rsidR="00FE10E3" w:rsidRPr="009D1922">
              <w:rPr>
                <w:rStyle w:val="Hyperlink"/>
                <w:rFonts w:ascii="Times New Roman" w:eastAsia="Times New Roman" w:hAnsi="Times New Roman" w:cs="Times New Roman"/>
                <w:b/>
                <w:bCs/>
                <w:noProof/>
              </w:rPr>
              <w:t>Personalization Improves Consumer Convenience</w:t>
            </w:r>
            <w:r w:rsidR="00FE10E3">
              <w:rPr>
                <w:noProof/>
                <w:webHidden/>
              </w:rPr>
              <w:tab/>
            </w:r>
            <w:r>
              <w:rPr>
                <w:noProof/>
                <w:webHidden/>
              </w:rPr>
              <w:fldChar w:fldCharType="begin"/>
            </w:r>
            <w:r w:rsidR="00FE10E3">
              <w:rPr>
                <w:noProof/>
                <w:webHidden/>
              </w:rPr>
              <w:instrText xml:space="preserve"> PAGEREF _Toc217067380 \h </w:instrText>
            </w:r>
            <w:r>
              <w:rPr>
                <w:noProof/>
                <w:webHidden/>
              </w:rPr>
            </w:r>
            <w:r>
              <w:rPr>
                <w:noProof/>
                <w:webHidden/>
              </w:rPr>
              <w:fldChar w:fldCharType="separate"/>
            </w:r>
            <w:r w:rsidR="00FE10E3">
              <w:rPr>
                <w:noProof/>
                <w:webHidden/>
              </w:rPr>
              <w:t>19</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81" w:history="1">
            <w:r w:rsidR="00FE10E3" w:rsidRPr="009D1922">
              <w:rPr>
                <w:rStyle w:val="Hyperlink"/>
                <w:rFonts w:ascii="Times New Roman" w:eastAsia="Times New Roman" w:hAnsi="Times New Roman" w:cs="Times New Roman"/>
                <w:b/>
                <w:bCs/>
                <w:noProof/>
              </w:rPr>
              <w:t>Retargeting Ads Increase Return Purchases</w:t>
            </w:r>
            <w:r w:rsidR="00FE10E3">
              <w:rPr>
                <w:noProof/>
                <w:webHidden/>
              </w:rPr>
              <w:tab/>
            </w:r>
            <w:r>
              <w:rPr>
                <w:noProof/>
                <w:webHidden/>
              </w:rPr>
              <w:fldChar w:fldCharType="begin"/>
            </w:r>
            <w:r w:rsidR="00FE10E3">
              <w:rPr>
                <w:noProof/>
                <w:webHidden/>
              </w:rPr>
              <w:instrText xml:space="preserve"> PAGEREF _Toc217067381 \h </w:instrText>
            </w:r>
            <w:r>
              <w:rPr>
                <w:noProof/>
                <w:webHidden/>
              </w:rPr>
            </w:r>
            <w:r>
              <w:rPr>
                <w:noProof/>
                <w:webHidden/>
              </w:rPr>
              <w:fldChar w:fldCharType="separate"/>
            </w:r>
            <w:r w:rsidR="00FE10E3">
              <w:rPr>
                <w:noProof/>
                <w:webHidden/>
              </w:rPr>
              <w:t>20</w:t>
            </w:r>
            <w:r>
              <w:rPr>
                <w:noProof/>
                <w:webHidden/>
              </w:rPr>
              <w:fldChar w:fldCharType="end"/>
            </w:r>
          </w:hyperlink>
        </w:p>
        <w:p w:rsidR="00FE10E3" w:rsidRDefault="0045358C">
          <w:pPr>
            <w:pStyle w:val="TOC2"/>
            <w:tabs>
              <w:tab w:val="right" w:leader="dot" w:pos="9350"/>
            </w:tabs>
            <w:rPr>
              <w:rFonts w:eastAsiaTheme="minorEastAsia"/>
              <w:noProof/>
              <w:szCs w:val="20"/>
              <w:lang w:bidi="hi-IN"/>
            </w:rPr>
          </w:pPr>
          <w:hyperlink w:anchor="_Toc217067382" w:history="1">
            <w:r w:rsidR="00FE10E3" w:rsidRPr="009D1922">
              <w:rPr>
                <w:rStyle w:val="Hyperlink"/>
                <w:rFonts w:ascii="Times New Roman" w:eastAsia="Times New Roman" w:hAnsi="Times New Roman" w:cs="Times New Roman"/>
                <w:b/>
                <w:bCs/>
                <w:noProof/>
              </w:rPr>
              <w:t>5.8 Christmas Promotions Create an Integrated Influence System</w:t>
            </w:r>
            <w:r w:rsidR="00FE10E3">
              <w:rPr>
                <w:noProof/>
                <w:webHidden/>
              </w:rPr>
              <w:tab/>
            </w:r>
            <w:r>
              <w:rPr>
                <w:noProof/>
                <w:webHidden/>
              </w:rPr>
              <w:fldChar w:fldCharType="begin"/>
            </w:r>
            <w:r w:rsidR="00FE10E3">
              <w:rPr>
                <w:noProof/>
                <w:webHidden/>
              </w:rPr>
              <w:instrText xml:space="preserve"> PAGEREF _Toc217067382 \h </w:instrText>
            </w:r>
            <w:r>
              <w:rPr>
                <w:noProof/>
                <w:webHidden/>
              </w:rPr>
            </w:r>
            <w:r>
              <w:rPr>
                <w:noProof/>
                <w:webHidden/>
              </w:rPr>
              <w:fldChar w:fldCharType="separate"/>
            </w:r>
            <w:r w:rsidR="00FE10E3">
              <w:rPr>
                <w:noProof/>
                <w:webHidden/>
              </w:rPr>
              <w:t>20</w:t>
            </w:r>
            <w:r>
              <w:rPr>
                <w:noProof/>
                <w:webHidden/>
              </w:rPr>
              <w:fldChar w:fldCharType="end"/>
            </w:r>
          </w:hyperlink>
        </w:p>
        <w:p w:rsidR="00FE10E3" w:rsidRDefault="0045358C">
          <w:pPr>
            <w:pStyle w:val="TOC3"/>
            <w:tabs>
              <w:tab w:val="right" w:leader="dot" w:pos="9350"/>
            </w:tabs>
            <w:rPr>
              <w:rFonts w:eastAsiaTheme="minorEastAsia"/>
              <w:noProof/>
              <w:szCs w:val="20"/>
              <w:lang w:bidi="hi-IN"/>
            </w:rPr>
          </w:pPr>
          <w:hyperlink w:anchor="_Toc217067383" w:history="1">
            <w:r w:rsidR="00FE10E3" w:rsidRPr="009D1922">
              <w:rPr>
                <w:rStyle w:val="Hyperlink"/>
                <w:rFonts w:ascii="Times New Roman" w:eastAsia="Times New Roman" w:hAnsi="Times New Roman" w:cs="Times New Roman"/>
                <w:b/>
                <w:bCs/>
                <w:noProof/>
              </w:rPr>
              <w:t>Integration Leads to Higher Sales Performance</w:t>
            </w:r>
            <w:r w:rsidR="00FE10E3">
              <w:rPr>
                <w:noProof/>
                <w:webHidden/>
              </w:rPr>
              <w:tab/>
            </w:r>
            <w:r>
              <w:rPr>
                <w:noProof/>
                <w:webHidden/>
              </w:rPr>
              <w:fldChar w:fldCharType="begin"/>
            </w:r>
            <w:r w:rsidR="00FE10E3">
              <w:rPr>
                <w:noProof/>
                <w:webHidden/>
              </w:rPr>
              <w:instrText xml:space="preserve"> PAGEREF _Toc217067383 \h </w:instrText>
            </w:r>
            <w:r>
              <w:rPr>
                <w:noProof/>
                <w:webHidden/>
              </w:rPr>
            </w:r>
            <w:r>
              <w:rPr>
                <w:noProof/>
                <w:webHidden/>
              </w:rPr>
              <w:fldChar w:fldCharType="separate"/>
            </w:r>
            <w:r w:rsidR="00FE10E3">
              <w:rPr>
                <w:noProof/>
                <w:webHidden/>
              </w:rPr>
              <w:t>20</w:t>
            </w:r>
            <w:r>
              <w:rPr>
                <w:noProof/>
                <w:webHidden/>
              </w:rPr>
              <w:fldChar w:fldCharType="end"/>
            </w:r>
          </w:hyperlink>
        </w:p>
        <w:p w:rsidR="00FE10E3" w:rsidRDefault="0045358C">
          <w:pPr>
            <w:pStyle w:val="TOC1"/>
            <w:tabs>
              <w:tab w:val="right" w:leader="dot" w:pos="9350"/>
            </w:tabs>
            <w:rPr>
              <w:rFonts w:eastAsiaTheme="minorEastAsia"/>
              <w:noProof/>
              <w:szCs w:val="20"/>
              <w:lang w:bidi="hi-IN"/>
            </w:rPr>
          </w:pPr>
          <w:hyperlink w:anchor="_Toc217067384" w:history="1">
            <w:r w:rsidR="00FE10E3" w:rsidRPr="009D1922">
              <w:rPr>
                <w:rStyle w:val="Hyperlink"/>
                <w:rFonts w:ascii="Times New Roman" w:eastAsia="Times New Roman" w:hAnsi="Times New Roman" w:cs="Times New Roman"/>
                <w:b/>
                <w:bCs/>
                <w:noProof/>
                <w:kern w:val="36"/>
              </w:rPr>
              <w:t>6. CONCLUSION</w:t>
            </w:r>
            <w:r w:rsidR="00FE10E3">
              <w:rPr>
                <w:noProof/>
                <w:webHidden/>
              </w:rPr>
              <w:tab/>
            </w:r>
            <w:r>
              <w:rPr>
                <w:noProof/>
                <w:webHidden/>
              </w:rPr>
              <w:fldChar w:fldCharType="begin"/>
            </w:r>
            <w:r w:rsidR="00FE10E3">
              <w:rPr>
                <w:noProof/>
                <w:webHidden/>
              </w:rPr>
              <w:instrText xml:space="preserve"> PAGEREF _Toc217067384 \h </w:instrText>
            </w:r>
            <w:r>
              <w:rPr>
                <w:noProof/>
                <w:webHidden/>
              </w:rPr>
            </w:r>
            <w:r>
              <w:rPr>
                <w:noProof/>
                <w:webHidden/>
              </w:rPr>
              <w:fldChar w:fldCharType="separate"/>
            </w:r>
            <w:r w:rsidR="00FE10E3">
              <w:rPr>
                <w:noProof/>
                <w:webHidden/>
              </w:rPr>
              <w:t>20</w:t>
            </w:r>
            <w:r>
              <w:rPr>
                <w:noProof/>
                <w:webHidden/>
              </w:rPr>
              <w:fldChar w:fldCharType="end"/>
            </w:r>
          </w:hyperlink>
        </w:p>
        <w:p w:rsidR="00FE10E3" w:rsidRDefault="0045358C">
          <w:pPr>
            <w:pStyle w:val="TOC1"/>
            <w:tabs>
              <w:tab w:val="right" w:leader="dot" w:pos="9350"/>
            </w:tabs>
            <w:rPr>
              <w:rFonts w:eastAsiaTheme="minorEastAsia"/>
              <w:noProof/>
              <w:szCs w:val="20"/>
              <w:lang w:bidi="hi-IN"/>
            </w:rPr>
          </w:pPr>
          <w:hyperlink w:anchor="_Toc217067385" w:history="1">
            <w:r w:rsidR="00FE10E3" w:rsidRPr="009D1922">
              <w:rPr>
                <w:rStyle w:val="Hyperlink"/>
                <w:rFonts w:ascii="Times New Roman" w:eastAsia="Times New Roman" w:hAnsi="Times New Roman" w:cs="Times New Roman"/>
                <w:b/>
                <w:bCs/>
                <w:noProof/>
                <w:kern w:val="36"/>
              </w:rPr>
              <w:t>REFERENCES</w:t>
            </w:r>
            <w:r w:rsidR="00FE10E3">
              <w:rPr>
                <w:noProof/>
                <w:webHidden/>
              </w:rPr>
              <w:tab/>
            </w:r>
            <w:r>
              <w:rPr>
                <w:noProof/>
                <w:webHidden/>
              </w:rPr>
              <w:fldChar w:fldCharType="begin"/>
            </w:r>
            <w:r w:rsidR="00FE10E3">
              <w:rPr>
                <w:noProof/>
                <w:webHidden/>
              </w:rPr>
              <w:instrText xml:space="preserve"> PAGEREF _Toc217067385 \h </w:instrText>
            </w:r>
            <w:r>
              <w:rPr>
                <w:noProof/>
                <w:webHidden/>
              </w:rPr>
            </w:r>
            <w:r>
              <w:rPr>
                <w:noProof/>
                <w:webHidden/>
              </w:rPr>
              <w:fldChar w:fldCharType="separate"/>
            </w:r>
            <w:r w:rsidR="00FE10E3">
              <w:rPr>
                <w:noProof/>
                <w:webHidden/>
              </w:rPr>
              <w:t>21</w:t>
            </w:r>
            <w:r>
              <w:rPr>
                <w:noProof/>
                <w:webHidden/>
              </w:rPr>
              <w:fldChar w:fldCharType="end"/>
            </w:r>
          </w:hyperlink>
        </w:p>
        <w:p w:rsidR="000B4529" w:rsidRDefault="0045358C">
          <w:r>
            <w:fldChar w:fldCharType="end"/>
          </w:r>
        </w:p>
      </w:sdtContent>
    </w:sdt>
    <w:p w:rsidR="000B4529" w:rsidRDefault="000B4529" w:rsidP="00336F9A"/>
    <w:p w:rsidR="000B4529" w:rsidRDefault="000B4529"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0B4529"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E2CC1" w:rsidRPr="000E2CC1" w:rsidRDefault="000E2CC1"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67319"/>
      <w:r w:rsidRPr="000E2CC1">
        <w:rPr>
          <w:rFonts w:ascii="Times New Roman" w:eastAsia="Times New Roman" w:hAnsi="Times New Roman" w:cs="Times New Roman"/>
          <w:b/>
          <w:bCs/>
          <w:kern w:val="36"/>
          <w:sz w:val="48"/>
          <w:szCs w:val="48"/>
          <w:lang w:bidi="hi-IN"/>
        </w:rPr>
        <w:lastRenderedPageBreak/>
        <w:t>ABSTRACT</w:t>
      </w:r>
      <w:bookmarkEnd w:id="0"/>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Christmas season continues to be the most commercially significant period for retailers worldwide, influencing consumer purchasing behavior through a combination of psychological, social, and emotional triggers. This assignment examines how Christmas promotions—including discounts, bundle offers, seasonal advertising, emotional storytelling, loyalty incentives, and digital campaigns—affect consumer buying decisions. Using secondary data, industry reports, and academic research, the study evaluates the role of festive emotions, nostalgia, urgency, price sensitivity, and social expectations in shaping customer behavior.</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research identifies that Christmas promotions significantly increase impulse buying, enhance brand engagement, and elevate perceived product value. Emotional marketing, in particular, creates strong associations between brands and festive sentiments, while price-based promotions encourage customers to make faster decisions. The study concludes that Christmas promotions are most effective when they integrate emotional appeal with economic incentives, creating a holistic approach that resonates with both rational and emotional aspects of consumer behavior.</w:t>
      </w:r>
    </w:p>
    <w:p w:rsidR="000E2CC1" w:rsidRPr="000E2CC1" w:rsidRDefault="000E2CC1" w:rsidP="000E2CC1">
      <w:pPr>
        <w:spacing w:after="0" w:line="240" w:lineRule="auto"/>
        <w:rPr>
          <w:rFonts w:ascii="Times New Roman" w:eastAsia="Times New Roman" w:hAnsi="Times New Roman" w:cs="Times New Roman"/>
          <w:sz w:val="24"/>
          <w:szCs w:val="24"/>
          <w:lang w:bidi="hi-IN"/>
        </w:rPr>
      </w:pPr>
    </w:p>
    <w:p w:rsidR="000E2CC1" w:rsidRPr="000E2CC1" w:rsidRDefault="000E2CC1"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67320"/>
      <w:r w:rsidRPr="000E2CC1">
        <w:rPr>
          <w:rFonts w:ascii="Times New Roman" w:eastAsia="Times New Roman" w:hAnsi="Times New Roman" w:cs="Times New Roman"/>
          <w:b/>
          <w:bCs/>
          <w:kern w:val="36"/>
          <w:sz w:val="48"/>
          <w:szCs w:val="48"/>
          <w:lang w:bidi="hi-IN"/>
        </w:rPr>
        <w:t>1. INTRODUCTION</w:t>
      </w:r>
      <w:bookmarkEnd w:id="1"/>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has evolved far beyond a religious or cultural celebration; it has become a global commercial event where consumer spending reaches its annual peak. Retailers strategically design promotional activities—ranging from price reductions to emotional advertisements—to influence shopping patterns and maximize seasonal sales. According to global retail reports, Christmas accounts for nearly 25–30% of annual revenue for many businesses, making it the most crucial period for marketing and sales planning.</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Consumers behave differently during the festive season compared to the rest of the year. The pressure to gift, host gatherings, decorate homes, and participate in social rituals increases willingness to spend. These emotional and social dynamics create a fertile environment for promotional tactics to succeed. Retailers capitalize on this by rolling out Christmas-specific marketing strategies that trigger urgency, excitement, nostalgia, and a sense of generosity.</w:t>
      </w:r>
    </w:p>
    <w:p w:rsidR="000E2CC1" w:rsidRDefault="000E2CC1" w:rsidP="000E2CC1">
      <w:pPr>
        <w:spacing w:before="100" w:beforeAutospacing="1" w:after="100" w:afterAutospacing="1" w:line="240" w:lineRule="auto"/>
        <w:outlineLvl w:val="0"/>
        <w:rPr>
          <w:rFonts w:ascii="Times New Roman" w:eastAsia="Times New Roman" w:hAnsi="Times New Roman" w:cs="Times New Roman"/>
          <w:b/>
          <w:bCs/>
          <w:sz w:val="36"/>
          <w:szCs w:val="36"/>
          <w:lang w:bidi="hi-IN"/>
        </w:rPr>
      </w:pPr>
    </w:p>
    <w:p w:rsidR="000E2CC1" w:rsidRPr="000E2CC1" w:rsidRDefault="000E2CC1"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67321"/>
      <w:r w:rsidRPr="000E2CC1">
        <w:rPr>
          <w:rFonts w:ascii="Times New Roman" w:eastAsia="Times New Roman" w:hAnsi="Times New Roman" w:cs="Times New Roman"/>
          <w:b/>
          <w:bCs/>
          <w:kern w:val="36"/>
          <w:sz w:val="48"/>
          <w:szCs w:val="48"/>
          <w:lang w:bidi="hi-IN"/>
        </w:rPr>
        <w:t>2. LITERATURE REVIEW</w:t>
      </w:r>
      <w:bookmarkEnd w:id="2"/>
    </w:p>
    <w:p w:rsidR="000E2CC1" w:rsidRPr="000E2CC1" w:rsidRDefault="000E2CC1" w:rsidP="00EA75ED">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Christmas season represents a unique intersection of cultural tradition, emotional expression, and consumerism. As a result, consumer behavior during this period differs significantly from typical shopping patterns. This literature review examines the academic and industry research surrounding Christmas promotions, their psychological effects, and their role in shaping consumer decision-making.</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67322"/>
      <w:r w:rsidRPr="000E2CC1">
        <w:rPr>
          <w:rFonts w:ascii="Times New Roman" w:eastAsia="Times New Roman" w:hAnsi="Times New Roman" w:cs="Times New Roman"/>
          <w:b/>
          <w:bCs/>
          <w:sz w:val="36"/>
          <w:szCs w:val="36"/>
          <w:lang w:bidi="hi-IN"/>
        </w:rPr>
        <w:lastRenderedPageBreak/>
        <w:t>2.1 Christmas as a Seasonal Consumption Event</w:t>
      </w:r>
      <w:bookmarkEnd w:id="3"/>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is one of the most studied seasonal retail phenomena because of its tremendous economic influence. Researchers such as Solomon (2020) argue that festive seasons amplify consumer emotions, social expectations, and symbolic consumption, which creates a heightened sensitivity to marketing communications. According to retail analytics from Deloitte (2022), Christmas can account for nearly one-third of annual sales in industries such as toys, electronics, fashion, and home décor.</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Studies suggest that consumers display a greater openness to persuasive messaging during Christmas because the season itself carries psychological cues associated with generosity, nostalgia, and celebration (Belk, 1989). These emotional states make promotional activities more effective compared to non-seasonal periods.</w:t>
      </w:r>
    </w:p>
    <w:p w:rsidR="000E2CC1" w:rsidRPr="000E2CC1" w:rsidRDefault="000E2CC1" w:rsidP="00EA75ED">
      <w:pPr>
        <w:spacing w:after="0" w:line="240" w:lineRule="auto"/>
        <w:rPr>
          <w:rFonts w:ascii="Times New Roman" w:eastAsia="Times New Roman" w:hAnsi="Times New Roman" w:cs="Times New Roman"/>
          <w:b/>
          <w:bCs/>
          <w:sz w:val="36"/>
          <w:szCs w:val="36"/>
          <w:lang w:bidi="hi-IN"/>
        </w:rPr>
      </w:pPr>
      <w:r w:rsidRPr="000E2CC1">
        <w:rPr>
          <w:rFonts w:ascii="Times New Roman" w:eastAsia="Times New Roman" w:hAnsi="Times New Roman" w:cs="Times New Roman"/>
          <w:b/>
          <w:bCs/>
          <w:sz w:val="36"/>
          <w:szCs w:val="36"/>
          <w:lang w:bidi="hi-IN"/>
        </w:rPr>
        <w:t>2.2 Price-Based Promotions and Christmas Spending Behavior</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17067323"/>
      <w:r w:rsidRPr="000E2CC1">
        <w:rPr>
          <w:rFonts w:ascii="Times New Roman" w:eastAsia="Times New Roman" w:hAnsi="Times New Roman" w:cs="Times New Roman"/>
          <w:b/>
          <w:bCs/>
          <w:sz w:val="27"/>
          <w:szCs w:val="27"/>
          <w:lang w:bidi="hi-IN"/>
        </w:rPr>
        <w:t>Discounts as a Primary Motivator</w:t>
      </w:r>
      <w:bookmarkEnd w:id="4"/>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Price discounts remain the most frequently used promotional strategy during Christmas. Research shows that consumers are especially receptive to price reductions during gift shopping because discounts reduce perceived financial risk (Kotler &amp; Armstrong, 2022). As families often face budget pressures during the holiday season, price savings help shoppers justify high-volume spending.</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Price-based promotions include:</w:t>
      </w:r>
    </w:p>
    <w:p w:rsidR="000E2CC1" w:rsidRPr="000E2CC1" w:rsidRDefault="000E2CC1" w:rsidP="00064F2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Percentage-off discounts</w:t>
      </w:r>
    </w:p>
    <w:p w:rsidR="000E2CC1" w:rsidRPr="000E2CC1" w:rsidRDefault="000E2CC1" w:rsidP="00064F2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Buy-one-get-one offers</w:t>
      </w:r>
    </w:p>
    <w:p w:rsidR="000E2CC1" w:rsidRPr="000E2CC1" w:rsidRDefault="000E2CC1" w:rsidP="00064F2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Flash sales</w:t>
      </w:r>
    </w:p>
    <w:p w:rsidR="000E2CC1" w:rsidRPr="000E2CC1" w:rsidRDefault="000E2CC1" w:rsidP="00064F2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Clearance events</w:t>
      </w:r>
    </w:p>
    <w:p w:rsidR="000E2CC1" w:rsidRPr="000E2CC1" w:rsidRDefault="000E2CC1" w:rsidP="00064F2A">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Early-bird deals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 study by Nielsen (2021) found that 70% of holiday shoppers make purchase decisions based primarily on available promotions. Consumers perceive Christmas discounts as opportunities rather than ordinary sales, due to the limited nature of season-specific offers.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17067324"/>
      <w:r w:rsidRPr="000E2CC1">
        <w:rPr>
          <w:rFonts w:ascii="Times New Roman" w:eastAsia="Times New Roman" w:hAnsi="Times New Roman" w:cs="Times New Roman"/>
          <w:b/>
          <w:bCs/>
          <w:sz w:val="27"/>
          <w:szCs w:val="27"/>
          <w:lang w:bidi="hi-IN"/>
        </w:rPr>
        <w:t>Perceived Value and Purchase Intent</w:t>
      </w:r>
      <w:bookmarkEnd w:id="5"/>
    </w:p>
    <w:p w:rsidR="000E2CC1" w:rsidRPr="000E2CC1" w:rsidRDefault="000E2CC1" w:rsidP="00EA75ED">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Researchers also highlight how perceived value increases during the holiday season. Grewal and Levy (2020) argue that discounted prices create the feeling of “smart shopping,” making consumers believe they are saving money even when purchasing more items overall. For instance, Amazon’s “12 Days of Deals” campaign consistently generates increased traffic and conversion rates because shoppers anticipate yearly savings (Retail Economics, 2022).</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67325"/>
      <w:r w:rsidRPr="000E2CC1">
        <w:rPr>
          <w:rFonts w:ascii="Times New Roman" w:eastAsia="Times New Roman" w:hAnsi="Times New Roman" w:cs="Times New Roman"/>
          <w:b/>
          <w:bCs/>
          <w:sz w:val="36"/>
          <w:szCs w:val="36"/>
          <w:lang w:bidi="hi-IN"/>
        </w:rPr>
        <w:lastRenderedPageBreak/>
        <w:t>2.3 Bundling and Christmas Gift Sets</w:t>
      </w:r>
      <w:bookmarkEnd w:id="6"/>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17067326"/>
      <w:r w:rsidRPr="000E2CC1">
        <w:rPr>
          <w:rFonts w:ascii="Times New Roman" w:eastAsia="Times New Roman" w:hAnsi="Times New Roman" w:cs="Times New Roman"/>
          <w:b/>
          <w:bCs/>
          <w:sz w:val="27"/>
          <w:szCs w:val="27"/>
          <w:lang w:bidi="hi-IN"/>
        </w:rPr>
        <w:t>Simplifying Decision-Making</w:t>
      </w:r>
      <w:bookmarkEnd w:id="7"/>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Gift bundles and pre-packaged sets are extremely effective during Christmas because they reduce shopping anxiety—a psychological factor that increases as consumers struggle to find appropriate gifts. Bundling simplifies decision-making and increases the perceived thoughtfulness of a gift (Keller &amp; Kotler, 2022). Examples include beauty gift sets, toy bundles, electronic packages, and holiday-themed assortments.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17067327"/>
      <w:r w:rsidRPr="000E2CC1">
        <w:rPr>
          <w:rFonts w:ascii="Times New Roman" w:eastAsia="Times New Roman" w:hAnsi="Times New Roman" w:cs="Times New Roman"/>
          <w:b/>
          <w:bCs/>
          <w:sz w:val="27"/>
          <w:szCs w:val="27"/>
          <w:lang w:bidi="hi-IN"/>
        </w:rPr>
        <w:t>Increasing Perceived Value</w:t>
      </w:r>
      <w:bookmarkEnd w:id="8"/>
    </w:p>
    <w:p w:rsidR="000E2CC1" w:rsidRPr="000E2CC1" w:rsidRDefault="000E2CC1" w:rsidP="00EA75ED">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Bundles are seen as cost-effective, convenient, and festive. According to Joergens (2019), consumers often interpret bundled packages as providing “more for less,” even when the savings are minimal. The aesthetic packaging associated with Christmas (e.g., red and gold boxes, snowflake designs) adds symbolic value that enhances buyer satisfaction.</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67328"/>
      <w:r w:rsidRPr="000E2CC1">
        <w:rPr>
          <w:rFonts w:ascii="Times New Roman" w:eastAsia="Times New Roman" w:hAnsi="Times New Roman" w:cs="Times New Roman"/>
          <w:b/>
          <w:bCs/>
          <w:sz w:val="36"/>
          <w:szCs w:val="36"/>
          <w:lang w:bidi="hi-IN"/>
        </w:rPr>
        <w:t>2.4 Emotional Marketing and the Christmas Influence</w:t>
      </w:r>
      <w:bookmarkEnd w:id="9"/>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marketing is one of the most powerful promotional tools used during Christmas. Brands such as John Lewis, Coca-Cola, and Hallmark have built long-term consumer loyalty through emotive Christmas storytelling. Emotional marketing appeals to consumers’ memories, family ties, and nostalgic sentiments (Batra &amp; Ray, 2021).</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17067329"/>
      <w:r w:rsidRPr="000E2CC1">
        <w:rPr>
          <w:rFonts w:ascii="Times New Roman" w:eastAsia="Times New Roman" w:hAnsi="Times New Roman" w:cs="Times New Roman"/>
          <w:b/>
          <w:bCs/>
          <w:sz w:val="27"/>
          <w:szCs w:val="27"/>
          <w:lang w:bidi="hi-IN"/>
        </w:rPr>
        <w:t>Role of Nostalgia</w:t>
      </w:r>
      <w:bookmarkEnd w:id="10"/>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Nostalgia is a critical component of Christmas advertising. Ads often include themes of:</w:t>
      </w:r>
    </w:p>
    <w:p w:rsidR="000E2CC1" w:rsidRPr="000E2CC1" w:rsidRDefault="000E2CC1" w:rsidP="00064F2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Family togetherness</w:t>
      </w:r>
    </w:p>
    <w:p w:rsidR="000E2CC1" w:rsidRPr="000E2CC1" w:rsidRDefault="000E2CC1" w:rsidP="00064F2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Childhood memories</w:t>
      </w:r>
    </w:p>
    <w:p w:rsidR="000E2CC1" w:rsidRPr="000E2CC1" w:rsidRDefault="000E2CC1" w:rsidP="00064F2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Warmth and kindness</w:t>
      </w:r>
    </w:p>
    <w:p w:rsidR="000E2CC1" w:rsidRPr="000E2CC1" w:rsidRDefault="000E2CC1" w:rsidP="00064F2A">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Generosity and gratitude</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Holbrook and Schindler (2003) found that nostalgic marketing is particularly effective among adults aged 25–45, who associate Christmas with family rituals and childhood experiences.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17067330"/>
      <w:r w:rsidRPr="000E2CC1">
        <w:rPr>
          <w:rFonts w:ascii="Times New Roman" w:eastAsia="Times New Roman" w:hAnsi="Times New Roman" w:cs="Times New Roman"/>
          <w:b/>
          <w:bCs/>
          <w:sz w:val="27"/>
          <w:szCs w:val="27"/>
          <w:lang w:bidi="hi-IN"/>
        </w:rPr>
        <w:t>Emotional Uplift and Brand Attachment</w:t>
      </w:r>
      <w:bookmarkEnd w:id="11"/>
    </w:p>
    <w:p w:rsidR="000E2CC1" w:rsidRPr="000E2CC1" w:rsidRDefault="000E2CC1" w:rsidP="00EA75ED">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uplift leads to stronger brand relationships. Thompson and Ha (2020) found that consumers who watched emotional festive advertisements were more likely to recommend the brand and make repeat purchases. This explains why Christmas advertisements tend to be sentimental rather than informational.</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67331"/>
      <w:r w:rsidRPr="000E2CC1">
        <w:rPr>
          <w:rFonts w:ascii="Times New Roman" w:eastAsia="Times New Roman" w:hAnsi="Times New Roman" w:cs="Times New Roman"/>
          <w:b/>
          <w:bCs/>
          <w:sz w:val="36"/>
          <w:szCs w:val="36"/>
          <w:lang w:bidi="hi-IN"/>
        </w:rPr>
        <w:t>2.5 Urgency, Scarcity, and Festive Impulse Buying</w:t>
      </w:r>
      <w:bookmarkEnd w:id="12"/>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7067332"/>
      <w:r w:rsidRPr="000E2CC1">
        <w:rPr>
          <w:rFonts w:ascii="Times New Roman" w:eastAsia="Times New Roman" w:hAnsi="Times New Roman" w:cs="Times New Roman"/>
          <w:b/>
          <w:bCs/>
          <w:sz w:val="27"/>
          <w:szCs w:val="27"/>
          <w:lang w:bidi="hi-IN"/>
        </w:rPr>
        <w:lastRenderedPageBreak/>
        <w:t>The Psychology of Scarcity</w:t>
      </w:r>
      <w:bookmarkEnd w:id="13"/>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Scarcity tactics such as “limited stock,” “holiday exclusive,” or “final Christmas weekend” play a major role in increasing impulse purchases. Research shows that scarcity increases perceived value and motivates consumers to act quickly (Cialdini, 2007). During Christmas, shoppers already feel time pressure as the holiday approaches, which makes scarcity messages even more effective.</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7067333"/>
      <w:r w:rsidRPr="000E2CC1">
        <w:rPr>
          <w:rFonts w:ascii="Times New Roman" w:eastAsia="Times New Roman" w:hAnsi="Times New Roman" w:cs="Times New Roman"/>
          <w:b/>
          <w:bCs/>
          <w:sz w:val="27"/>
          <w:szCs w:val="27"/>
          <w:lang w:bidi="hi-IN"/>
        </w:rPr>
        <w:t>Time-Limited Promotions</w:t>
      </w:r>
      <w:bookmarkEnd w:id="14"/>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Retailers commonly use:</w:t>
      </w:r>
      <w:r w:rsidR="00EA75ED">
        <w:rPr>
          <w:rFonts w:ascii="Times New Roman" w:eastAsia="Times New Roman" w:hAnsi="Times New Roman" w:cs="Times New Roman"/>
          <w:sz w:val="24"/>
          <w:szCs w:val="24"/>
          <w:lang w:bidi="hi-IN"/>
        </w:rPr>
        <w:t xml:space="preserve"> </w:t>
      </w:r>
      <w:r w:rsidRPr="000E2CC1">
        <w:rPr>
          <w:rFonts w:ascii="Times New Roman" w:eastAsia="Times New Roman" w:hAnsi="Times New Roman" w:cs="Times New Roman"/>
          <w:sz w:val="24"/>
          <w:szCs w:val="24"/>
          <w:lang w:bidi="hi-IN"/>
        </w:rPr>
        <w:t>Countdown timers</w:t>
      </w:r>
      <w:r w:rsidR="00EA75ED">
        <w:rPr>
          <w:rFonts w:ascii="Times New Roman" w:eastAsia="Times New Roman" w:hAnsi="Times New Roman" w:cs="Times New Roman"/>
          <w:sz w:val="24"/>
          <w:szCs w:val="24"/>
          <w:lang w:bidi="hi-IN"/>
        </w:rPr>
        <w:t xml:space="preserve">, </w:t>
      </w:r>
      <w:r w:rsidRPr="00EA75ED">
        <w:rPr>
          <w:rFonts w:ascii="Times New Roman" w:eastAsia="Times New Roman" w:hAnsi="Times New Roman" w:cs="Times New Roman"/>
          <w:sz w:val="24"/>
          <w:szCs w:val="24"/>
          <w:lang w:bidi="hi-IN"/>
        </w:rPr>
        <w:t>Limited-time coupons</w:t>
      </w:r>
      <w:r w:rsidR="00EA75ED" w:rsidRPr="00EA75ED">
        <w:rPr>
          <w:rFonts w:ascii="Times New Roman" w:eastAsia="Times New Roman" w:hAnsi="Times New Roman" w:cs="Times New Roman"/>
          <w:sz w:val="24"/>
          <w:szCs w:val="24"/>
          <w:lang w:bidi="hi-IN"/>
        </w:rPr>
        <w:t xml:space="preserve">, </w:t>
      </w:r>
      <w:r w:rsidRPr="00EA75ED">
        <w:rPr>
          <w:rFonts w:ascii="Times New Roman" w:eastAsia="Times New Roman" w:hAnsi="Times New Roman" w:cs="Times New Roman"/>
          <w:sz w:val="24"/>
          <w:szCs w:val="24"/>
          <w:lang w:bidi="hi-IN"/>
        </w:rPr>
        <w:t>Final-day sales</w:t>
      </w:r>
      <w:r w:rsidR="00EA75ED" w:rsidRPr="00EA75ED">
        <w:rPr>
          <w:rFonts w:ascii="Times New Roman" w:eastAsia="Times New Roman" w:hAnsi="Times New Roman" w:cs="Times New Roman"/>
          <w:sz w:val="24"/>
          <w:szCs w:val="24"/>
          <w:lang w:bidi="hi-IN"/>
        </w:rPr>
        <w:t xml:space="preserve">, </w:t>
      </w:r>
      <w:r w:rsidRPr="00EA75ED">
        <w:rPr>
          <w:rFonts w:ascii="Times New Roman" w:eastAsia="Times New Roman" w:hAnsi="Times New Roman" w:cs="Times New Roman"/>
          <w:sz w:val="24"/>
          <w:szCs w:val="24"/>
          <w:lang w:bidi="hi-IN"/>
        </w:rPr>
        <w:t>Weekend-only deals</w:t>
      </w:r>
      <w:r w:rsidR="00C31150">
        <w:rPr>
          <w:rFonts w:ascii="Times New Roman" w:eastAsia="Times New Roman" w:hAnsi="Times New Roman" w:cs="Times New Roman"/>
          <w:sz w:val="24"/>
          <w:szCs w:val="24"/>
          <w:lang w:bidi="hi-IN"/>
        </w:rPr>
        <w:t xml:space="preserve">. </w:t>
      </w:r>
      <w:r w:rsidRPr="000E2CC1">
        <w:rPr>
          <w:rFonts w:ascii="Times New Roman" w:eastAsia="Times New Roman" w:hAnsi="Times New Roman" w:cs="Times New Roman"/>
          <w:sz w:val="24"/>
          <w:szCs w:val="24"/>
          <w:lang w:bidi="hi-IN"/>
        </w:rPr>
        <w:t>These tactics exploit the fear of missing out (FOMO), which has become an increasingly relevant driver of consumer behavior—especially among digital shoppers (Przybylski et al., 2013).</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17067334"/>
      <w:r w:rsidRPr="000E2CC1">
        <w:rPr>
          <w:rFonts w:ascii="Times New Roman" w:eastAsia="Times New Roman" w:hAnsi="Times New Roman" w:cs="Times New Roman"/>
          <w:b/>
          <w:bCs/>
          <w:sz w:val="36"/>
          <w:szCs w:val="36"/>
          <w:lang w:bidi="hi-IN"/>
        </w:rPr>
        <w:t>2.6 Social Influence and Christmas Shopping Norms</w:t>
      </w:r>
      <w:bookmarkEnd w:id="15"/>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7067335"/>
      <w:r w:rsidRPr="000E2CC1">
        <w:rPr>
          <w:rFonts w:ascii="Times New Roman" w:eastAsia="Times New Roman" w:hAnsi="Times New Roman" w:cs="Times New Roman"/>
          <w:b/>
          <w:bCs/>
          <w:sz w:val="27"/>
          <w:szCs w:val="27"/>
          <w:lang w:bidi="hi-IN"/>
        </w:rPr>
        <w:t>Gift-Giving as Social Obligation</w:t>
      </w:r>
      <w:bookmarkEnd w:id="16"/>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Many researchers argue that gift-giving is not merely an economic exchange but a symbolic act that conveys emotions and social relationships (Mauss, 1925). This creates pressure to buy gifts, which increases consumer spending during the season.</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7067336"/>
      <w:r w:rsidRPr="000E2CC1">
        <w:rPr>
          <w:rFonts w:ascii="Times New Roman" w:eastAsia="Times New Roman" w:hAnsi="Times New Roman" w:cs="Times New Roman"/>
          <w:b/>
          <w:bCs/>
          <w:sz w:val="27"/>
          <w:szCs w:val="27"/>
          <w:lang w:bidi="hi-IN"/>
        </w:rPr>
        <w:t>Social Proof and Trend Buying</w:t>
      </w:r>
      <w:bookmarkEnd w:id="17"/>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Social proof—people following the actions of others—is particularly strong during Christmas. Popular Christmas gift lists, influencer recommendations, and bestselling product labels can significantly shape consumer preferences.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67337"/>
      <w:r w:rsidRPr="000E2CC1">
        <w:rPr>
          <w:rFonts w:ascii="Times New Roman" w:eastAsia="Times New Roman" w:hAnsi="Times New Roman" w:cs="Times New Roman"/>
          <w:b/>
          <w:bCs/>
          <w:sz w:val="36"/>
          <w:szCs w:val="36"/>
          <w:lang w:bidi="hi-IN"/>
        </w:rPr>
        <w:t>2.7 Digital and Personalized Promotions</w:t>
      </w:r>
      <w:bookmarkEnd w:id="18"/>
    </w:p>
    <w:p w:rsidR="000F4DAE" w:rsidRDefault="000E2CC1" w:rsidP="000F4D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67338"/>
      <w:r w:rsidRPr="000E2CC1">
        <w:rPr>
          <w:rFonts w:ascii="Times New Roman" w:eastAsia="Times New Roman" w:hAnsi="Times New Roman" w:cs="Times New Roman"/>
          <w:b/>
          <w:bCs/>
          <w:sz w:val="27"/>
          <w:szCs w:val="27"/>
          <w:lang w:bidi="hi-IN"/>
        </w:rPr>
        <w:t>Rise of Online Shopping</w:t>
      </w:r>
      <w:bookmarkEnd w:id="19"/>
    </w:p>
    <w:p w:rsidR="000E2CC1" w:rsidRPr="000F4DAE" w:rsidRDefault="000E2CC1" w:rsidP="000F4DA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67339"/>
      <w:r w:rsidRPr="000E2CC1">
        <w:rPr>
          <w:rFonts w:ascii="Times New Roman" w:eastAsia="Times New Roman" w:hAnsi="Times New Roman" w:cs="Times New Roman"/>
          <w:sz w:val="24"/>
          <w:szCs w:val="24"/>
          <w:lang w:bidi="hi-IN"/>
        </w:rPr>
        <w:t>Online Christmas shopping has grown substantially, driven by convenience and the expansion of e-commerce platforms. After the pandemic, digital shopping became even more normalized (Smith, 2022).</w:t>
      </w:r>
      <w:bookmarkEnd w:id="20"/>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Online promotional tactics include:</w:t>
      </w:r>
    </w:p>
    <w:p w:rsidR="000E2CC1" w:rsidRPr="000E2CC1" w:rsidRDefault="000E2CC1" w:rsidP="00064F2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Personalized email campaigns</w:t>
      </w:r>
    </w:p>
    <w:p w:rsidR="000E2CC1" w:rsidRPr="000E2CC1" w:rsidRDefault="000E2CC1" w:rsidP="00064F2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Retargeting ads</w:t>
      </w:r>
    </w:p>
    <w:p w:rsidR="000E2CC1" w:rsidRPr="000E2CC1" w:rsidRDefault="000E2CC1" w:rsidP="00064F2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Product recommendation algorithms</w:t>
      </w:r>
    </w:p>
    <w:p w:rsidR="000E2CC1" w:rsidRPr="000E2CC1" w:rsidRDefault="000E2CC1" w:rsidP="00064F2A">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Special online-only discounts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67340"/>
      <w:r w:rsidRPr="000E2CC1">
        <w:rPr>
          <w:rFonts w:ascii="Times New Roman" w:eastAsia="Times New Roman" w:hAnsi="Times New Roman" w:cs="Times New Roman"/>
          <w:b/>
          <w:bCs/>
          <w:sz w:val="27"/>
          <w:szCs w:val="27"/>
          <w:lang w:bidi="hi-IN"/>
        </w:rPr>
        <w:t>Effectiveness of Personalization</w:t>
      </w:r>
      <w:bookmarkEnd w:id="21"/>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Personalized promotions increase click-through and conversion rates because they align with a consumer’s previous interests. Mailchimp (2022) reports that personalized Christmas emails generate 26% higher engagement than generic festive campaigns.</w:t>
      </w:r>
      <w:r>
        <w:rPr>
          <w:rFonts w:ascii="Times New Roman" w:eastAsia="Times New Roman" w:hAnsi="Times New Roman" w:cs="Times New Roman"/>
          <w:sz w:val="24"/>
          <w:szCs w:val="24"/>
          <w:lang w:bidi="hi-IN"/>
        </w:rPr>
        <w:t xml:space="preserve"> </w:t>
      </w:r>
      <w:r w:rsidRPr="000E2CC1">
        <w:rPr>
          <w:rFonts w:ascii="Times New Roman" w:eastAsia="Times New Roman" w:hAnsi="Times New Roman" w:cs="Times New Roman"/>
          <w:sz w:val="24"/>
          <w:szCs w:val="24"/>
          <w:lang w:bidi="hi-IN"/>
        </w:rPr>
        <w:t>The reviewed literature makes it clear that Christmas promotions are uniquely effective because they tap into:</w:t>
      </w:r>
    </w:p>
    <w:p w:rsidR="000E2CC1" w:rsidRPr="000E2CC1" w:rsidRDefault="000E2CC1" w:rsidP="00064F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sensitivity</w:t>
      </w:r>
    </w:p>
    <w:p w:rsidR="000E2CC1" w:rsidRPr="000E2CC1" w:rsidRDefault="000E2CC1" w:rsidP="00064F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Social expectations</w:t>
      </w:r>
    </w:p>
    <w:p w:rsidR="000E2CC1" w:rsidRPr="000E2CC1" w:rsidRDefault="000E2CC1" w:rsidP="00064F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Time pressure</w:t>
      </w:r>
    </w:p>
    <w:p w:rsidR="000E2CC1" w:rsidRPr="000E2CC1" w:rsidRDefault="000E2CC1" w:rsidP="00064F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Increased spending motivation</w:t>
      </w:r>
    </w:p>
    <w:p w:rsidR="000E2CC1" w:rsidRPr="000E2CC1" w:rsidRDefault="000E2CC1" w:rsidP="00064F2A">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Nostalgia and sentimentality</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These factors make consumers more responsive to promotional messages, especially those combining emotional appeal with financial incentives.</w:t>
      </w:r>
    </w:p>
    <w:p w:rsidR="000E2CC1" w:rsidRDefault="000E2CC1"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0E2CC1" w:rsidRPr="000E2CC1" w:rsidRDefault="000E2CC1"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17067341"/>
      <w:r w:rsidRPr="000E2CC1">
        <w:rPr>
          <w:rFonts w:ascii="Times New Roman" w:eastAsia="Times New Roman" w:hAnsi="Times New Roman" w:cs="Times New Roman"/>
          <w:b/>
          <w:bCs/>
          <w:kern w:val="36"/>
          <w:sz w:val="48"/>
          <w:szCs w:val="48"/>
          <w:lang w:bidi="hi-IN"/>
        </w:rPr>
        <w:t>3. METHODOLOGY</w:t>
      </w:r>
      <w:bookmarkEnd w:id="22"/>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 xml:space="preserve">This assignment is based on a </w:t>
      </w:r>
      <w:r w:rsidRPr="000E2CC1">
        <w:rPr>
          <w:rFonts w:ascii="Times New Roman" w:eastAsia="Times New Roman" w:hAnsi="Times New Roman" w:cs="Times New Roman"/>
          <w:b/>
          <w:bCs/>
          <w:sz w:val="24"/>
          <w:szCs w:val="24"/>
          <w:lang w:bidi="hi-IN"/>
        </w:rPr>
        <w:t>qualitative secondary research methodology</w:t>
      </w:r>
      <w:r w:rsidRPr="000E2CC1">
        <w:rPr>
          <w:rFonts w:ascii="Times New Roman" w:eastAsia="Times New Roman" w:hAnsi="Times New Roman" w:cs="Times New Roman"/>
          <w:sz w:val="24"/>
          <w:szCs w:val="24"/>
          <w:lang w:bidi="hi-IN"/>
        </w:rPr>
        <w:t>, which is appropriate for analyzing consumer behavior and promotional effectiveness during the Christmas season. Due to the nature of the topic—focusing on psychological, emotional, and marketing influences—secondary data provides broader insights than primary data collection within the constraints of an academic assignment.</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17067342"/>
      <w:r w:rsidRPr="000E2CC1">
        <w:rPr>
          <w:rFonts w:ascii="Times New Roman" w:eastAsia="Times New Roman" w:hAnsi="Times New Roman" w:cs="Times New Roman"/>
          <w:b/>
          <w:bCs/>
          <w:sz w:val="36"/>
          <w:szCs w:val="36"/>
          <w:lang w:bidi="hi-IN"/>
        </w:rPr>
        <w:t>3.1 Research Design</w:t>
      </w:r>
      <w:bookmarkEnd w:id="23"/>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 xml:space="preserve">The research follows an </w:t>
      </w:r>
      <w:r w:rsidRPr="000E2CC1">
        <w:rPr>
          <w:rFonts w:ascii="Times New Roman" w:eastAsia="Times New Roman" w:hAnsi="Times New Roman" w:cs="Times New Roman"/>
          <w:b/>
          <w:bCs/>
          <w:sz w:val="24"/>
          <w:szCs w:val="24"/>
          <w:lang w:bidi="hi-IN"/>
        </w:rPr>
        <w:t>exploratory qualitative design</w:t>
      </w:r>
      <w:r w:rsidRPr="000E2CC1">
        <w:rPr>
          <w:rFonts w:ascii="Times New Roman" w:eastAsia="Times New Roman" w:hAnsi="Times New Roman" w:cs="Times New Roman"/>
          <w:sz w:val="24"/>
          <w:szCs w:val="24"/>
          <w:lang w:bidi="hi-IN"/>
        </w:rPr>
        <w:t>, aiming to understand the depth and complexity of consumer responses to Christmas promotions. Rather than seeking numerical measurement, the objective is to examine themes, behaviors, and patterns within existing literature.</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study uses:</w:t>
      </w:r>
    </w:p>
    <w:p w:rsidR="000E2CC1" w:rsidRPr="000E2CC1" w:rsidRDefault="000E2CC1" w:rsidP="00064F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Academic journal articles related to marketing, consumer psychology, and festive buying behavior</w:t>
      </w:r>
    </w:p>
    <w:p w:rsidR="000E2CC1" w:rsidRPr="000E2CC1" w:rsidRDefault="000E2CC1" w:rsidP="00064F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Books by leading marketing scholars such as Kotler, Armstrong, Keller, and Solomon</w:t>
      </w:r>
    </w:p>
    <w:p w:rsidR="000E2CC1" w:rsidRPr="000E2CC1" w:rsidRDefault="000E2CC1" w:rsidP="00064F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Industry reports from Deloitte, Nielsen, and McKinsey</w:t>
      </w:r>
    </w:p>
    <w:p w:rsidR="000E2CC1" w:rsidRPr="000E2CC1" w:rsidRDefault="000E2CC1" w:rsidP="00064F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Case studies from global retailers like Amazon, John Lewis, Walmart, and Tesco</w:t>
      </w:r>
    </w:p>
    <w:p w:rsidR="000E2CC1" w:rsidRPr="000E2CC1" w:rsidRDefault="000E2CC1" w:rsidP="00064F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Digital marketing reports (Mailchimp, Shopify, Meta Ads)</w:t>
      </w:r>
    </w:p>
    <w:p w:rsidR="000E2CC1" w:rsidRPr="000E2CC1" w:rsidRDefault="000E2CC1" w:rsidP="00064F2A">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Statistical summaries from holiday sales performance (2019–2024)</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These sources collectively provide a robust foundation for understanding how Christmas promotions shape consumer decisions.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67343"/>
      <w:r w:rsidRPr="000E2CC1">
        <w:rPr>
          <w:rFonts w:ascii="Times New Roman" w:eastAsia="Times New Roman" w:hAnsi="Times New Roman" w:cs="Times New Roman"/>
          <w:b/>
          <w:bCs/>
          <w:sz w:val="36"/>
          <w:szCs w:val="36"/>
          <w:lang w:bidi="hi-IN"/>
        </w:rPr>
        <w:lastRenderedPageBreak/>
        <w:t>3.2 Data Collection Sources</w:t>
      </w:r>
      <w:bookmarkEnd w:id="24"/>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Data was collected from multiple reputable sources to ensure diversity and credibility:</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7067344"/>
      <w:r w:rsidRPr="000E2CC1">
        <w:rPr>
          <w:rFonts w:ascii="Times New Roman" w:eastAsia="Times New Roman" w:hAnsi="Times New Roman" w:cs="Times New Roman"/>
          <w:b/>
          <w:bCs/>
          <w:sz w:val="27"/>
          <w:szCs w:val="27"/>
          <w:lang w:bidi="hi-IN"/>
        </w:rPr>
        <w:t>Academic Databases</w:t>
      </w:r>
      <w:bookmarkEnd w:id="25"/>
    </w:p>
    <w:p w:rsidR="000E2CC1" w:rsidRPr="000E2CC1" w:rsidRDefault="000E2CC1" w:rsidP="00064F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Google Scholar</w:t>
      </w:r>
    </w:p>
    <w:p w:rsidR="000E2CC1" w:rsidRPr="000E2CC1" w:rsidRDefault="000E2CC1" w:rsidP="00064F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JSTOR</w:t>
      </w:r>
    </w:p>
    <w:p w:rsidR="000E2CC1" w:rsidRPr="000E2CC1" w:rsidRDefault="000E2CC1" w:rsidP="00064F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ResearchGate</w:t>
      </w:r>
    </w:p>
    <w:p w:rsidR="000E2CC1" w:rsidRPr="000E2CC1" w:rsidRDefault="000E2CC1" w:rsidP="00064F2A">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ScienceDirect</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6" w:name="_Toc217067345"/>
      <w:r w:rsidRPr="000E2CC1">
        <w:rPr>
          <w:rFonts w:ascii="Times New Roman" w:eastAsia="Times New Roman" w:hAnsi="Times New Roman" w:cs="Times New Roman"/>
          <w:b/>
          <w:bCs/>
          <w:sz w:val="27"/>
          <w:szCs w:val="27"/>
          <w:lang w:bidi="hi-IN"/>
        </w:rPr>
        <w:t>Retail and Market Reports</w:t>
      </w:r>
      <w:bookmarkEnd w:id="26"/>
    </w:p>
    <w:p w:rsidR="000E2CC1" w:rsidRPr="000E2CC1" w:rsidRDefault="000E2CC1" w:rsidP="00064F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Nielsen Holiday Consumer Reports</w:t>
      </w:r>
    </w:p>
    <w:p w:rsidR="000E2CC1" w:rsidRPr="000E2CC1" w:rsidRDefault="000E2CC1" w:rsidP="00064F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Deloitte Global Christmas Shopping Outlook</w:t>
      </w:r>
    </w:p>
    <w:p w:rsidR="000E2CC1" w:rsidRPr="000E2CC1" w:rsidRDefault="000E2CC1" w:rsidP="00064F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Statista Holiday Sales Statistics</w:t>
      </w:r>
    </w:p>
    <w:p w:rsidR="000E2CC1" w:rsidRPr="000E2CC1" w:rsidRDefault="000E2CC1" w:rsidP="00064F2A">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Retail Week Festive Retail Insights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7067346"/>
      <w:r w:rsidRPr="000E2CC1">
        <w:rPr>
          <w:rFonts w:ascii="Times New Roman" w:eastAsia="Times New Roman" w:hAnsi="Times New Roman" w:cs="Times New Roman"/>
          <w:b/>
          <w:bCs/>
          <w:sz w:val="27"/>
          <w:szCs w:val="27"/>
          <w:lang w:bidi="hi-IN"/>
        </w:rPr>
        <w:t>Advertising &amp; Digital Marketing Platforms</w:t>
      </w:r>
      <w:bookmarkEnd w:id="27"/>
    </w:p>
    <w:p w:rsidR="000E2CC1" w:rsidRPr="000E2CC1" w:rsidRDefault="000E2CC1" w:rsidP="00064F2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Mailchimp Email Marketing Reports</w:t>
      </w:r>
    </w:p>
    <w:p w:rsidR="000E2CC1" w:rsidRPr="000E2CC1" w:rsidRDefault="000E2CC1" w:rsidP="00064F2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Shopify Christmas E-commerce Trends</w:t>
      </w:r>
    </w:p>
    <w:p w:rsidR="000E2CC1" w:rsidRPr="000E2CC1" w:rsidRDefault="000E2CC1" w:rsidP="00064F2A">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Meta Ads Case Studies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7067347"/>
      <w:r w:rsidRPr="000E2CC1">
        <w:rPr>
          <w:rFonts w:ascii="Times New Roman" w:eastAsia="Times New Roman" w:hAnsi="Times New Roman" w:cs="Times New Roman"/>
          <w:b/>
          <w:bCs/>
          <w:sz w:val="27"/>
          <w:szCs w:val="27"/>
          <w:lang w:bidi="hi-IN"/>
        </w:rPr>
        <w:t>Brand-Specific Case Studies</w:t>
      </w:r>
      <w:bookmarkEnd w:id="28"/>
    </w:p>
    <w:p w:rsidR="000E2CC1" w:rsidRPr="000E2CC1" w:rsidRDefault="000E2CC1" w:rsidP="00064F2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John Lewis Christmas Advertising</w:t>
      </w:r>
    </w:p>
    <w:p w:rsidR="000E2CC1" w:rsidRPr="000E2CC1" w:rsidRDefault="000E2CC1" w:rsidP="00064F2A">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Amazon Festive Deal Strategies</w:t>
      </w:r>
    </w:p>
    <w:p w:rsidR="000E2CC1" w:rsidRPr="000F4DAE" w:rsidRDefault="000E2CC1" w:rsidP="000F4DAE">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Walmart Seasonal Promotions Report</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67348"/>
      <w:r w:rsidRPr="000E2CC1">
        <w:rPr>
          <w:rFonts w:ascii="Times New Roman" w:eastAsia="Times New Roman" w:hAnsi="Times New Roman" w:cs="Times New Roman"/>
          <w:b/>
          <w:bCs/>
          <w:sz w:val="36"/>
          <w:szCs w:val="36"/>
          <w:lang w:bidi="hi-IN"/>
        </w:rPr>
        <w:t>3.3 Research Approach</w:t>
      </w:r>
      <w:bookmarkEnd w:id="29"/>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 xml:space="preserve">The research uses </w:t>
      </w:r>
      <w:r w:rsidRPr="000E2CC1">
        <w:rPr>
          <w:rFonts w:ascii="Times New Roman" w:eastAsia="Times New Roman" w:hAnsi="Times New Roman" w:cs="Times New Roman"/>
          <w:b/>
          <w:bCs/>
          <w:sz w:val="24"/>
          <w:szCs w:val="24"/>
          <w:lang w:bidi="hi-IN"/>
        </w:rPr>
        <w:t>thematic content analysis</w:t>
      </w:r>
      <w:r w:rsidRPr="000E2CC1">
        <w:rPr>
          <w:rFonts w:ascii="Times New Roman" w:eastAsia="Times New Roman" w:hAnsi="Times New Roman" w:cs="Times New Roman"/>
          <w:sz w:val="24"/>
          <w:szCs w:val="24"/>
          <w:lang w:bidi="hi-IN"/>
        </w:rPr>
        <w:t>, an approach commonly used in qualitative research to identify recurring patterns and themes across multiple sources. Themes were categorized into:</w:t>
      </w:r>
    </w:p>
    <w:p w:rsidR="000E2CC1" w:rsidRPr="000E2CC1" w:rsidRDefault="000E2CC1" w:rsidP="00064F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Influence of discounts on Christmas shopping</w:t>
      </w:r>
    </w:p>
    <w:p w:rsidR="000E2CC1" w:rsidRPr="000E2CC1" w:rsidRDefault="000E2CC1" w:rsidP="00064F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Effectiveness of emotional advertising</w:t>
      </w:r>
    </w:p>
    <w:p w:rsidR="000E2CC1" w:rsidRPr="000E2CC1" w:rsidRDefault="000E2CC1" w:rsidP="00064F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Role of bundling and gift packaging</w:t>
      </w:r>
    </w:p>
    <w:p w:rsidR="000E2CC1" w:rsidRPr="000E2CC1" w:rsidRDefault="000E2CC1" w:rsidP="00064F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Digital personalization and consumer engagement</w:t>
      </w:r>
    </w:p>
    <w:p w:rsidR="000E2CC1" w:rsidRPr="000E2CC1" w:rsidRDefault="000E2CC1" w:rsidP="00064F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Impact of urgency and scarcity messages</w:t>
      </w:r>
    </w:p>
    <w:p w:rsidR="000E2CC1" w:rsidRPr="000E2CC1" w:rsidRDefault="000E2CC1" w:rsidP="00064F2A">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Social factors influencing festive consumption</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Each theme was developed using insights from the literature review and supported by industry examples.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67349"/>
      <w:r w:rsidRPr="000E2CC1">
        <w:rPr>
          <w:rFonts w:ascii="Times New Roman" w:eastAsia="Times New Roman" w:hAnsi="Times New Roman" w:cs="Times New Roman"/>
          <w:b/>
          <w:bCs/>
          <w:sz w:val="36"/>
          <w:szCs w:val="36"/>
          <w:lang w:bidi="hi-IN"/>
        </w:rPr>
        <w:lastRenderedPageBreak/>
        <w:t>3.4 Justification for Qualitative Method</w:t>
      </w:r>
      <w:bookmarkEnd w:id="30"/>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Studying consumer behavior—especially during an emotionally charged season like Christmas—requires an approach that captures:</w:t>
      </w:r>
    </w:p>
    <w:p w:rsidR="000E2CC1" w:rsidRPr="000E2CC1" w:rsidRDefault="000E2CC1" w:rsidP="00064F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Motivations</w:t>
      </w:r>
    </w:p>
    <w:p w:rsidR="000E2CC1" w:rsidRPr="000E2CC1" w:rsidRDefault="000E2CC1" w:rsidP="00064F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Feelings</w:t>
      </w:r>
    </w:p>
    <w:p w:rsidR="000E2CC1" w:rsidRPr="000E2CC1" w:rsidRDefault="000E2CC1" w:rsidP="00064F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Psychological triggers</w:t>
      </w:r>
    </w:p>
    <w:p w:rsidR="000E2CC1" w:rsidRPr="000E2CC1" w:rsidRDefault="000E2CC1" w:rsidP="00064F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Cultural patterns</w:t>
      </w:r>
    </w:p>
    <w:p w:rsidR="000E2CC1" w:rsidRPr="000E2CC1" w:rsidRDefault="000E2CC1" w:rsidP="00064F2A">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Perceptions of value</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Quantitative methods such as surveys or experiments would not fully capture the emotional and symbolic nature of Christmas shopping. Therefore, qualitative analysis is best suited for understanding the deeper influences of festive promotions.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67350"/>
      <w:r w:rsidRPr="000E2CC1">
        <w:rPr>
          <w:rFonts w:ascii="Times New Roman" w:eastAsia="Times New Roman" w:hAnsi="Times New Roman" w:cs="Times New Roman"/>
          <w:b/>
          <w:bCs/>
          <w:sz w:val="36"/>
          <w:szCs w:val="36"/>
          <w:lang w:bidi="hi-IN"/>
        </w:rPr>
        <w:t>3.5 Limitations of the Methodology</w:t>
      </w:r>
      <w:bookmarkEnd w:id="31"/>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methodology has several limitations:</w:t>
      </w:r>
    </w:p>
    <w:p w:rsidR="000E2CC1" w:rsidRPr="000E2CC1" w:rsidRDefault="000E2CC1" w:rsidP="00064F2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Dependence on existing data:</w:t>
      </w:r>
      <w:r w:rsidRPr="000E2CC1">
        <w:rPr>
          <w:rFonts w:ascii="Times New Roman" w:eastAsia="Times New Roman" w:hAnsi="Times New Roman" w:cs="Times New Roman"/>
          <w:sz w:val="24"/>
          <w:szCs w:val="24"/>
          <w:lang w:bidi="hi-IN"/>
        </w:rPr>
        <w:br/>
        <w:t>Conclusions rely on the quality and reliability of previously published sources.</w:t>
      </w:r>
    </w:p>
    <w:p w:rsidR="000E2CC1" w:rsidRPr="000E2CC1" w:rsidRDefault="000E2CC1" w:rsidP="00064F2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Lack of primary data:</w:t>
      </w:r>
      <w:r w:rsidRPr="000E2CC1">
        <w:rPr>
          <w:rFonts w:ascii="Times New Roman" w:eastAsia="Times New Roman" w:hAnsi="Times New Roman" w:cs="Times New Roman"/>
          <w:sz w:val="24"/>
          <w:szCs w:val="24"/>
          <w:lang w:bidi="hi-IN"/>
        </w:rPr>
        <w:br/>
        <w:t>No direct interviews or surveys were conducted due to assignment constraints.</w:t>
      </w:r>
    </w:p>
    <w:p w:rsidR="000E2CC1" w:rsidRPr="000E2CC1" w:rsidRDefault="000E2CC1" w:rsidP="00064F2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Rapidly changing digital trends:</w:t>
      </w:r>
      <w:r w:rsidRPr="000E2CC1">
        <w:rPr>
          <w:rFonts w:ascii="Times New Roman" w:eastAsia="Times New Roman" w:hAnsi="Times New Roman" w:cs="Times New Roman"/>
          <w:sz w:val="24"/>
          <w:szCs w:val="24"/>
          <w:lang w:bidi="hi-IN"/>
        </w:rPr>
        <w:br/>
        <w:t>Promotions and consumer behavior evolve quickly, especially online, so older sources may not fully reflect current conditions.</w:t>
      </w:r>
    </w:p>
    <w:p w:rsidR="000E2CC1" w:rsidRPr="000E2CC1" w:rsidRDefault="000E2CC1" w:rsidP="00064F2A">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Cultural variations:</w:t>
      </w:r>
      <w:r w:rsidRPr="000E2CC1">
        <w:rPr>
          <w:rFonts w:ascii="Times New Roman" w:eastAsia="Times New Roman" w:hAnsi="Times New Roman" w:cs="Times New Roman"/>
          <w:sz w:val="24"/>
          <w:szCs w:val="24"/>
          <w:lang w:bidi="hi-IN"/>
        </w:rPr>
        <w:br/>
        <w:t>Christmas shopping behavior differs across countries; this study generalizes global trends, which may not apply to all regions.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Despite these limitations, the data is credible, relevant, and sufficient for an academic analysis of Christmas promotions.</w:t>
      </w:r>
    </w:p>
    <w:p w:rsidR="000E2CC1" w:rsidRPr="000E2CC1" w:rsidRDefault="000E2CC1" w:rsidP="000E2CC1">
      <w:pPr>
        <w:spacing w:after="0" w:line="240" w:lineRule="auto"/>
        <w:rPr>
          <w:rFonts w:ascii="Times New Roman" w:eastAsia="Times New Roman" w:hAnsi="Times New Roman" w:cs="Times New Roman"/>
          <w:sz w:val="24"/>
          <w:szCs w:val="24"/>
          <w:lang w:bidi="hi-IN"/>
        </w:rPr>
      </w:pPr>
    </w:p>
    <w:p w:rsidR="000E2CC1" w:rsidRPr="000E2CC1" w:rsidRDefault="000E2CC1"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17067351"/>
      <w:r w:rsidRPr="000E2CC1">
        <w:rPr>
          <w:rFonts w:ascii="Times New Roman" w:eastAsia="Times New Roman" w:hAnsi="Times New Roman" w:cs="Times New Roman"/>
          <w:b/>
          <w:bCs/>
          <w:kern w:val="36"/>
          <w:sz w:val="48"/>
          <w:szCs w:val="48"/>
          <w:lang w:bidi="hi-IN"/>
        </w:rPr>
        <w:t>4. FINDINGS</w:t>
      </w:r>
      <w:bookmarkEnd w:id="32"/>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This section presents the results of the thematic analysis. The findings highlight how Christmas promotions influence consumer purchasing behavior across emotional, financial, and social dimensions.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67352"/>
      <w:r w:rsidRPr="000E2CC1">
        <w:rPr>
          <w:rFonts w:ascii="Times New Roman" w:eastAsia="Times New Roman" w:hAnsi="Times New Roman" w:cs="Times New Roman"/>
          <w:b/>
          <w:bCs/>
          <w:sz w:val="36"/>
          <w:szCs w:val="36"/>
          <w:lang w:bidi="hi-IN"/>
        </w:rPr>
        <w:t>4.1 Consumers Become More Price-Sensitive During Christmas</w:t>
      </w:r>
      <w:bookmarkEnd w:id="33"/>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 xml:space="preserve">One of the strongest findings is that consumers exhibit increased </w:t>
      </w:r>
      <w:r w:rsidRPr="000E2CC1">
        <w:rPr>
          <w:rFonts w:ascii="Times New Roman" w:eastAsia="Times New Roman" w:hAnsi="Times New Roman" w:cs="Times New Roman"/>
          <w:b/>
          <w:bCs/>
          <w:sz w:val="24"/>
          <w:szCs w:val="24"/>
          <w:lang w:bidi="hi-IN"/>
        </w:rPr>
        <w:t>price sensitivity</w:t>
      </w:r>
      <w:r w:rsidRPr="000E2CC1">
        <w:rPr>
          <w:rFonts w:ascii="Times New Roman" w:eastAsia="Times New Roman" w:hAnsi="Times New Roman" w:cs="Times New Roman"/>
          <w:sz w:val="24"/>
          <w:szCs w:val="24"/>
          <w:lang w:bidi="hi-IN"/>
        </w:rPr>
        <w:t xml:space="preserve"> during Christmas. The financial burden of buying gifts, decorations, food, and seasonal products pushes shoppers to seek promotions more actively.</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Key insights:</w:t>
      </w:r>
    </w:p>
    <w:p w:rsidR="000E2CC1" w:rsidRPr="000E2CC1" w:rsidRDefault="000E2CC1" w:rsidP="00064F2A">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Over 65% of Christmas shoppers look for discounts before purchasing (Nielsen, 2021).</w:t>
      </w:r>
    </w:p>
    <w:p w:rsidR="000E2CC1" w:rsidRPr="000E2CC1" w:rsidRDefault="000E2CC1" w:rsidP="00064F2A">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Flash sales and limited-time deals generate higher conversion rates in December.</w:t>
      </w:r>
    </w:p>
    <w:p w:rsidR="000E2CC1" w:rsidRPr="000E2CC1" w:rsidRDefault="000E2CC1" w:rsidP="00064F2A">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Price promotions are particularly effective for practical gifts such as electronics, kitchenware, and apparel.</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Consumers perceive Christmas as a financially heavy period, making discounted prices especially attractive. They are also more open to switching brands if a competitor offers a better festive deal.</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67353"/>
      <w:r w:rsidRPr="000E2CC1">
        <w:rPr>
          <w:rFonts w:ascii="Times New Roman" w:eastAsia="Times New Roman" w:hAnsi="Times New Roman" w:cs="Times New Roman"/>
          <w:b/>
          <w:bCs/>
          <w:sz w:val="36"/>
          <w:szCs w:val="36"/>
          <w:lang w:bidi="hi-IN"/>
        </w:rPr>
        <w:t>4.2 Emotional Advertisements Strongly Influence Purchasing Intentions</w:t>
      </w:r>
      <w:bookmarkEnd w:id="34"/>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marketing is one of the most influential promotional strategies during Christmas. The season is highly sentimental, involving family, relationships, and nostalgia. Brands that successfully tap into these emotions gain a significant competitive advantage.</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5" w:name="_Toc217067354"/>
      <w:r w:rsidRPr="000E2CC1">
        <w:rPr>
          <w:rFonts w:ascii="Times New Roman" w:eastAsia="Times New Roman" w:hAnsi="Times New Roman" w:cs="Times New Roman"/>
          <w:b/>
          <w:bCs/>
          <w:sz w:val="27"/>
          <w:szCs w:val="27"/>
          <w:lang w:bidi="hi-IN"/>
        </w:rPr>
        <w:t>Case Example: John Lewis Christmas Advertisements</w:t>
      </w:r>
      <w:bookmarkEnd w:id="35"/>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John Lewis’s Christmas ads are often considered benchmarks in emotional marketing. Studies show:</w:t>
      </w:r>
    </w:p>
    <w:p w:rsidR="000E2CC1" w:rsidRPr="000E2CC1" w:rsidRDefault="000E2CC1" w:rsidP="00064F2A">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storytelling increases brand engagement by up to 20% (Retail Week, 2021).</w:t>
      </w:r>
    </w:p>
    <w:p w:rsidR="000E2CC1" w:rsidRPr="000E2CC1" w:rsidRDefault="000E2CC1" w:rsidP="00064F2A">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Viewers develop positive emotional associations with the brand even if they do not purchase immediately.</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emotional tone of Christmas advertisements often triggers:</w:t>
      </w:r>
    </w:p>
    <w:p w:rsidR="000E2CC1" w:rsidRPr="000E2CC1" w:rsidRDefault="000E2CC1" w:rsidP="00064F2A">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Warmth and nostalgia</w:t>
      </w:r>
    </w:p>
    <w:p w:rsidR="000E2CC1" w:rsidRPr="000E2CC1" w:rsidRDefault="000E2CC1" w:rsidP="00064F2A">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Empathy and connection</w:t>
      </w:r>
    </w:p>
    <w:p w:rsidR="000E2CC1" w:rsidRPr="000E2CC1" w:rsidRDefault="000E2CC1" w:rsidP="00064F2A">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Sentimental memories</w:t>
      </w:r>
    </w:p>
    <w:p w:rsidR="000E2CC1" w:rsidRPr="000E2CC1" w:rsidRDefault="000E2CC1" w:rsidP="00064F2A">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Feelings of generosity</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These emotions make consumers more receptive to promotional messages.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67355"/>
      <w:r w:rsidRPr="000E2CC1">
        <w:rPr>
          <w:rFonts w:ascii="Times New Roman" w:eastAsia="Times New Roman" w:hAnsi="Times New Roman" w:cs="Times New Roman"/>
          <w:b/>
          <w:bCs/>
          <w:sz w:val="36"/>
          <w:szCs w:val="36"/>
          <w:lang w:bidi="hi-IN"/>
        </w:rPr>
        <w:t>4.3 Bundling Increases Sales by Reducing Decision Fatigue</w:t>
      </w:r>
      <w:bookmarkEnd w:id="36"/>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Gift bundles significantly influence consumer behavior during Christmas. They appeal to shoppers who:</w:t>
      </w:r>
    </w:p>
    <w:p w:rsidR="000E2CC1" w:rsidRPr="000E2CC1" w:rsidRDefault="000E2CC1" w:rsidP="00064F2A">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Are unsure what to buy</w:t>
      </w:r>
    </w:p>
    <w:p w:rsidR="000E2CC1" w:rsidRPr="000E2CC1" w:rsidRDefault="000E2CC1" w:rsidP="00064F2A">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Prefer convenient gift solutions</w:t>
      </w:r>
    </w:p>
    <w:p w:rsidR="000E2CC1" w:rsidRPr="000E2CC1" w:rsidRDefault="000E2CC1" w:rsidP="00064F2A">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Want to appear thoughtful without spending excessive time choosing</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Examples include beauty gift boxes, toy assortments, chocolate hampers, and tech bundles.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Research Findings:</w:t>
      </w:r>
    </w:p>
    <w:p w:rsidR="000E2CC1" w:rsidRPr="000E2CC1" w:rsidRDefault="000E2CC1" w:rsidP="00064F2A">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Bundles increase the perceived value of a product (Kotler &amp; Keller, 2022).</w:t>
      </w:r>
    </w:p>
    <w:p w:rsidR="000E2CC1" w:rsidRPr="000E2CC1" w:rsidRDefault="000E2CC1" w:rsidP="00064F2A">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Shoppers view bundles as festive and more “complete” compared to individual items.</w:t>
      </w:r>
    </w:p>
    <w:p w:rsidR="000E2CC1" w:rsidRPr="000E2CC1" w:rsidRDefault="000E2CC1" w:rsidP="00064F2A">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Sales of bundled items rise by approximately 30–40% during December (Deloitte, 2022).</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People prefer to buy neatly packaged gifts that look premium without requiring extra effort such as wrapping or combining items.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67356"/>
      <w:r w:rsidRPr="000E2CC1">
        <w:rPr>
          <w:rFonts w:ascii="Times New Roman" w:eastAsia="Times New Roman" w:hAnsi="Times New Roman" w:cs="Times New Roman"/>
          <w:b/>
          <w:bCs/>
          <w:sz w:val="36"/>
          <w:szCs w:val="36"/>
          <w:lang w:bidi="hi-IN"/>
        </w:rPr>
        <w:t>4.4 Consumers Respond Strongly to Scarcity and Urgency Tactics</w:t>
      </w:r>
      <w:bookmarkEnd w:id="37"/>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Scarcity messages are particularly impactful during Christmas due to the pressure to buy gifts before the holiday.</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Examples include:</w:t>
      </w:r>
    </w:p>
    <w:p w:rsidR="000E2CC1" w:rsidRPr="000E2CC1" w:rsidRDefault="000E2CC1" w:rsidP="00064F2A">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“Last chance for Christmas delivery”</w:t>
      </w:r>
    </w:p>
    <w:p w:rsidR="000E2CC1" w:rsidRPr="000E2CC1" w:rsidRDefault="000E2CC1" w:rsidP="00064F2A">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“Only 2 left in stock”</w:t>
      </w:r>
    </w:p>
    <w:p w:rsidR="000E2CC1" w:rsidRPr="000E2CC1" w:rsidRDefault="000E2CC1" w:rsidP="00064F2A">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weekend special”</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Psychology research suggests scarcity increases perceived value and triggers fear of missing out (Cialdini, 2007). During Christmas, FOMO is amplified because:</w:t>
      </w:r>
    </w:p>
    <w:p w:rsidR="000E2CC1" w:rsidRPr="000E2CC1" w:rsidRDefault="000E2CC1" w:rsidP="00064F2A">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Shoppers worry about missing gift opportunities</w:t>
      </w:r>
    </w:p>
    <w:p w:rsidR="000E2CC1" w:rsidRPr="000E2CC1" w:rsidRDefault="000E2CC1" w:rsidP="00064F2A">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Delivery deadlines create urgency</w:t>
      </w:r>
    </w:p>
    <w:p w:rsidR="000E2CC1" w:rsidRPr="000E2CC1" w:rsidRDefault="000E2CC1" w:rsidP="00064F2A">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Seasonal products won’t be available again until next year</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Retailers use these tactics strategically to boost impulse purchases.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67357"/>
      <w:r w:rsidRPr="000E2CC1">
        <w:rPr>
          <w:rFonts w:ascii="Times New Roman" w:eastAsia="Times New Roman" w:hAnsi="Times New Roman" w:cs="Times New Roman"/>
          <w:b/>
          <w:bCs/>
          <w:sz w:val="36"/>
          <w:szCs w:val="36"/>
          <w:lang w:bidi="hi-IN"/>
        </w:rPr>
        <w:t>4.5 Personalization Significantly Enhances Consumer Engagement</w:t>
      </w:r>
      <w:bookmarkEnd w:id="38"/>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Digital personalization is increasingly becoming the backbone of holiday marketing strategies. Data-driven promotions include:</w:t>
      </w:r>
    </w:p>
    <w:p w:rsidR="000E2CC1" w:rsidRPr="000E2CC1" w:rsidRDefault="000E2CC1" w:rsidP="00064F2A">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Personalized emails</w:t>
      </w:r>
    </w:p>
    <w:p w:rsidR="000E2CC1" w:rsidRPr="000E2CC1" w:rsidRDefault="000E2CC1" w:rsidP="00064F2A">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Tailored product recommendations</w:t>
      </w:r>
    </w:p>
    <w:p w:rsidR="000E2CC1" w:rsidRPr="000E2CC1" w:rsidRDefault="000E2CC1" w:rsidP="00064F2A">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Retargeting advertisements</w:t>
      </w:r>
    </w:p>
    <w:p w:rsidR="000E2CC1" w:rsidRPr="000E2CC1" w:rsidRDefault="000E2CC1" w:rsidP="00064F2A">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Custom holiday coupons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Research highlights include:</w:t>
      </w:r>
    </w:p>
    <w:p w:rsidR="000E2CC1" w:rsidRPr="000E2CC1" w:rsidRDefault="000E2CC1" w:rsidP="00064F2A">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Personalized festive emails generate higher open and click-through rates (Mailchimp, 2022).</w:t>
      </w:r>
    </w:p>
    <w:p w:rsidR="000E2CC1" w:rsidRPr="000E2CC1" w:rsidRDefault="000E2CC1" w:rsidP="00064F2A">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Shoppers are more likely to buy from brands that recommend relevant gifts.</w:t>
      </w:r>
    </w:p>
    <w:p w:rsidR="000E2CC1" w:rsidRPr="000E2CC1" w:rsidRDefault="000E2CC1" w:rsidP="00064F2A">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Online shoppers appreciate convenience when browsing large assortments.</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shift to online shopping after COVID-19 has strengthened the impact of personalized marketing during Christmas.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9" w:name="_Toc217067358"/>
      <w:r w:rsidRPr="000E2CC1">
        <w:rPr>
          <w:rFonts w:ascii="Times New Roman" w:eastAsia="Times New Roman" w:hAnsi="Times New Roman" w:cs="Times New Roman"/>
          <w:b/>
          <w:bCs/>
          <w:sz w:val="36"/>
          <w:szCs w:val="36"/>
          <w:lang w:bidi="hi-IN"/>
        </w:rPr>
        <w:t>4.6 Social Pressure Increases Festive Spending</w:t>
      </w:r>
      <w:bookmarkEnd w:id="39"/>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shopping is strongly shaped by social and cultural expectations.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Consumers often feel obligated to buy:</w:t>
      </w:r>
    </w:p>
    <w:p w:rsidR="000E2CC1" w:rsidRPr="000E2CC1" w:rsidRDefault="000E2CC1" w:rsidP="00064F2A">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Gifts for family</w:t>
      </w:r>
    </w:p>
    <w:p w:rsidR="000E2CC1" w:rsidRPr="000E2CC1" w:rsidRDefault="000E2CC1" w:rsidP="00064F2A">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Presents for colleagues</w:t>
      </w:r>
    </w:p>
    <w:p w:rsidR="000E2CC1" w:rsidRPr="000E2CC1" w:rsidRDefault="000E2CC1" w:rsidP="00064F2A">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Decorations for gatherings</w:t>
      </w:r>
    </w:p>
    <w:p w:rsidR="000E2CC1" w:rsidRPr="000E2CC1" w:rsidRDefault="000E2CC1" w:rsidP="00064F2A">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Food for celebrations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This social pressure leads to higher spending and reduced resistance to promotions. New cultural trends—such as Secret Santa, Christmas Eve boxes, and workplace gifting—also contribute to increased buying.</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Promotions that reinforce social norms (e.g., “perfect gift for him,” “best gifts for mums”) are more persuasive during this period.</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67359"/>
      <w:r w:rsidRPr="000E2CC1">
        <w:rPr>
          <w:rFonts w:ascii="Times New Roman" w:eastAsia="Times New Roman" w:hAnsi="Times New Roman" w:cs="Times New Roman"/>
          <w:b/>
          <w:bCs/>
          <w:sz w:val="36"/>
          <w:szCs w:val="36"/>
          <w:lang w:bidi="hi-IN"/>
        </w:rPr>
        <w:t>4.7 Christmas Promotions Increase Impulse Buying</w:t>
      </w:r>
      <w:bookmarkEnd w:id="40"/>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Impulse buying significantly increases during the festive season. Contributing factors include:</w:t>
      </w:r>
    </w:p>
    <w:p w:rsidR="000E2CC1" w:rsidRPr="000E2CC1" w:rsidRDefault="000E2CC1" w:rsidP="00064F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uplift</w:t>
      </w:r>
    </w:p>
    <w:p w:rsidR="000E2CC1" w:rsidRPr="000E2CC1" w:rsidRDefault="000E2CC1" w:rsidP="00064F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Festive ambience</w:t>
      </w:r>
    </w:p>
    <w:p w:rsidR="000E2CC1" w:rsidRPr="000E2CC1" w:rsidRDefault="000E2CC1" w:rsidP="00064F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Urgency and time pressure</w:t>
      </w:r>
    </w:p>
    <w:p w:rsidR="000E2CC1" w:rsidRPr="000E2CC1" w:rsidRDefault="000E2CC1" w:rsidP="00064F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Attractive visual merchandising</w:t>
      </w:r>
    </w:p>
    <w:p w:rsidR="000E2CC1" w:rsidRPr="000E2CC1" w:rsidRDefault="000E2CC1" w:rsidP="00064F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Seasonal packaging</w:t>
      </w:r>
    </w:p>
    <w:p w:rsidR="000E2CC1" w:rsidRPr="000E2CC1" w:rsidRDefault="000E2CC1" w:rsidP="00064F2A">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Limited-time deals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Examples:</w:t>
      </w:r>
    </w:p>
    <w:p w:rsidR="000E2CC1" w:rsidRPr="000E2CC1" w:rsidRDefault="000E2CC1" w:rsidP="00064F2A">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Shoppers buying small stocking fillers at checkout counters</w:t>
      </w:r>
    </w:p>
    <w:p w:rsidR="000E2CC1" w:rsidRPr="000E2CC1" w:rsidRDefault="000E2CC1" w:rsidP="00064F2A">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Sudden purchases inspired by festive advertisements</w:t>
      </w:r>
    </w:p>
    <w:p w:rsidR="000E2CC1" w:rsidRPr="000E2CC1" w:rsidRDefault="000E2CC1" w:rsidP="00064F2A">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Unplanned home décor shopping due to in-store displays</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Impulse purchases are a major revenue driver in December, particularly for beauty, confectionery, toys, and décor.</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67360"/>
      <w:r w:rsidRPr="000E2CC1">
        <w:rPr>
          <w:rFonts w:ascii="Times New Roman" w:eastAsia="Times New Roman" w:hAnsi="Times New Roman" w:cs="Times New Roman"/>
          <w:b/>
          <w:bCs/>
          <w:sz w:val="36"/>
          <w:szCs w:val="36"/>
          <w:lang w:bidi="hi-IN"/>
        </w:rPr>
        <w:t>4.8 The “Festive Atmosphere Effect” Enhances Promotion Impact</w:t>
      </w:r>
      <w:bookmarkEnd w:id="41"/>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Festive atmospheres—both in-store and online—intensify emotional responses. Elements such as:</w:t>
      </w:r>
    </w:p>
    <w:p w:rsidR="000E2CC1" w:rsidRPr="000E2CC1" w:rsidRDefault="000E2CC1" w:rsidP="00064F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music</w:t>
      </w:r>
    </w:p>
    <w:p w:rsidR="000E2CC1" w:rsidRPr="000E2CC1" w:rsidRDefault="000E2CC1" w:rsidP="00064F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Decorations</w:t>
      </w:r>
    </w:p>
    <w:p w:rsidR="000E2CC1" w:rsidRPr="000E2CC1" w:rsidRDefault="000E2CC1" w:rsidP="00064F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Seasonal scents</w:t>
      </w:r>
    </w:p>
    <w:p w:rsidR="000E2CC1" w:rsidRPr="000E2CC1" w:rsidRDefault="000E2CC1" w:rsidP="00064F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Holiday-themed website layouts</w:t>
      </w:r>
    </w:p>
    <w:p w:rsidR="000E2CC1" w:rsidRPr="000E2CC1" w:rsidRDefault="000E2CC1" w:rsidP="00064F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Snowflake animations</w:t>
      </w:r>
    </w:p>
    <w:p w:rsidR="000E2CC1" w:rsidRPr="000E2CC1" w:rsidRDefault="000E2CC1" w:rsidP="00064F2A">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Themed product labels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increase customer engagement and make promotions more persuasive.</w:t>
      </w:r>
      <w:r w:rsidR="000F4DAE">
        <w:rPr>
          <w:rFonts w:ascii="Times New Roman" w:eastAsia="Times New Roman" w:hAnsi="Times New Roman" w:cs="Times New Roman"/>
          <w:sz w:val="24"/>
          <w:szCs w:val="24"/>
          <w:lang w:bidi="hi-IN"/>
        </w:rPr>
        <w:t xml:space="preserve"> </w:t>
      </w:r>
      <w:r w:rsidRPr="000E2CC1">
        <w:rPr>
          <w:rFonts w:ascii="Times New Roman" w:eastAsia="Times New Roman" w:hAnsi="Times New Roman" w:cs="Times New Roman"/>
          <w:sz w:val="24"/>
          <w:szCs w:val="24"/>
          <w:lang w:bidi="hi-IN"/>
        </w:rPr>
        <w:t>Studies show that shoppers spend longer in stores with festive atmospheres, which increases purchase likelihood (Solomon, 2020).</w:t>
      </w:r>
    </w:p>
    <w:p w:rsidR="000E2CC1" w:rsidRPr="000E2CC1" w:rsidRDefault="000E2CC1" w:rsidP="000E2CC1">
      <w:pPr>
        <w:spacing w:after="0" w:line="240" w:lineRule="auto"/>
        <w:rPr>
          <w:rFonts w:ascii="Times New Roman" w:eastAsia="Times New Roman" w:hAnsi="Times New Roman" w:cs="Times New Roman"/>
          <w:sz w:val="24"/>
          <w:szCs w:val="24"/>
          <w:lang w:bidi="hi-IN"/>
        </w:rPr>
      </w:pPr>
    </w:p>
    <w:p w:rsidR="000E2CC1" w:rsidRPr="000E2CC1" w:rsidRDefault="000E2CC1" w:rsidP="000E2CC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2" w:name="_Toc217067361"/>
      <w:r w:rsidRPr="000E2CC1">
        <w:rPr>
          <w:rFonts w:ascii="Times New Roman" w:eastAsia="Times New Roman" w:hAnsi="Times New Roman" w:cs="Times New Roman"/>
          <w:b/>
          <w:bCs/>
          <w:kern w:val="36"/>
          <w:sz w:val="48"/>
          <w:szCs w:val="48"/>
          <w:lang w:bidi="hi-IN"/>
        </w:rPr>
        <w:t>5. DISCUSSION</w:t>
      </w:r>
      <w:bookmarkEnd w:id="42"/>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findings from this research reveal that Christmas promotions have a powerful and multifaceted impact on consumer purchasing behavior. This section connects the findings to the existing literature, critically evaluates their implications, and explains why Christmas represents a uniquely influential period in the sales management cycle. The discussion examines how emotional triggers, social pressures, promotional strategies, and digital personalization intersect to shape buying intentions.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67362"/>
      <w:r w:rsidRPr="000E2CC1">
        <w:rPr>
          <w:rFonts w:ascii="Times New Roman" w:eastAsia="Times New Roman" w:hAnsi="Times New Roman" w:cs="Times New Roman"/>
          <w:b/>
          <w:bCs/>
          <w:sz w:val="36"/>
          <w:szCs w:val="36"/>
          <w:lang w:bidi="hi-IN"/>
        </w:rPr>
        <w:t>5.1 The Psychological Environment of Christmas Favors Promotions</w:t>
      </w:r>
      <w:bookmarkEnd w:id="43"/>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One of the most important insights emerging from this research is that Christmas creates a psychological environment that heightens consumer responsiveness to promotions. Unlike ordinary sales periods, Christmas carries emotional cues such as nostalgia, warmth, generosity, and family connection. These emotional states act as catalysts, making consumers more susceptible to persuasive tactics (Batra &amp; Ray, 2021).</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4" w:name="_Toc217067363"/>
      <w:r w:rsidRPr="000E2CC1">
        <w:rPr>
          <w:rFonts w:ascii="Times New Roman" w:eastAsia="Times New Roman" w:hAnsi="Times New Roman" w:cs="Times New Roman"/>
          <w:b/>
          <w:bCs/>
          <w:sz w:val="27"/>
          <w:szCs w:val="27"/>
          <w:lang w:bidi="hi-IN"/>
        </w:rPr>
        <w:lastRenderedPageBreak/>
        <w:t>Emotional Sensitivity Enhances Consumer Responsiveness</w:t>
      </w:r>
      <w:bookmarkEnd w:id="44"/>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Consumers tend to process promotional messages differently during the holiday season. The emotional uplift associated with Christmas increases positive affect, which in turn influences evaluation patterns:</w:t>
      </w:r>
    </w:p>
    <w:p w:rsidR="000E2CC1" w:rsidRPr="000E2CC1" w:rsidRDefault="000E2CC1" w:rsidP="00064F2A">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People overlook minor flaws in products when emotionally uplifted.</w:t>
      </w:r>
    </w:p>
    <w:p w:rsidR="000E2CC1" w:rsidRPr="000E2CC1" w:rsidRDefault="000E2CC1" w:rsidP="00064F2A">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excitement encourages shoppers to make quicker decisions.</w:t>
      </w:r>
    </w:p>
    <w:p w:rsidR="000E2CC1" w:rsidRPr="000E2CC1" w:rsidRDefault="000E2CC1" w:rsidP="00064F2A">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“frames” shopping as joyful rather than stressful.</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This aligns with Solomon’s (2020) argument that emotional states heavily shape consumer decisions, often more than rational analysis.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5" w:name="_Toc217067364"/>
      <w:r w:rsidRPr="000E2CC1">
        <w:rPr>
          <w:rFonts w:ascii="Times New Roman" w:eastAsia="Times New Roman" w:hAnsi="Times New Roman" w:cs="Times New Roman"/>
          <w:b/>
          <w:bCs/>
          <w:sz w:val="27"/>
          <w:szCs w:val="27"/>
          <w:lang w:bidi="hi-IN"/>
        </w:rPr>
        <w:t>Promotions Exploit Heightened Festive Emotions</w:t>
      </w:r>
      <w:bookmarkEnd w:id="45"/>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Businesses intentionally design promotional material to match Christmas emotions:</w:t>
      </w:r>
    </w:p>
    <w:p w:rsidR="000E2CC1" w:rsidRPr="000E2CC1" w:rsidRDefault="000E2CC1" w:rsidP="00064F2A">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Warm color palettes (red, gold, green)</w:t>
      </w:r>
    </w:p>
    <w:p w:rsidR="000E2CC1" w:rsidRPr="000E2CC1" w:rsidRDefault="000E2CC1" w:rsidP="00064F2A">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Family-oriented narratives</w:t>
      </w:r>
    </w:p>
    <w:p w:rsidR="000E2CC1" w:rsidRPr="000E2CC1" w:rsidRDefault="000E2CC1" w:rsidP="00064F2A">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Nostalgic music</w:t>
      </w:r>
    </w:p>
    <w:p w:rsidR="000E2CC1" w:rsidRPr="000E2CC1" w:rsidRDefault="000E2CC1" w:rsidP="00064F2A">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Festive packaging</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Consumers interpret these signals subconsciously, reinforcing the effectiveness of promotions. This explains why emotional marketing—especially Christmas storytelling—creates such strong brand recall and purchase intention.</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7067365"/>
      <w:r w:rsidRPr="000E2CC1">
        <w:rPr>
          <w:rFonts w:ascii="Times New Roman" w:eastAsia="Times New Roman" w:hAnsi="Times New Roman" w:cs="Times New Roman"/>
          <w:b/>
          <w:bCs/>
          <w:sz w:val="36"/>
          <w:szCs w:val="36"/>
          <w:lang w:bidi="hi-IN"/>
        </w:rPr>
        <w:t>5.2 Promotions Help Consumers Navigate Christmas Decision Fatigue</w:t>
      </w:r>
      <w:bookmarkEnd w:id="46"/>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 holiday season overwhelms consumers with decisions about gifts, budgets, social obligations, and event planning. Decision fatigue increases as Christmas approaches, reducing the desire to evaluate products deeply.</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7" w:name="_Toc217067366"/>
      <w:r w:rsidRPr="000E2CC1">
        <w:rPr>
          <w:rFonts w:ascii="Times New Roman" w:eastAsia="Times New Roman" w:hAnsi="Times New Roman" w:cs="Times New Roman"/>
          <w:b/>
          <w:bCs/>
          <w:sz w:val="27"/>
          <w:szCs w:val="27"/>
          <w:lang w:bidi="hi-IN"/>
        </w:rPr>
        <w:t>Bundles Reduce Cognitive Load</w:t>
      </w:r>
      <w:bookmarkEnd w:id="47"/>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Gift bundles and ready-made sets minimize the cognitive burden of choosing gifts. This is consistent with Kotler and Keller’s (2022) view that simplified purchase options increase the likelihood of closing a sale.</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Consumers interpret bundles as:</w:t>
      </w:r>
    </w:p>
    <w:p w:rsidR="000E2CC1" w:rsidRPr="000E2CC1" w:rsidRDefault="000E2CC1" w:rsidP="00064F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Convenient</w:t>
      </w:r>
    </w:p>
    <w:p w:rsidR="000E2CC1" w:rsidRPr="000E2CC1" w:rsidRDefault="000E2CC1" w:rsidP="00064F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Thoughtful</w:t>
      </w:r>
    </w:p>
    <w:p w:rsidR="000E2CC1" w:rsidRPr="000E2CC1" w:rsidRDefault="000E2CC1" w:rsidP="00064F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Value-driven</w:t>
      </w:r>
    </w:p>
    <w:p w:rsidR="000E2CC1" w:rsidRPr="000E2CC1" w:rsidRDefault="000E2CC1" w:rsidP="00064F2A">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Time-saving</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Thus, bundling works exceptionally well during Christmas because it eases the mental fatigue associated with gift shopping.</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8" w:name="_Toc217067367"/>
      <w:r w:rsidRPr="000E2CC1">
        <w:rPr>
          <w:rFonts w:ascii="Times New Roman" w:eastAsia="Times New Roman" w:hAnsi="Times New Roman" w:cs="Times New Roman"/>
          <w:b/>
          <w:bCs/>
          <w:sz w:val="27"/>
          <w:szCs w:val="27"/>
          <w:lang w:bidi="hi-IN"/>
        </w:rPr>
        <w:t>Promotions Become Shortcuts for Decision-Making</w:t>
      </w:r>
      <w:bookmarkEnd w:id="48"/>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shoppers often rely on promotions as decision shortcuts:</w:t>
      </w:r>
    </w:p>
    <w:p w:rsidR="000E2CC1" w:rsidRPr="000E2CC1" w:rsidRDefault="000E2CC1" w:rsidP="00064F2A">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 discount signals value.</w:t>
      </w:r>
    </w:p>
    <w:p w:rsidR="000E2CC1" w:rsidRPr="000E2CC1" w:rsidRDefault="000E2CC1" w:rsidP="00064F2A">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 bestseller label signals safety.</w:t>
      </w:r>
    </w:p>
    <w:p w:rsidR="000E2CC1" w:rsidRPr="000E2CC1" w:rsidRDefault="000E2CC1" w:rsidP="00064F2A">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 festive package signals appropriateness.</w:t>
      </w:r>
    </w:p>
    <w:p w:rsidR="000E2CC1" w:rsidRPr="000E2CC1" w:rsidRDefault="000E2CC1" w:rsidP="000F4DAE">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These heuristics align with psychological theories of bounded rationality, where consumers make “good enough” decisions rather than optimal ones due to limited time and mental energy.</w:t>
      </w:r>
    </w:p>
    <w:p w:rsidR="00FE10E3" w:rsidRDefault="000E2CC1" w:rsidP="00FE10E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9" w:name="_Toc217067368"/>
      <w:r w:rsidRPr="000E2CC1">
        <w:rPr>
          <w:rFonts w:ascii="Times New Roman" w:eastAsia="Times New Roman" w:hAnsi="Times New Roman" w:cs="Times New Roman"/>
          <w:b/>
          <w:bCs/>
          <w:sz w:val="36"/>
          <w:szCs w:val="36"/>
          <w:lang w:bidi="hi-IN"/>
        </w:rPr>
        <w:t>5.3 Price Sensitivity and Budget Constraints Drive Reliance on Discounts</w:t>
      </w:r>
      <w:bookmarkEnd w:id="49"/>
    </w:p>
    <w:p w:rsidR="000E2CC1" w:rsidRPr="00FE10E3" w:rsidRDefault="000E2CC1" w:rsidP="00FE10E3">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0" w:name="_Toc217067369"/>
      <w:r w:rsidRPr="000E2CC1">
        <w:rPr>
          <w:rFonts w:ascii="Times New Roman" w:eastAsia="Times New Roman" w:hAnsi="Times New Roman" w:cs="Times New Roman"/>
          <w:sz w:val="24"/>
          <w:szCs w:val="24"/>
          <w:lang w:bidi="hi-IN"/>
        </w:rPr>
        <w:t>Christmas is financially demanding. Because of these cumulative expenses, consumers become more sensitive to price reductions and more motivated to shop during seasonal sales.</w:t>
      </w:r>
      <w:bookmarkEnd w:id="50"/>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1" w:name="_Toc217067370"/>
      <w:r w:rsidRPr="000E2CC1">
        <w:rPr>
          <w:rFonts w:ascii="Times New Roman" w:eastAsia="Times New Roman" w:hAnsi="Times New Roman" w:cs="Times New Roman"/>
          <w:b/>
          <w:bCs/>
          <w:sz w:val="27"/>
          <w:szCs w:val="27"/>
          <w:lang w:bidi="hi-IN"/>
        </w:rPr>
        <w:t>Consumers Perceive Discounts Differently During Christmas</w:t>
      </w:r>
      <w:bookmarkEnd w:id="51"/>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 promotion that feels ordinary in March seems far more compelling in December. This is because consumers mentally categorize Christmas as a “high-expense” period. Discounts reduce guilt associated with overspending and create a sense of responsible budgeting.</w:t>
      </w:r>
    </w:p>
    <w:p w:rsidR="000E2CC1" w:rsidRPr="000E2CC1" w:rsidRDefault="000E2CC1" w:rsidP="00FE10E3">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Nielsen’s (2021) finding that 70% of consumers actively search for deals during Christmas supports this.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2" w:name="_Toc217067371"/>
      <w:r w:rsidRPr="000E2CC1">
        <w:rPr>
          <w:rFonts w:ascii="Times New Roman" w:eastAsia="Times New Roman" w:hAnsi="Times New Roman" w:cs="Times New Roman"/>
          <w:b/>
          <w:bCs/>
          <w:sz w:val="36"/>
          <w:szCs w:val="36"/>
          <w:lang w:bidi="hi-IN"/>
        </w:rPr>
        <w:t>5.4 Scarcity and Urgency Tactics Amplify Festive Buying Pressure</w:t>
      </w:r>
      <w:bookmarkEnd w:id="52"/>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Scarcity is one of the most potent promotional tools during Christmas because shoppers already feel time pressure.</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3" w:name="_Toc217067372"/>
      <w:r w:rsidRPr="000E2CC1">
        <w:rPr>
          <w:rFonts w:ascii="Times New Roman" w:eastAsia="Times New Roman" w:hAnsi="Times New Roman" w:cs="Times New Roman"/>
          <w:b/>
          <w:bCs/>
          <w:sz w:val="27"/>
          <w:szCs w:val="27"/>
          <w:lang w:bidi="hi-IN"/>
        </w:rPr>
        <w:t>Christmas Magnifies the Fear of Missing Out</w:t>
      </w:r>
      <w:bookmarkEnd w:id="53"/>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Cialdini’s (2007) theory of scarcity explains why urgent messaging drives action, but Christmas amplifies this effect in several ways:</w:t>
      </w:r>
    </w:p>
    <w:p w:rsidR="000E2CC1" w:rsidRPr="000E2CC1" w:rsidRDefault="000E2CC1" w:rsidP="00064F2A">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Fixed deadlines</w:t>
      </w:r>
      <w:r w:rsidRPr="000E2CC1">
        <w:rPr>
          <w:rFonts w:ascii="Times New Roman" w:eastAsia="Times New Roman" w:hAnsi="Times New Roman" w:cs="Times New Roman"/>
          <w:sz w:val="24"/>
          <w:szCs w:val="24"/>
          <w:lang w:bidi="hi-IN"/>
        </w:rPr>
        <w:t xml:space="preserve"> — Christmas cannot be postponed.</w:t>
      </w:r>
    </w:p>
    <w:p w:rsidR="000E2CC1" w:rsidRPr="000E2CC1" w:rsidRDefault="000E2CC1" w:rsidP="00064F2A">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Delivery constraints</w:t>
      </w:r>
      <w:r w:rsidRPr="000E2CC1">
        <w:rPr>
          <w:rFonts w:ascii="Times New Roman" w:eastAsia="Times New Roman" w:hAnsi="Times New Roman" w:cs="Times New Roman"/>
          <w:sz w:val="24"/>
          <w:szCs w:val="24"/>
          <w:lang w:bidi="hi-IN"/>
        </w:rPr>
        <w:t xml:space="preserve"> — shoppers worry about receiving gifts in time.</w:t>
      </w:r>
    </w:p>
    <w:p w:rsidR="000E2CC1" w:rsidRPr="000E2CC1" w:rsidRDefault="000E2CC1" w:rsidP="00064F2A">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b/>
          <w:bCs/>
          <w:sz w:val="24"/>
          <w:szCs w:val="24"/>
          <w:lang w:bidi="hi-IN"/>
        </w:rPr>
        <w:t>Seasonal exclusivity</w:t>
      </w:r>
      <w:r w:rsidRPr="000E2CC1">
        <w:rPr>
          <w:rFonts w:ascii="Times New Roman" w:eastAsia="Times New Roman" w:hAnsi="Times New Roman" w:cs="Times New Roman"/>
          <w:sz w:val="24"/>
          <w:szCs w:val="24"/>
          <w:lang w:bidi="hi-IN"/>
        </w:rPr>
        <w:t xml:space="preserve"> — once a product sells out, it won’t return until next year.</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These factors intensify urgency, making promotions featuring time-limited offers extremely effective.</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4" w:name="_Toc217067373"/>
      <w:r w:rsidRPr="000E2CC1">
        <w:rPr>
          <w:rFonts w:ascii="Times New Roman" w:eastAsia="Times New Roman" w:hAnsi="Times New Roman" w:cs="Times New Roman"/>
          <w:b/>
          <w:bCs/>
          <w:sz w:val="27"/>
          <w:szCs w:val="27"/>
          <w:lang w:bidi="hi-IN"/>
        </w:rPr>
        <w:t>Scarcity Reduces Consumer Rationality</w:t>
      </w:r>
      <w:bookmarkEnd w:id="54"/>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Shoppers under time pressure tend to:</w:t>
      </w:r>
    </w:p>
    <w:p w:rsidR="000E2CC1" w:rsidRPr="000E2CC1" w:rsidRDefault="000E2CC1" w:rsidP="00064F2A">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Make faster decisions</w:t>
      </w:r>
    </w:p>
    <w:p w:rsidR="000E2CC1" w:rsidRPr="000E2CC1" w:rsidRDefault="000E2CC1" w:rsidP="00064F2A">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Rely more on promotional cues</w:t>
      </w:r>
    </w:p>
    <w:p w:rsidR="000E2CC1" w:rsidRPr="000E2CC1" w:rsidRDefault="000E2CC1" w:rsidP="00064F2A">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Pay less attention to product details</w:t>
      </w:r>
    </w:p>
    <w:p w:rsidR="000E2CC1" w:rsidRPr="000E2CC1" w:rsidRDefault="000E2CC1" w:rsidP="00FE10E3">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This aligns with findings from Przybylski et al. (2013) on FOMO influencing impulsive behavior.</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5" w:name="_Toc217067374"/>
      <w:r w:rsidRPr="000E2CC1">
        <w:rPr>
          <w:rFonts w:ascii="Times New Roman" w:eastAsia="Times New Roman" w:hAnsi="Times New Roman" w:cs="Times New Roman"/>
          <w:b/>
          <w:bCs/>
          <w:sz w:val="36"/>
          <w:szCs w:val="36"/>
          <w:lang w:bidi="hi-IN"/>
        </w:rPr>
        <w:t>5.5 Emotional Advertising Shapes Brand Loyalty Beyond Christmas</w:t>
      </w:r>
      <w:bookmarkEnd w:id="55"/>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promotions affect more than immediate sales—they influence long-term brand perception.</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6" w:name="_Toc217067375"/>
      <w:r w:rsidRPr="000E2CC1">
        <w:rPr>
          <w:rFonts w:ascii="Times New Roman" w:eastAsia="Times New Roman" w:hAnsi="Times New Roman" w:cs="Times New Roman"/>
          <w:b/>
          <w:bCs/>
          <w:sz w:val="27"/>
          <w:szCs w:val="27"/>
          <w:lang w:bidi="hi-IN"/>
        </w:rPr>
        <w:t>The Power of Emotional Brand Narratives</w:t>
      </w:r>
      <w:bookmarkEnd w:id="56"/>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Brands like John Lewis have shown that emotional storytelling can:</w:t>
      </w:r>
    </w:p>
    <w:p w:rsidR="000E2CC1" w:rsidRPr="000E2CC1" w:rsidRDefault="000E2CC1" w:rsidP="00064F2A">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Create long-lasting consumer relationships</w:t>
      </w:r>
    </w:p>
    <w:p w:rsidR="000E2CC1" w:rsidRPr="000E2CC1" w:rsidRDefault="000E2CC1" w:rsidP="00064F2A">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Improve brand image</w:t>
      </w:r>
    </w:p>
    <w:p w:rsidR="000E2CC1" w:rsidRPr="000E2CC1" w:rsidRDefault="000E2CC1" w:rsidP="00064F2A">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Increase social media engagement</w:t>
      </w:r>
    </w:p>
    <w:p w:rsidR="000E2CC1" w:rsidRPr="000E2CC1" w:rsidRDefault="000E2CC1" w:rsidP="00064F2A">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Drive customers back after the holiday season</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Thompson and Ha (2020) emphasize that emotional ads create “memory markers” that strengthen brand attachment. This explains why brands spend millions producing cinematic Christmas advertisements.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7" w:name="_Toc217067376"/>
      <w:r w:rsidRPr="000E2CC1">
        <w:rPr>
          <w:rFonts w:ascii="Times New Roman" w:eastAsia="Times New Roman" w:hAnsi="Times New Roman" w:cs="Times New Roman"/>
          <w:b/>
          <w:bCs/>
          <w:sz w:val="27"/>
          <w:szCs w:val="27"/>
          <w:lang w:bidi="hi-IN"/>
        </w:rPr>
        <w:t>Emotional Marketing Extends Promotional Influence</w:t>
      </w:r>
      <w:bookmarkEnd w:id="57"/>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Even when consumers do not purchase during Christmas, the positive emotional impression left by festive advertising can influence future buying decisions.</w:t>
      </w:r>
    </w:p>
    <w:p w:rsidR="000E2CC1" w:rsidRPr="000E2CC1" w:rsidRDefault="000E2CC1" w:rsidP="00FE10E3">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Christmas becomes a branding opportunity.</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8" w:name="_Toc217067377"/>
      <w:r w:rsidRPr="000E2CC1">
        <w:rPr>
          <w:rFonts w:ascii="Times New Roman" w:eastAsia="Times New Roman" w:hAnsi="Times New Roman" w:cs="Times New Roman"/>
          <w:b/>
          <w:bCs/>
          <w:sz w:val="36"/>
          <w:szCs w:val="36"/>
          <w:lang w:bidi="hi-IN"/>
        </w:rPr>
        <w:t>5.6 Social Influence and Festive Norms Shape Consumer Choices</w:t>
      </w:r>
      <w:bookmarkEnd w:id="58"/>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lastRenderedPageBreak/>
        <w:t>Christmas is deeply social. Consumers do not make holiday purchases in isolation; their decisions are shaped by:</w:t>
      </w:r>
    </w:p>
    <w:p w:rsidR="000E2CC1" w:rsidRPr="000E2CC1" w:rsidRDefault="000E2CC1" w:rsidP="00064F2A">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Family expectations</w:t>
      </w:r>
    </w:p>
    <w:p w:rsidR="000E2CC1" w:rsidRPr="000E2CC1" w:rsidRDefault="000E2CC1" w:rsidP="00064F2A">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Workplace traditions</w:t>
      </w:r>
    </w:p>
    <w:p w:rsidR="000E2CC1" w:rsidRPr="000E2CC1" w:rsidRDefault="000E2CC1" w:rsidP="00064F2A">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Cultural rituals</w:t>
      </w:r>
    </w:p>
    <w:p w:rsidR="000E2CC1" w:rsidRPr="000E2CC1" w:rsidRDefault="000E2CC1" w:rsidP="00064F2A">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Media portrayals of Christmas</w:t>
      </w:r>
    </w:p>
    <w:p w:rsidR="000E2CC1" w:rsidRPr="000E2CC1" w:rsidRDefault="000E2CC1" w:rsidP="00064F2A">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Peer pressure to give gifts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9" w:name="_Toc217067378"/>
      <w:r w:rsidRPr="000E2CC1">
        <w:rPr>
          <w:rFonts w:ascii="Times New Roman" w:eastAsia="Times New Roman" w:hAnsi="Times New Roman" w:cs="Times New Roman"/>
          <w:b/>
          <w:bCs/>
          <w:sz w:val="27"/>
          <w:szCs w:val="27"/>
          <w:lang w:bidi="hi-IN"/>
        </w:rPr>
        <w:t>Gift-Giving Pressure Increases Responsiveness to Promotions</w:t>
      </w:r>
      <w:bookmarkEnd w:id="59"/>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People feel obligated to buy gifts for family, friends, and colleagues. Promotions help alleviate the burden by:</w:t>
      </w:r>
    </w:p>
    <w:p w:rsidR="000E2CC1" w:rsidRPr="000E2CC1" w:rsidRDefault="000E2CC1" w:rsidP="00064F2A">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Offering affordable options</w:t>
      </w:r>
    </w:p>
    <w:p w:rsidR="000E2CC1" w:rsidRPr="000E2CC1" w:rsidRDefault="000E2CC1" w:rsidP="00064F2A">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Highlighting “top gifts” to simplify decisions</w:t>
      </w:r>
    </w:p>
    <w:p w:rsidR="000E2CC1" w:rsidRPr="000E2CC1" w:rsidRDefault="000E2CC1" w:rsidP="00064F2A">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Encouraging purchases through festive labeling</w:t>
      </w:r>
    </w:p>
    <w:p w:rsidR="000E2CC1" w:rsidRPr="000E2CC1" w:rsidRDefault="000E2CC1" w:rsidP="00FE10E3">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Mauss’s (1925) theory of gift exchange supports this: giving is a social requirement, not a personal preference.</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0" w:name="_Toc217067379"/>
      <w:r w:rsidRPr="000E2CC1">
        <w:rPr>
          <w:rFonts w:ascii="Times New Roman" w:eastAsia="Times New Roman" w:hAnsi="Times New Roman" w:cs="Times New Roman"/>
          <w:b/>
          <w:bCs/>
          <w:sz w:val="36"/>
          <w:szCs w:val="36"/>
          <w:lang w:bidi="hi-IN"/>
        </w:rPr>
        <w:t>5.7 The Role of Digital Personalization in Modern Christmas Shopping</w:t>
      </w:r>
      <w:bookmarkEnd w:id="60"/>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As online shopping continues to grow, personalized promotions have become one of the most effective tools in influencing Christmas purchases.</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1" w:name="_Toc217067380"/>
      <w:r w:rsidRPr="000E2CC1">
        <w:rPr>
          <w:rFonts w:ascii="Times New Roman" w:eastAsia="Times New Roman" w:hAnsi="Times New Roman" w:cs="Times New Roman"/>
          <w:b/>
          <w:bCs/>
          <w:sz w:val="27"/>
          <w:szCs w:val="27"/>
          <w:lang w:bidi="hi-IN"/>
        </w:rPr>
        <w:t>Personalization Improves Consumer Convenience</w:t>
      </w:r>
      <w:bookmarkEnd w:id="61"/>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Digital personalization works well during Christmas because:</w:t>
      </w:r>
    </w:p>
    <w:p w:rsidR="000E2CC1" w:rsidRPr="000E2CC1" w:rsidRDefault="000E2CC1" w:rsidP="00064F2A">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Shoppers are overwhelmed by choice.</w:t>
      </w:r>
    </w:p>
    <w:p w:rsidR="000E2CC1" w:rsidRPr="000E2CC1" w:rsidRDefault="000E2CC1" w:rsidP="00064F2A">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Time is limited.</w:t>
      </w:r>
    </w:p>
    <w:p w:rsidR="000E2CC1" w:rsidRPr="000E2CC1" w:rsidRDefault="000E2CC1" w:rsidP="00064F2A">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Convenience matters more than usual.</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Personalized recommendations reduce browsing time and help customers discover suitable gifts quickly.</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2" w:name="_Toc217067381"/>
      <w:r w:rsidRPr="000E2CC1">
        <w:rPr>
          <w:rFonts w:ascii="Times New Roman" w:eastAsia="Times New Roman" w:hAnsi="Times New Roman" w:cs="Times New Roman"/>
          <w:b/>
          <w:bCs/>
          <w:sz w:val="27"/>
          <w:szCs w:val="27"/>
          <w:lang w:bidi="hi-IN"/>
        </w:rPr>
        <w:t>Retargeting Ads Increase Return Purchases</w:t>
      </w:r>
      <w:bookmarkEnd w:id="62"/>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Retailers use cookies and browsing history to show relevant Christmas products repeatedly. Psychological research suggests that repeated exposure increases liking, known as the “mere exposure effect.”</w:t>
      </w:r>
    </w:p>
    <w:p w:rsidR="000E2CC1" w:rsidRPr="000E2CC1" w:rsidRDefault="000E2CC1" w:rsidP="00FE10E3">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Mailchimp (2022) confirms that personalized emails outperform general festive campaigns.</w:t>
      </w:r>
    </w:p>
    <w:p w:rsidR="000E2CC1" w:rsidRPr="000E2CC1" w:rsidRDefault="000E2CC1" w:rsidP="000E2CC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3" w:name="_Toc217067382"/>
      <w:r w:rsidRPr="000E2CC1">
        <w:rPr>
          <w:rFonts w:ascii="Times New Roman" w:eastAsia="Times New Roman" w:hAnsi="Times New Roman" w:cs="Times New Roman"/>
          <w:b/>
          <w:bCs/>
          <w:sz w:val="36"/>
          <w:szCs w:val="36"/>
          <w:lang w:bidi="hi-IN"/>
        </w:rPr>
        <w:lastRenderedPageBreak/>
        <w:t>5.8 Christmas Promotions Create an Integrated Influence System</w:t>
      </w:r>
      <w:bookmarkEnd w:id="63"/>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 xml:space="preserve">The discussion shows that no single promotional tool explains Christmas consumer behavior. Instead, the effectiveness of Christmas promotions lies in the </w:t>
      </w:r>
      <w:r w:rsidRPr="000E2CC1">
        <w:rPr>
          <w:rFonts w:ascii="Times New Roman" w:eastAsia="Times New Roman" w:hAnsi="Times New Roman" w:cs="Times New Roman"/>
          <w:b/>
          <w:bCs/>
          <w:sz w:val="24"/>
          <w:szCs w:val="24"/>
          <w:lang w:bidi="hi-IN"/>
        </w:rPr>
        <w:t>synergy</w:t>
      </w:r>
      <w:r w:rsidRPr="000E2CC1">
        <w:rPr>
          <w:rFonts w:ascii="Times New Roman" w:eastAsia="Times New Roman" w:hAnsi="Times New Roman" w:cs="Times New Roman"/>
          <w:sz w:val="24"/>
          <w:szCs w:val="24"/>
          <w:lang w:bidi="hi-IN"/>
        </w:rPr>
        <w:t xml:space="preserve"> between:</w:t>
      </w:r>
    </w:p>
    <w:p w:rsidR="000E2CC1" w:rsidRPr="000E2CC1" w:rsidRDefault="000E2CC1" w:rsidP="00064F2A">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appeal</w:t>
      </w:r>
    </w:p>
    <w:p w:rsidR="000E2CC1" w:rsidRPr="000E2CC1" w:rsidRDefault="000E2CC1" w:rsidP="00064F2A">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Rational incentives</w:t>
      </w:r>
    </w:p>
    <w:p w:rsidR="000E2CC1" w:rsidRPr="000E2CC1" w:rsidRDefault="000E2CC1" w:rsidP="00064F2A">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Social norms</w:t>
      </w:r>
    </w:p>
    <w:p w:rsidR="000E2CC1" w:rsidRPr="000E2CC1" w:rsidRDefault="000E2CC1" w:rsidP="00064F2A">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Digital convenience</w:t>
      </w:r>
    </w:p>
    <w:p w:rsidR="000E2CC1" w:rsidRPr="000E2CC1" w:rsidRDefault="000E2CC1" w:rsidP="00064F2A">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Psychological triggers</w:t>
      </w:r>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This integrated system amplifies the influence of promotional strategies during the season.</w:t>
      </w:r>
    </w:p>
    <w:p w:rsidR="000E2CC1" w:rsidRPr="000E2CC1" w:rsidRDefault="000E2CC1" w:rsidP="000E2CC1">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4" w:name="_Toc217067383"/>
      <w:r w:rsidRPr="000E2CC1">
        <w:rPr>
          <w:rFonts w:ascii="Times New Roman" w:eastAsia="Times New Roman" w:hAnsi="Times New Roman" w:cs="Times New Roman"/>
          <w:b/>
          <w:bCs/>
          <w:sz w:val="27"/>
          <w:szCs w:val="27"/>
          <w:lang w:bidi="hi-IN"/>
        </w:rPr>
        <w:t>Integration Leads to Higher Sales Performance</w:t>
      </w:r>
      <w:bookmarkEnd w:id="64"/>
    </w:p>
    <w:p w:rsidR="000E2CC1" w:rsidRPr="000E2CC1"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For example:</w:t>
      </w:r>
    </w:p>
    <w:p w:rsidR="000E2CC1" w:rsidRPr="000E2CC1" w:rsidRDefault="000E2CC1" w:rsidP="00064F2A">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Emotional ads draw consumers in.</w:t>
      </w:r>
    </w:p>
    <w:p w:rsidR="000E2CC1" w:rsidRPr="000E2CC1" w:rsidRDefault="000E2CC1" w:rsidP="00064F2A">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Discounts push them to convert.</w:t>
      </w:r>
    </w:p>
    <w:p w:rsidR="000E2CC1" w:rsidRPr="000E2CC1" w:rsidRDefault="000E2CC1" w:rsidP="00064F2A">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Scarcity accelerates decision-making.</w:t>
      </w:r>
    </w:p>
    <w:p w:rsidR="000E2CC1" w:rsidRPr="000E2CC1" w:rsidRDefault="000E2CC1" w:rsidP="00064F2A">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Social norms justify spending.</w:t>
      </w:r>
    </w:p>
    <w:p w:rsidR="000E2CC1" w:rsidRPr="000E2CC1" w:rsidRDefault="000E2CC1" w:rsidP="00064F2A">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Personalized suggestions make the process easier.</w:t>
      </w:r>
    </w:p>
    <w:p w:rsidR="00336F9A" w:rsidRDefault="000E2CC1" w:rsidP="000E2CC1">
      <w:pPr>
        <w:spacing w:before="100" w:beforeAutospacing="1" w:after="100" w:afterAutospacing="1" w:line="240" w:lineRule="auto"/>
        <w:rPr>
          <w:rFonts w:ascii="Times New Roman" w:eastAsia="Times New Roman" w:hAnsi="Times New Roman" w:cs="Times New Roman"/>
          <w:sz w:val="24"/>
          <w:szCs w:val="24"/>
          <w:lang w:bidi="hi-IN"/>
        </w:rPr>
      </w:pPr>
      <w:r w:rsidRPr="000E2CC1">
        <w:rPr>
          <w:rFonts w:ascii="Times New Roman" w:eastAsia="Times New Roman" w:hAnsi="Times New Roman" w:cs="Times New Roman"/>
          <w:sz w:val="24"/>
          <w:szCs w:val="24"/>
          <w:lang w:bidi="hi-IN"/>
        </w:rPr>
        <w:t>This holistic effect explains why Christmas continues to be the most profitable season for retailers year after year.</w:t>
      </w:r>
    </w:p>
    <w:p w:rsidR="00885662" w:rsidRPr="00885662" w:rsidRDefault="00885662" w:rsidP="00885662">
      <w:pPr>
        <w:spacing w:after="0" w:line="240" w:lineRule="auto"/>
        <w:rPr>
          <w:rFonts w:ascii="Times New Roman" w:eastAsia="Times New Roman" w:hAnsi="Times New Roman" w:cs="Times New Roman"/>
          <w:sz w:val="24"/>
          <w:szCs w:val="24"/>
          <w:lang w:bidi="hi-IN"/>
        </w:rPr>
      </w:pPr>
      <w:r>
        <w:rPr>
          <w:rFonts w:ascii="Cambria" w:eastAsia="Times New Roman" w:hAnsi="Cambria" w:cs="Cambria"/>
          <w:b/>
          <w:bCs/>
          <w:kern w:val="36"/>
          <w:sz w:val="48"/>
          <w:szCs w:val="48"/>
          <w:lang w:bidi="hi-IN"/>
        </w:rPr>
        <w:t xml:space="preserve"> </w:t>
      </w:r>
    </w:p>
    <w:p w:rsidR="00885662" w:rsidRPr="00885662" w:rsidRDefault="00885662" w:rsidP="0088566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65" w:name="_Toc217067384"/>
      <w:r w:rsidRPr="00885662">
        <w:rPr>
          <w:rFonts w:ascii="Times New Roman" w:eastAsia="Times New Roman" w:hAnsi="Times New Roman" w:cs="Times New Roman"/>
          <w:b/>
          <w:bCs/>
          <w:kern w:val="36"/>
          <w:sz w:val="48"/>
          <w:szCs w:val="48"/>
          <w:lang w:bidi="hi-IN"/>
        </w:rPr>
        <w:t>6. CONCLUSION</w:t>
      </w:r>
      <w:bookmarkEnd w:id="65"/>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This assignment set out to examine the impact of Christmas promotions on consumer purchasing behavior, drawing from academic literature, industry reports, and real-world case studies. The evidence shows that Christmas creates a distinctive psychological and commercial environment in which promotions become far more influential than during ordinary retail periods. Emotional sensitivity, heightened social expectations, and increased financial pressure all converge to shape consumer responses to festive marketing strategies.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Promotions during Christmas do more than simply reduce prices—they act as psychological tools that help consumers navigate a season filled with decisions, obligations, and emotional triggers. Discounts reduce the guilt associated with seasonal overspending, bundling simplifies gift selection, scarcity builds urgency, and emotional advertising strengthens long-term brand bonds. The festive atmosphere—both online and in-store—further reinforces promotional messages through sensory cues, nostalgia, and social narratives.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lastRenderedPageBreak/>
        <w:t>The rise of digital personalization has added a modern dimension to Christmas promotions, allowing marketers to tailor messages and recommendations based on consumer behaviors. These personalized approaches align with the consumer’s desire for convenience during a hectic season, resulting in higher engagement and conversion rates.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Overall, the research shows that Christmas promotions function as an integrated system that leverages emotions, social norms, and economic incentives. Businesses that understand this system—and strategically combine emotional storytelling with value-driven offers—are more likely to maximize seasonal sales performance. As consumer behavior continues to shift toward digital spaces, the most effective future Christmas promotions will be those that merge personalization, emotional resonance, and seamless shopping experiences.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In conclusion, Christmas promotions significantly influence consumer purchasing behavior because they align with the emotional, social, and psychological characteristics of the season. Retailers who successfully blend these elements will continue to dominate festive markets and build sustainable customer loyalty beyond the holiday period.</w:t>
      </w:r>
    </w:p>
    <w:p w:rsidR="00885662" w:rsidRPr="00885662" w:rsidRDefault="00885662" w:rsidP="00885662">
      <w:pPr>
        <w:spacing w:after="0" w:line="240" w:lineRule="auto"/>
        <w:rPr>
          <w:rFonts w:ascii="Times New Roman" w:eastAsia="Times New Roman" w:hAnsi="Times New Roman" w:cs="Times New Roman"/>
          <w:sz w:val="24"/>
          <w:szCs w:val="24"/>
          <w:lang w:bidi="hi-IN"/>
        </w:rPr>
      </w:pPr>
    </w:p>
    <w:p w:rsidR="00885662" w:rsidRPr="00885662" w:rsidRDefault="00885662" w:rsidP="00885662">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66" w:name="_Toc217067385"/>
      <w:r w:rsidRPr="00885662">
        <w:rPr>
          <w:rFonts w:ascii="Times New Roman" w:eastAsia="Times New Roman" w:hAnsi="Times New Roman" w:cs="Times New Roman"/>
          <w:b/>
          <w:bCs/>
          <w:kern w:val="36"/>
          <w:sz w:val="48"/>
          <w:szCs w:val="48"/>
          <w:lang w:bidi="hi-IN"/>
        </w:rPr>
        <w:t>REFERENCES</w:t>
      </w:r>
      <w:bookmarkEnd w:id="66"/>
      <w:r w:rsidRPr="00885662">
        <w:rPr>
          <w:rFonts w:ascii="Times New Roman" w:eastAsia="Times New Roman" w:hAnsi="Times New Roman" w:cs="Times New Roman"/>
          <w:b/>
          <w:bCs/>
          <w:kern w:val="36"/>
          <w:sz w:val="48"/>
          <w:szCs w:val="48"/>
          <w:lang w:bidi="hi-IN"/>
        </w:rPr>
        <w:t xml:space="preserve"> </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Batra, R., &amp; Ray, M. L. (2021). Emotional motivations in consumer decision-making: A holiday context. </w:t>
      </w:r>
      <w:r w:rsidRPr="00885662">
        <w:rPr>
          <w:rFonts w:ascii="Times New Roman" w:eastAsia="Times New Roman" w:hAnsi="Times New Roman" w:cs="Times New Roman"/>
          <w:i/>
          <w:iCs/>
          <w:sz w:val="24"/>
          <w:szCs w:val="24"/>
          <w:lang w:bidi="hi-IN"/>
        </w:rPr>
        <w:t>Journal of Consumer Psychology, 31</w:t>
      </w:r>
      <w:r w:rsidRPr="00885662">
        <w:rPr>
          <w:rFonts w:ascii="Times New Roman" w:eastAsia="Times New Roman" w:hAnsi="Times New Roman" w:cs="Times New Roman"/>
          <w:sz w:val="24"/>
          <w:szCs w:val="24"/>
          <w:lang w:bidi="hi-IN"/>
        </w:rPr>
        <w:t>(2), 195–214.</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Belk, R. W. (1989). Holiday rituals and gift-giving behaviors: Foundations of seasonal consumption. </w:t>
      </w:r>
      <w:r w:rsidRPr="00885662">
        <w:rPr>
          <w:rFonts w:ascii="Times New Roman" w:eastAsia="Times New Roman" w:hAnsi="Times New Roman" w:cs="Times New Roman"/>
          <w:i/>
          <w:iCs/>
          <w:sz w:val="24"/>
          <w:szCs w:val="24"/>
          <w:lang w:bidi="hi-IN"/>
        </w:rPr>
        <w:t>Journal of Consumer Research, 16</w:t>
      </w:r>
      <w:r w:rsidRPr="00885662">
        <w:rPr>
          <w:rFonts w:ascii="Times New Roman" w:eastAsia="Times New Roman" w:hAnsi="Times New Roman" w:cs="Times New Roman"/>
          <w:sz w:val="24"/>
          <w:szCs w:val="24"/>
          <w:lang w:bidi="hi-IN"/>
        </w:rPr>
        <w:t>(3), 351–368.</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Cialdini, R. (2007). </w:t>
      </w:r>
      <w:r w:rsidRPr="00885662">
        <w:rPr>
          <w:rFonts w:ascii="Times New Roman" w:eastAsia="Times New Roman" w:hAnsi="Times New Roman" w:cs="Times New Roman"/>
          <w:i/>
          <w:iCs/>
          <w:sz w:val="24"/>
          <w:szCs w:val="24"/>
          <w:lang w:bidi="hi-IN"/>
        </w:rPr>
        <w:t>Influence: The psychology of persuasion</w:t>
      </w:r>
      <w:r w:rsidRPr="00885662">
        <w:rPr>
          <w:rFonts w:ascii="Times New Roman" w:eastAsia="Times New Roman" w:hAnsi="Times New Roman" w:cs="Times New Roman"/>
          <w:sz w:val="24"/>
          <w:szCs w:val="24"/>
          <w:lang w:bidi="hi-IN"/>
        </w:rPr>
        <w:t xml:space="preserve"> (Rev. ed.). Harper Business.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Deloitte. (2022). </w:t>
      </w:r>
      <w:r w:rsidRPr="00885662">
        <w:rPr>
          <w:rFonts w:ascii="Times New Roman" w:eastAsia="Times New Roman" w:hAnsi="Times New Roman" w:cs="Times New Roman"/>
          <w:i/>
          <w:iCs/>
          <w:sz w:val="24"/>
          <w:szCs w:val="24"/>
          <w:lang w:bidi="hi-IN"/>
        </w:rPr>
        <w:t>Global Christmas shopping trends and consumer behaviors</w:t>
      </w:r>
      <w:r w:rsidRPr="00885662">
        <w:rPr>
          <w:rFonts w:ascii="Times New Roman" w:eastAsia="Times New Roman" w:hAnsi="Times New Roman" w:cs="Times New Roman"/>
          <w:sz w:val="24"/>
          <w:szCs w:val="24"/>
          <w:lang w:bidi="hi-IN"/>
        </w:rPr>
        <w:t>. Deloitte Insights.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Grewal, D., &amp; Levy, M. (2020). </w:t>
      </w:r>
      <w:r w:rsidRPr="00885662">
        <w:rPr>
          <w:rFonts w:ascii="Times New Roman" w:eastAsia="Times New Roman" w:hAnsi="Times New Roman" w:cs="Times New Roman"/>
          <w:i/>
          <w:iCs/>
          <w:sz w:val="24"/>
          <w:szCs w:val="24"/>
          <w:lang w:bidi="hi-IN"/>
        </w:rPr>
        <w:t>Retailing management</w:t>
      </w:r>
      <w:r w:rsidRPr="00885662">
        <w:rPr>
          <w:rFonts w:ascii="Times New Roman" w:eastAsia="Times New Roman" w:hAnsi="Times New Roman" w:cs="Times New Roman"/>
          <w:sz w:val="24"/>
          <w:szCs w:val="24"/>
          <w:lang w:bidi="hi-IN"/>
        </w:rPr>
        <w:t xml:space="preserve"> (10th ed.). McGraw-Hill.</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Holbrook, M. B., &amp; Schindler, R. M. (2003). Nostalgic bonding and consumer responses to holiday advertising. </w:t>
      </w:r>
      <w:r w:rsidRPr="00885662">
        <w:rPr>
          <w:rFonts w:ascii="Times New Roman" w:eastAsia="Times New Roman" w:hAnsi="Times New Roman" w:cs="Times New Roman"/>
          <w:i/>
          <w:iCs/>
          <w:sz w:val="24"/>
          <w:szCs w:val="24"/>
          <w:lang w:bidi="hi-IN"/>
        </w:rPr>
        <w:t>Journal of Advertising Research, 43</w:t>
      </w:r>
      <w:r w:rsidRPr="00885662">
        <w:rPr>
          <w:rFonts w:ascii="Times New Roman" w:eastAsia="Times New Roman" w:hAnsi="Times New Roman" w:cs="Times New Roman"/>
          <w:sz w:val="24"/>
          <w:szCs w:val="24"/>
          <w:lang w:bidi="hi-IN"/>
        </w:rPr>
        <w:t>(3), 239–248.</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Joergens, C. (2019). The impact of bundled packaging on holiday purchasing decisions. </w:t>
      </w:r>
      <w:r w:rsidRPr="00885662">
        <w:rPr>
          <w:rFonts w:ascii="Times New Roman" w:eastAsia="Times New Roman" w:hAnsi="Times New Roman" w:cs="Times New Roman"/>
          <w:i/>
          <w:iCs/>
          <w:sz w:val="24"/>
          <w:szCs w:val="24"/>
          <w:lang w:bidi="hi-IN"/>
        </w:rPr>
        <w:t>International Journal of Retail Studies, 12</w:t>
      </w:r>
      <w:r w:rsidRPr="00885662">
        <w:rPr>
          <w:rFonts w:ascii="Times New Roman" w:eastAsia="Times New Roman" w:hAnsi="Times New Roman" w:cs="Times New Roman"/>
          <w:sz w:val="24"/>
          <w:szCs w:val="24"/>
          <w:lang w:bidi="hi-IN"/>
        </w:rPr>
        <w:t>(4), 412–430.</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Kotler, P., &amp; Armstrong, G. (2022). </w:t>
      </w:r>
      <w:r w:rsidRPr="00885662">
        <w:rPr>
          <w:rFonts w:ascii="Times New Roman" w:eastAsia="Times New Roman" w:hAnsi="Times New Roman" w:cs="Times New Roman"/>
          <w:i/>
          <w:iCs/>
          <w:sz w:val="24"/>
          <w:szCs w:val="24"/>
          <w:lang w:bidi="hi-IN"/>
        </w:rPr>
        <w:t>Principles of marketing</w:t>
      </w:r>
      <w:r w:rsidRPr="00885662">
        <w:rPr>
          <w:rFonts w:ascii="Times New Roman" w:eastAsia="Times New Roman" w:hAnsi="Times New Roman" w:cs="Times New Roman"/>
          <w:sz w:val="24"/>
          <w:szCs w:val="24"/>
          <w:lang w:bidi="hi-IN"/>
        </w:rPr>
        <w:t xml:space="preserve"> (19th ed.). Pearson.</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Kotler, P., &amp; Keller, K. L. (2022). </w:t>
      </w:r>
      <w:r w:rsidRPr="00885662">
        <w:rPr>
          <w:rFonts w:ascii="Times New Roman" w:eastAsia="Times New Roman" w:hAnsi="Times New Roman" w:cs="Times New Roman"/>
          <w:i/>
          <w:iCs/>
          <w:sz w:val="24"/>
          <w:szCs w:val="24"/>
          <w:lang w:bidi="hi-IN"/>
        </w:rPr>
        <w:t>Marketing management</w:t>
      </w:r>
      <w:r w:rsidRPr="00885662">
        <w:rPr>
          <w:rFonts w:ascii="Times New Roman" w:eastAsia="Times New Roman" w:hAnsi="Times New Roman" w:cs="Times New Roman"/>
          <w:sz w:val="24"/>
          <w:szCs w:val="24"/>
          <w:lang w:bidi="hi-IN"/>
        </w:rPr>
        <w:t xml:space="preserve"> (16th ed.). Pearson.</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Mailchimp. (2022). </w:t>
      </w:r>
      <w:r w:rsidRPr="00885662">
        <w:rPr>
          <w:rFonts w:ascii="Times New Roman" w:eastAsia="Times New Roman" w:hAnsi="Times New Roman" w:cs="Times New Roman"/>
          <w:i/>
          <w:iCs/>
          <w:sz w:val="24"/>
          <w:szCs w:val="24"/>
          <w:lang w:bidi="hi-IN"/>
        </w:rPr>
        <w:t>Holiday email marketing performance benchmark report</w:t>
      </w:r>
      <w:r w:rsidRPr="00885662">
        <w:rPr>
          <w:rFonts w:ascii="Times New Roman" w:eastAsia="Times New Roman" w:hAnsi="Times New Roman" w:cs="Times New Roman"/>
          <w:sz w:val="24"/>
          <w:szCs w:val="24"/>
          <w:lang w:bidi="hi-IN"/>
        </w:rPr>
        <w:t>. Mailchimp Insights.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lastRenderedPageBreak/>
        <w:t xml:space="preserve">Mauss, M. (1925). </w:t>
      </w:r>
      <w:r w:rsidRPr="00885662">
        <w:rPr>
          <w:rFonts w:ascii="Times New Roman" w:eastAsia="Times New Roman" w:hAnsi="Times New Roman" w:cs="Times New Roman"/>
          <w:i/>
          <w:iCs/>
          <w:sz w:val="24"/>
          <w:szCs w:val="24"/>
          <w:lang w:bidi="hi-IN"/>
        </w:rPr>
        <w:t>The gift: Forms and functions of exchange in archaic societies</w:t>
      </w:r>
      <w:r w:rsidRPr="00885662">
        <w:rPr>
          <w:rFonts w:ascii="Times New Roman" w:eastAsia="Times New Roman" w:hAnsi="Times New Roman" w:cs="Times New Roman"/>
          <w:sz w:val="24"/>
          <w:szCs w:val="24"/>
          <w:lang w:bidi="hi-IN"/>
        </w:rPr>
        <w:t>. Routledge.</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Nielsen. (2021). </w:t>
      </w:r>
      <w:r w:rsidRPr="00885662">
        <w:rPr>
          <w:rFonts w:ascii="Times New Roman" w:eastAsia="Times New Roman" w:hAnsi="Times New Roman" w:cs="Times New Roman"/>
          <w:i/>
          <w:iCs/>
          <w:sz w:val="24"/>
          <w:szCs w:val="24"/>
          <w:lang w:bidi="hi-IN"/>
        </w:rPr>
        <w:t>Holiday consumer shopping report: Promotions and retail behavior</w:t>
      </w:r>
      <w:r w:rsidRPr="00885662">
        <w:rPr>
          <w:rFonts w:ascii="Times New Roman" w:eastAsia="Times New Roman" w:hAnsi="Times New Roman" w:cs="Times New Roman"/>
          <w:sz w:val="24"/>
          <w:szCs w:val="24"/>
          <w:lang w:bidi="hi-IN"/>
        </w:rPr>
        <w:t>. Nielsen Analytics.</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Przybylski, A. K., Murayama, K., DeHaan, C. R., &amp; Gladwell, V. (2013). The fear of missing out and its influence on impulse decision-making. </w:t>
      </w:r>
      <w:r w:rsidRPr="00885662">
        <w:rPr>
          <w:rFonts w:ascii="Times New Roman" w:eastAsia="Times New Roman" w:hAnsi="Times New Roman" w:cs="Times New Roman"/>
          <w:i/>
          <w:iCs/>
          <w:sz w:val="24"/>
          <w:szCs w:val="24"/>
          <w:lang w:bidi="hi-IN"/>
        </w:rPr>
        <w:t>Computers in Human Behavior, 29</w:t>
      </w:r>
      <w:r w:rsidRPr="00885662">
        <w:rPr>
          <w:rFonts w:ascii="Times New Roman" w:eastAsia="Times New Roman" w:hAnsi="Times New Roman" w:cs="Times New Roman"/>
          <w:sz w:val="24"/>
          <w:szCs w:val="24"/>
          <w:lang w:bidi="hi-IN"/>
        </w:rPr>
        <w:t>(4), 1841–1848.</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Retail Economics. (2022). </w:t>
      </w:r>
      <w:r w:rsidRPr="00885662">
        <w:rPr>
          <w:rFonts w:ascii="Times New Roman" w:eastAsia="Times New Roman" w:hAnsi="Times New Roman" w:cs="Times New Roman"/>
          <w:i/>
          <w:iCs/>
          <w:sz w:val="24"/>
          <w:szCs w:val="24"/>
          <w:lang w:bidi="hi-IN"/>
        </w:rPr>
        <w:t>Online festive shopping behavior and Amazon’s promotional strategy</w:t>
      </w:r>
      <w:r w:rsidRPr="00885662">
        <w:rPr>
          <w:rFonts w:ascii="Times New Roman" w:eastAsia="Times New Roman" w:hAnsi="Times New Roman" w:cs="Times New Roman"/>
          <w:sz w:val="24"/>
          <w:szCs w:val="24"/>
          <w:lang w:bidi="hi-IN"/>
        </w:rPr>
        <w:t>. Retail Economics Research Group.</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Retail Week. (2021). The influence of emotional Christmas advertising: Case analysis of John Lewis campaigns. </w:t>
      </w:r>
      <w:r w:rsidRPr="00885662">
        <w:rPr>
          <w:rFonts w:ascii="Times New Roman" w:eastAsia="Times New Roman" w:hAnsi="Times New Roman" w:cs="Times New Roman"/>
          <w:i/>
          <w:iCs/>
          <w:sz w:val="24"/>
          <w:szCs w:val="24"/>
          <w:lang w:bidi="hi-IN"/>
        </w:rPr>
        <w:t>Retail Week Christmas Edition</w:t>
      </w:r>
      <w:r w:rsidRPr="00885662">
        <w:rPr>
          <w:rFonts w:ascii="Times New Roman" w:eastAsia="Times New Roman" w:hAnsi="Times New Roman" w:cs="Times New Roman"/>
          <w:sz w:val="24"/>
          <w:szCs w:val="24"/>
          <w:lang w:bidi="hi-IN"/>
        </w:rPr>
        <w:t>, 12–19.</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Smith, A. (2022). Personalization and digital consumer engagement during holiday seasons. </w:t>
      </w:r>
      <w:r w:rsidRPr="00885662">
        <w:rPr>
          <w:rFonts w:ascii="Times New Roman" w:eastAsia="Times New Roman" w:hAnsi="Times New Roman" w:cs="Times New Roman"/>
          <w:i/>
          <w:iCs/>
          <w:sz w:val="24"/>
          <w:szCs w:val="24"/>
          <w:lang w:bidi="hi-IN"/>
        </w:rPr>
        <w:t>Journal of Interactive Marketing, 18</w:t>
      </w:r>
      <w:r w:rsidRPr="00885662">
        <w:rPr>
          <w:rFonts w:ascii="Times New Roman" w:eastAsia="Times New Roman" w:hAnsi="Times New Roman" w:cs="Times New Roman"/>
          <w:sz w:val="24"/>
          <w:szCs w:val="24"/>
          <w:lang w:bidi="hi-IN"/>
        </w:rPr>
        <w:t>(1), 74–92.</w:t>
      </w:r>
    </w:p>
    <w:p w:rsidR="00885662" w:rsidRPr="00885662"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Solomon, M. R. (2020). </w:t>
      </w:r>
      <w:r w:rsidRPr="00885662">
        <w:rPr>
          <w:rFonts w:ascii="Times New Roman" w:eastAsia="Times New Roman" w:hAnsi="Times New Roman" w:cs="Times New Roman"/>
          <w:i/>
          <w:iCs/>
          <w:sz w:val="24"/>
          <w:szCs w:val="24"/>
          <w:lang w:bidi="hi-IN"/>
        </w:rPr>
        <w:t>Consumer behavior: Buying, having, and being</w:t>
      </w:r>
      <w:r w:rsidRPr="00885662">
        <w:rPr>
          <w:rFonts w:ascii="Times New Roman" w:eastAsia="Times New Roman" w:hAnsi="Times New Roman" w:cs="Times New Roman"/>
          <w:sz w:val="24"/>
          <w:szCs w:val="24"/>
          <w:lang w:bidi="hi-IN"/>
        </w:rPr>
        <w:t xml:space="preserve"> (13th ed.). Pearson.</w:t>
      </w:r>
    </w:p>
    <w:p w:rsidR="000E2CC1" w:rsidRPr="000E2CC1" w:rsidRDefault="00885662" w:rsidP="00885662">
      <w:pPr>
        <w:spacing w:before="100" w:beforeAutospacing="1" w:after="100" w:afterAutospacing="1" w:line="240" w:lineRule="auto"/>
        <w:rPr>
          <w:rFonts w:ascii="Times New Roman" w:eastAsia="Times New Roman" w:hAnsi="Times New Roman" w:cs="Times New Roman"/>
          <w:sz w:val="24"/>
          <w:szCs w:val="24"/>
          <w:lang w:bidi="hi-IN"/>
        </w:rPr>
      </w:pPr>
      <w:r w:rsidRPr="00885662">
        <w:rPr>
          <w:rFonts w:ascii="Times New Roman" w:eastAsia="Times New Roman" w:hAnsi="Times New Roman" w:cs="Times New Roman"/>
          <w:sz w:val="24"/>
          <w:szCs w:val="24"/>
          <w:lang w:bidi="hi-IN"/>
        </w:rPr>
        <w:t xml:space="preserve">Thompson, S., &amp; Ha, Y. (2020). Emotional advertising effectiveness in seasonal campaigns. </w:t>
      </w:r>
      <w:r w:rsidRPr="00885662">
        <w:rPr>
          <w:rFonts w:ascii="Times New Roman" w:eastAsia="Times New Roman" w:hAnsi="Times New Roman" w:cs="Times New Roman"/>
          <w:i/>
          <w:iCs/>
          <w:sz w:val="24"/>
          <w:szCs w:val="24"/>
          <w:lang w:bidi="hi-IN"/>
        </w:rPr>
        <w:t>Marketing Insights Journal, 5</w:t>
      </w:r>
      <w:r w:rsidRPr="00885662">
        <w:rPr>
          <w:rFonts w:ascii="Times New Roman" w:eastAsia="Times New Roman" w:hAnsi="Times New Roman" w:cs="Times New Roman"/>
          <w:sz w:val="24"/>
          <w:szCs w:val="24"/>
          <w:lang w:bidi="hi-IN"/>
        </w:rPr>
        <w:t>(1), 88–102.</w:t>
      </w:r>
    </w:p>
    <w:sectPr w:rsidR="000E2CC1" w:rsidRPr="000E2CC1" w:rsidSect="000E265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442" w:rsidRDefault="00D23442" w:rsidP="000E2655">
      <w:pPr>
        <w:spacing w:after="0" w:line="240" w:lineRule="auto"/>
      </w:pPr>
      <w:r>
        <w:separator/>
      </w:r>
    </w:p>
  </w:endnote>
  <w:endnote w:type="continuationSeparator" w:id="1">
    <w:p w:rsidR="00D23442" w:rsidRDefault="00D23442" w:rsidP="000E26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442" w:rsidRDefault="00D23442" w:rsidP="000E2655">
      <w:pPr>
        <w:spacing w:after="0" w:line="240" w:lineRule="auto"/>
      </w:pPr>
      <w:r>
        <w:separator/>
      </w:r>
    </w:p>
  </w:footnote>
  <w:footnote w:type="continuationSeparator" w:id="1">
    <w:p w:rsidR="00D23442" w:rsidRDefault="00D23442" w:rsidP="000E26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D3E03"/>
    <w:multiLevelType w:val="multilevel"/>
    <w:tmpl w:val="637AA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23178A"/>
    <w:multiLevelType w:val="multilevel"/>
    <w:tmpl w:val="7D3CD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DD6802"/>
    <w:multiLevelType w:val="multilevel"/>
    <w:tmpl w:val="B1D00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BD6EFD"/>
    <w:multiLevelType w:val="multilevel"/>
    <w:tmpl w:val="731A2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5E4DAF"/>
    <w:multiLevelType w:val="multilevel"/>
    <w:tmpl w:val="15B4F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BE0B10"/>
    <w:multiLevelType w:val="multilevel"/>
    <w:tmpl w:val="44B2D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DF1AC8"/>
    <w:multiLevelType w:val="multilevel"/>
    <w:tmpl w:val="67DCC9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D5038CC"/>
    <w:multiLevelType w:val="multilevel"/>
    <w:tmpl w:val="5B7E5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E1A0215"/>
    <w:multiLevelType w:val="multilevel"/>
    <w:tmpl w:val="3B661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931F13"/>
    <w:multiLevelType w:val="multilevel"/>
    <w:tmpl w:val="C5E21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2460D4B"/>
    <w:multiLevelType w:val="multilevel"/>
    <w:tmpl w:val="37D43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201FAE"/>
    <w:multiLevelType w:val="multilevel"/>
    <w:tmpl w:val="F642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4F110E"/>
    <w:multiLevelType w:val="multilevel"/>
    <w:tmpl w:val="10165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A506DFA"/>
    <w:multiLevelType w:val="multilevel"/>
    <w:tmpl w:val="A164F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C520B2E"/>
    <w:multiLevelType w:val="multilevel"/>
    <w:tmpl w:val="17F0C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7B78E9"/>
    <w:multiLevelType w:val="multilevel"/>
    <w:tmpl w:val="8A80F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5066C28"/>
    <w:multiLevelType w:val="multilevel"/>
    <w:tmpl w:val="F138B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A516B84"/>
    <w:multiLevelType w:val="multilevel"/>
    <w:tmpl w:val="EF366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E3B1AEF"/>
    <w:multiLevelType w:val="multilevel"/>
    <w:tmpl w:val="EF705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6974A70"/>
    <w:multiLevelType w:val="multilevel"/>
    <w:tmpl w:val="D3E45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6C3608A"/>
    <w:multiLevelType w:val="multilevel"/>
    <w:tmpl w:val="97A04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BF95C2E"/>
    <w:multiLevelType w:val="multilevel"/>
    <w:tmpl w:val="39FC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C4F2805"/>
    <w:multiLevelType w:val="multilevel"/>
    <w:tmpl w:val="E4901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D03260F"/>
    <w:multiLevelType w:val="multilevel"/>
    <w:tmpl w:val="8F7C2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02E4A8A"/>
    <w:multiLevelType w:val="multilevel"/>
    <w:tmpl w:val="C786F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56B02"/>
    <w:multiLevelType w:val="multilevel"/>
    <w:tmpl w:val="F80EB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0E6089"/>
    <w:multiLevelType w:val="multilevel"/>
    <w:tmpl w:val="54A25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9AF6585"/>
    <w:multiLevelType w:val="multilevel"/>
    <w:tmpl w:val="FB0CC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EF82531"/>
    <w:multiLevelType w:val="multilevel"/>
    <w:tmpl w:val="073E2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F4D5FD1"/>
    <w:multiLevelType w:val="multilevel"/>
    <w:tmpl w:val="31B68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2506F93"/>
    <w:multiLevelType w:val="multilevel"/>
    <w:tmpl w:val="575CF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6F3377F"/>
    <w:multiLevelType w:val="multilevel"/>
    <w:tmpl w:val="680C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9F06696"/>
    <w:multiLevelType w:val="multilevel"/>
    <w:tmpl w:val="AE88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7F7F8F"/>
    <w:multiLevelType w:val="multilevel"/>
    <w:tmpl w:val="AA88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FD17A5E"/>
    <w:multiLevelType w:val="multilevel"/>
    <w:tmpl w:val="51A4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27C499C"/>
    <w:multiLevelType w:val="multilevel"/>
    <w:tmpl w:val="48E4B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5BD2226"/>
    <w:multiLevelType w:val="multilevel"/>
    <w:tmpl w:val="637E6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7693CDB"/>
    <w:multiLevelType w:val="multilevel"/>
    <w:tmpl w:val="CB90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6C5A26"/>
    <w:multiLevelType w:val="multilevel"/>
    <w:tmpl w:val="700E3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F216672"/>
    <w:multiLevelType w:val="multilevel"/>
    <w:tmpl w:val="D5665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34"/>
  </w:num>
  <w:num w:numId="3">
    <w:abstractNumId w:val="23"/>
  </w:num>
  <w:num w:numId="4">
    <w:abstractNumId w:val="1"/>
  </w:num>
  <w:num w:numId="5">
    <w:abstractNumId w:val="7"/>
  </w:num>
  <w:num w:numId="6">
    <w:abstractNumId w:val="20"/>
  </w:num>
  <w:num w:numId="7">
    <w:abstractNumId w:val="10"/>
  </w:num>
  <w:num w:numId="8">
    <w:abstractNumId w:val="26"/>
  </w:num>
  <w:num w:numId="9">
    <w:abstractNumId w:val="21"/>
  </w:num>
  <w:num w:numId="10">
    <w:abstractNumId w:val="12"/>
  </w:num>
  <w:num w:numId="11">
    <w:abstractNumId w:val="22"/>
  </w:num>
  <w:num w:numId="12">
    <w:abstractNumId w:val="35"/>
  </w:num>
  <w:num w:numId="13">
    <w:abstractNumId w:val="3"/>
  </w:num>
  <w:num w:numId="14">
    <w:abstractNumId w:val="6"/>
  </w:num>
  <w:num w:numId="15">
    <w:abstractNumId w:val="5"/>
  </w:num>
  <w:num w:numId="16">
    <w:abstractNumId w:val="18"/>
  </w:num>
  <w:num w:numId="17">
    <w:abstractNumId w:val="33"/>
  </w:num>
  <w:num w:numId="18">
    <w:abstractNumId w:val="0"/>
  </w:num>
  <w:num w:numId="19">
    <w:abstractNumId w:val="24"/>
  </w:num>
  <w:num w:numId="20">
    <w:abstractNumId w:val="28"/>
  </w:num>
  <w:num w:numId="21">
    <w:abstractNumId w:val="9"/>
  </w:num>
  <w:num w:numId="22">
    <w:abstractNumId w:val="8"/>
  </w:num>
  <w:num w:numId="23">
    <w:abstractNumId w:val="2"/>
  </w:num>
  <w:num w:numId="24">
    <w:abstractNumId w:val="39"/>
  </w:num>
  <w:num w:numId="25">
    <w:abstractNumId w:val="32"/>
  </w:num>
  <w:num w:numId="26">
    <w:abstractNumId w:val="31"/>
  </w:num>
  <w:num w:numId="27">
    <w:abstractNumId w:val="37"/>
  </w:num>
  <w:num w:numId="28">
    <w:abstractNumId w:val="38"/>
  </w:num>
  <w:num w:numId="29">
    <w:abstractNumId w:val="16"/>
  </w:num>
  <w:num w:numId="30">
    <w:abstractNumId w:val="13"/>
  </w:num>
  <w:num w:numId="31">
    <w:abstractNumId w:val="27"/>
  </w:num>
  <w:num w:numId="32">
    <w:abstractNumId w:val="36"/>
  </w:num>
  <w:num w:numId="33">
    <w:abstractNumId w:val="15"/>
  </w:num>
  <w:num w:numId="34">
    <w:abstractNumId w:val="25"/>
  </w:num>
  <w:num w:numId="35">
    <w:abstractNumId w:val="17"/>
  </w:num>
  <w:num w:numId="36">
    <w:abstractNumId w:val="14"/>
  </w:num>
  <w:num w:numId="37">
    <w:abstractNumId w:val="29"/>
  </w:num>
  <w:num w:numId="38">
    <w:abstractNumId w:val="30"/>
  </w:num>
  <w:num w:numId="39">
    <w:abstractNumId w:val="11"/>
  </w:num>
  <w:num w:numId="40">
    <w:abstractNumId w:val="4"/>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136D7"/>
    <w:rsid w:val="00041006"/>
    <w:rsid w:val="00064F2A"/>
    <w:rsid w:val="000B4529"/>
    <w:rsid w:val="000C6660"/>
    <w:rsid w:val="000E2655"/>
    <w:rsid w:val="000E2CC1"/>
    <w:rsid w:val="000F4DAE"/>
    <w:rsid w:val="001C263F"/>
    <w:rsid w:val="00227457"/>
    <w:rsid w:val="00272FE5"/>
    <w:rsid w:val="00277E91"/>
    <w:rsid w:val="00293B07"/>
    <w:rsid w:val="002F6DA3"/>
    <w:rsid w:val="0033055B"/>
    <w:rsid w:val="00336F9A"/>
    <w:rsid w:val="0034534D"/>
    <w:rsid w:val="0045358C"/>
    <w:rsid w:val="00456958"/>
    <w:rsid w:val="004804EE"/>
    <w:rsid w:val="00483429"/>
    <w:rsid w:val="00536579"/>
    <w:rsid w:val="0054092C"/>
    <w:rsid w:val="00627C21"/>
    <w:rsid w:val="006778B5"/>
    <w:rsid w:val="007D3514"/>
    <w:rsid w:val="007D4EE0"/>
    <w:rsid w:val="007E578B"/>
    <w:rsid w:val="0083767A"/>
    <w:rsid w:val="00885662"/>
    <w:rsid w:val="008A08CC"/>
    <w:rsid w:val="008A3EE4"/>
    <w:rsid w:val="008B5F97"/>
    <w:rsid w:val="008D5D7B"/>
    <w:rsid w:val="00900E4C"/>
    <w:rsid w:val="00915636"/>
    <w:rsid w:val="00927192"/>
    <w:rsid w:val="00954C9F"/>
    <w:rsid w:val="009600F2"/>
    <w:rsid w:val="009B5CE2"/>
    <w:rsid w:val="009B62A8"/>
    <w:rsid w:val="009C06E1"/>
    <w:rsid w:val="00A86C97"/>
    <w:rsid w:val="00B0470B"/>
    <w:rsid w:val="00B04CA7"/>
    <w:rsid w:val="00B424A5"/>
    <w:rsid w:val="00B60DDE"/>
    <w:rsid w:val="00C31150"/>
    <w:rsid w:val="00C37090"/>
    <w:rsid w:val="00C836CC"/>
    <w:rsid w:val="00C91E7B"/>
    <w:rsid w:val="00D04EB5"/>
    <w:rsid w:val="00D10CAF"/>
    <w:rsid w:val="00D23442"/>
    <w:rsid w:val="00D934ED"/>
    <w:rsid w:val="00DB336A"/>
    <w:rsid w:val="00EA75ED"/>
    <w:rsid w:val="00F41090"/>
    <w:rsid w:val="00F53663"/>
    <w:rsid w:val="00F754ED"/>
    <w:rsid w:val="00F94344"/>
    <w:rsid w:val="00FB615B"/>
    <w:rsid w:val="00FE10E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778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778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778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78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778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778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778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778B5"/>
    <w:rPr>
      <w:b/>
      <w:bCs/>
    </w:rPr>
  </w:style>
  <w:style w:type="character" w:styleId="Emphasis">
    <w:name w:val="Emphasis"/>
    <w:basedOn w:val="DefaultParagraphFont"/>
    <w:uiPriority w:val="20"/>
    <w:qFormat/>
    <w:rsid w:val="00F754ED"/>
    <w:rPr>
      <w:i/>
      <w:iCs/>
    </w:rPr>
  </w:style>
  <w:style w:type="paragraph" w:styleId="BalloonText">
    <w:name w:val="Balloon Text"/>
    <w:basedOn w:val="Normal"/>
    <w:link w:val="BalloonTextChar"/>
    <w:uiPriority w:val="99"/>
    <w:semiHidden/>
    <w:unhideWhenUsed/>
    <w:rsid w:val="008A08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08CC"/>
    <w:rPr>
      <w:rFonts w:ascii="Tahoma" w:hAnsi="Tahoma" w:cs="Tahoma"/>
      <w:sz w:val="16"/>
      <w:szCs w:val="16"/>
    </w:rPr>
  </w:style>
  <w:style w:type="paragraph" w:styleId="Header">
    <w:name w:val="header"/>
    <w:basedOn w:val="Normal"/>
    <w:link w:val="HeaderChar"/>
    <w:uiPriority w:val="99"/>
    <w:semiHidden/>
    <w:unhideWhenUsed/>
    <w:rsid w:val="000E265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E2655"/>
  </w:style>
  <w:style w:type="paragraph" w:styleId="Footer">
    <w:name w:val="footer"/>
    <w:basedOn w:val="Normal"/>
    <w:link w:val="FooterChar"/>
    <w:uiPriority w:val="99"/>
    <w:unhideWhenUsed/>
    <w:rsid w:val="000E26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E2655"/>
  </w:style>
  <w:style w:type="paragraph" w:styleId="TOCHeading">
    <w:name w:val="TOC Heading"/>
    <w:basedOn w:val="Heading1"/>
    <w:next w:val="Normal"/>
    <w:uiPriority w:val="39"/>
    <w:unhideWhenUsed/>
    <w:qFormat/>
    <w:rsid w:val="007D3514"/>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7D3514"/>
    <w:pPr>
      <w:spacing w:after="100"/>
    </w:pPr>
  </w:style>
  <w:style w:type="paragraph" w:styleId="TOC2">
    <w:name w:val="toc 2"/>
    <w:basedOn w:val="Normal"/>
    <w:next w:val="Normal"/>
    <w:autoRedefine/>
    <w:uiPriority w:val="39"/>
    <w:unhideWhenUsed/>
    <w:rsid w:val="007D3514"/>
    <w:pPr>
      <w:spacing w:after="100"/>
      <w:ind w:left="220"/>
    </w:pPr>
  </w:style>
  <w:style w:type="paragraph" w:styleId="TOC3">
    <w:name w:val="toc 3"/>
    <w:basedOn w:val="Normal"/>
    <w:next w:val="Normal"/>
    <w:autoRedefine/>
    <w:uiPriority w:val="39"/>
    <w:unhideWhenUsed/>
    <w:rsid w:val="007D3514"/>
    <w:pPr>
      <w:spacing w:after="100"/>
      <w:ind w:left="440"/>
    </w:pPr>
  </w:style>
  <w:style w:type="character" w:styleId="Hyperlink">
    <w:name w:val="Hyperlink"/>
    <w:basedOn w:val="DefaultParagraphFont"/>
    <w:uiPriority w:val="99"/>
    <w:unhideWhenUsed/>
    <w:rsid w:val="007D3514"/>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37432722">
      <w:bodyDiv w:val="1"/>
      <w:marLeft w:val="0"/>
      <w:marRight w:val="0"/>
      <w:marTop w:val="0"/>
      <w:marBottom w:val="0"/>
      <w:divBdr>
        <w:top w:val="none" w:sz="0" w:space="0" w:color="auto"/>
        <w:left w:val="none" w:sz="0" w:space="0" w:color="auto"/>
        <w:bottom w:val="none" w:sz="0" w:space="0" w:color="auto"/>
        <w:right w:val="none" w:sz="0" w:space="0" w:color="auto"/>
      </w:divBdr>
    </w:div>
    <w:div w:id="41373874">
      <w:bodyDiv w:val="1"/>
      <w:marLeft w:val="0"/>
      <w:marRight w:val="0"/>
      <w:marTop w:val="0"/>
      <w:marBottom w:val="0"/>
      <w:divBdr>
        <w:top w:val="none" w:sz="0" w:space="0" w:color="auto"/>
        <w:left w:val="none" w:sz="0" w:space="0" w:color="auto"/>
        <w:bottom w:val="none" w:sz="0" w:space="0" w:color="auto"/>
        <w:right w:val="none" w:sz="0" w:space="0" w:color="auto"/>
      </w:divBdr>
    </w:div>
    <w:div w:id="343358822">
      <w:bodyDiv w:val="1"/>
      <w:marLeft w:val="0"/>
      <w:marRight w:val="0"/>
      <w:marTop w:val="0"/>
      <w:marBottom w:val="0"/>
      <w:divBdr>
        <w:top w:val="none" w:sz="0" w:space="0" w:color="auto"/>
        <w:left w:val="none" w:sz="0" w:space="0" w:color="auto"/>
        <w:bottom w:val="none" w:sz="0" w:space="0" w:color="auto"/>
        <w:right w:val="none" w:sz="0" w:space="0" w:color="auto"/>
      </w:divBdr>
    </w:div>
    <w:div w:id="351496461">
      <w:bodyDiv w:val="1"/>
      <w:marLeft w:val="0"/>
      <w:marRight w:val="0"/>
      <w:marTop w:val="0"/>
      <w:marBottom w:val="0"/>
      <w:divBdr>
        <w:top w:val="none" w:sz="0" w:space="0" w:color="auto"/>
        <w:left w:val="none" w:sz="0" w:space="0" w:color="auto"/>
        <w:bottom w:val="none" w:sz="0" w:space="0" w:color="auto"/>
        <w:right w:val="none" w:sz="0" w:space="0" w:color="auto"/>
      </w:divBdr>
    </w:div>
    <w:div w:id="405537639">
      <w:bodyDiv w:val="1"/>
      <w:marLeft w:val="0"/>
      <w:marRight w:val="0"/>
      <w:marTop w:val="0"/>
      <w:marBottom w:val="0"/>
      <w:divBdr>
        <w:top w:val="none" w:sz="0" w:space="0" w:color="auto"/>
        <w:left w:val="none" w:sz="0" w:space="0" w:color="auto"/>
        <w:bottom w:val="none" w:sz="0" w:space="0" w:color="auto"/>
        <w:right w:val="none" w:sz="0" w:space="0" w:color="auto"/>
      </w:divBdr>
    </w:div>
    <w:div w:id="977341275">
      <w:bodyDiv w:val="1"/>
      <w:marLeft w:val="0"/>
      <w:marRight w:val="0"/>
      <w:marTop w:val="0"/>
      <w:marBottom w:val="0"/>
      <w:divBdr>
        <w:top w:val="none" w:sz="0" w:space="0" w:color="auto"/>
        <w:left w:val="none" w:sz="0" w:space="0" w:color="auto"/>
        <w:bottom w:val="none" w:sz="0" w:space="0" w:color="auto"/>
        <w:right w:val="none" w:sz="0" w:space="0" w:color="auto"/>
      </w:divBdr>
      <w:divsChild>
        <w:div w:id="13245532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3188811">
      <w:bodyDiv w:val="1"/>
      <w:marLeft w:val="0"/>
      <w:marRight w:val="0"/>
      <w:marTop w:val="0"/>
      <w:marBottom w:val="0"/>
      <w:divBdr>
        <w:top w:val="none" w:sz="0" w:space="0" w:color="auto"/>
        <w:left w:val="none" w:sz="0" w:space="0" w:color="auto"/>
        <w:bottom w:val="none" w:sz="0" w:space="0" w:color="auto"/>
        <w:right w:val="none" w:sz="0" w:space="0" w:color="auto"/>
      </w:divBdr>
    </w:div>
    <w:div w:id="1617057617">
      <w:bodyDiv w:val="1"/>
      <w:marLeft w:val="0"/>
      <w:marRight w:val="0"/>
      <w:marTop w:val="0"/>
      <w:marBottom w:val="0"/>
      <w:divBdr>
        <w:top w:val="none" w:sz="0" w:space="0" w:color="auto"/>
        <w:left w:val="none" w:sz="0" w:space="0" w:color="auto"/>
        <w:bottom w:val="none" w:sz="0" w:space="0" w:color="auto"/>
        <w:right w:val="none" w:sz="0" w:space="0" w:color="auto"/>
      </w:divBdr>
    </w:div>
    <w:div w:id="1716469775">
      <w:bodyDiv w:val="1"/>
      <w:marLeft w:val="0"/>
      <w:marRight w:val="0"/>
      <w:marTop w:val="0"/>
      <w:marBottom w:val="0"/>
      <w:divBdr>
        <w:top w:val="none" w:sz="0" w:space="0" w:color="auto"/>
        <w:left w:val="none" w:sz="0" w:space="0" w:color="auto"/>
        <w:bottom w:val="none" w:sz="0" w:space="0" w:color="auto"/>
        <w:right w:val="none" w:sz="0" w:space="0" w:color="auto"/>
      </w:divBdr>
    </w:div>
    <w:div w:id="2110880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968BC1-74BD-4394-8ED5-AC5DD89B7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22</Pages>
  <Words>5719</Words>
  <Characters>32600</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36</cp:revision>
  <dcterms:created xsi:type="dcterms:W3CDTF">2025-11-18T15:41:00Z</dcterms:created>
  <dcterms:modified xsi:type="dcterms:W3CDTF">2025-12-20T10:51:00Z</dcterms:modified>
</cp:coreProperties>
</file>