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4618E8"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4618E8" w:rsidRDefault="004A1F6F" w:rsidP="00013DBD">
      <w:pPr>
        <w:spacing w:line="480" w:lineRule="auto"/>
        <w:rPr>
          <w:rFonts w:ascii="Times New Roman" w:hAnsi="Times New Roman" w:cs="Times New Roman"/>
          <w:color w:val="000000" w:themeColor="text1"/>
          <w:szCs w:val="24"/>
          <w:lang w:val="en-US"/>
        </w:rPr>
      </w:pPr>
      <w:r w:rsidRPr="004618E8">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1F191B78" w14:textId="69BC15A7" w:rsidR="00A3483D" w:rsidRDefault="00831D54" w:rsidP="00013DBD">
      <w:pPr>
        <w:spacing w:line="480" w:lineRule="auto"/>
        <w:jc w:val="center"/>
        <w:rPr>
          <w:rFonts w:ascii="Times New Roman" w:hAnsi="Times New Roman" w:cs="Times New Roman"/>
          <w:b/>
          <w:bCs/>
          <w:color w:val="000000" w:themeColor="text1"/>
          <w:szCs w:val="24"/>
        </w:rPr>
      </w:pPr>
      <w:proofErr w:type="gramStart"/>
      <w:r>
        <w:rPr>
          <w:rFonts w:ascii="Times New Roman" w:hAnsi="Times New Roman" w:cs="Times New Roman"/>
          <w:b/>
          <w:bCs/>
          <w:color w:val="000000" w:themeColor="text1"/>
          <w:szCs w:val="24"/>
        </w:rPr>
        <w:t>Master</w:t>
      </w:r>
      <w:r w:rsidR="00F72ED2" w:rsidRPr="004618E8">
        <w:rPr>
          <w:rFonts w:ascii="Times New Roman" w:hAnsi="Times New Roman" w:cs="Times New Roman"/>
          <w:b/>
          <w:bCs/>
          <w:color w:val="000000" w:themeColor="text1"/>
          <w:szCs w:val="24"/>
        </w:rPr>
        <w:t>'s</w:t>
      </w:r>
      <w:proofErr w:type="gramEnd"/>
      <w:r w:rsidR="00F72ED2" w:rsidRPr="004618E8">
        <w:rPr>
          <w:rFonts w:ascii="Times New Roman" w:hAnsi="Times New Roman" w:cs="Times New Roman"/>
          <w:b/>
          <w:bCs/>
          <w:color w:val="000000" w:themeColor="text1"/>
          <w:szCs w:val="24"/>
        </w:rPr>
        <w:t xml:space="preserve"> in Tourism and Recreation</w:t>
      </w:r>
      <w:r w:rsidR="009E4B24" w:rsidRPr="009E4B24">
        <w:rPr>
          <w:rFonts w:ascii="Times New Roman" w:hAnsi="Times New Roman" w:cs="Times New Roman"/>
          <w:b/>
          <w:bCs/>
          <w:color w:val="000000" w:themeColor="text1"/>
          <w:szCs w:val="24"/>
        </w:rPr>
        <w:br/>
      </w:r>
      <w:r w:rsidR="008A79F5" w:rsidRPr="008A79F5">
        <w:rPr>
          <w:rFonts w:ascii="Times New Roman" w:hAnsi="Times New Roman" w:cs="Times New Roman"/>
          <w:b/>
          <w:bCs/>
          <w:color w:val="000000" w:themeColor="text1"/>
          <w:szCs w:val="24"/>
        </w:rPr>
        <w:t>Tourism Distribution Channels</w:t>
      </w:r>
    </w:p>
    <w:p w14:paraId="2FE4EEF2" w14:textId="77777777" w:rsidR="00831D54" w:rsidRDefault="004A1F6F" w:rsidP="008A79F5">
      <w:pPr>
        <w:spacing w:line="480" w:lineRule="auto"/>
        <w:jc w:val="center"/>
        <w:rPr>
          <w:rFonts w:ascii="Times New Roman" w:hAnsi="Times New Roman" w:cs="Times New Roman"/>
          <w:b/>
          <w:bCs/>
          <w:color w:val="000000" w:themeColor="text1"/>
          <w:szCs w:val="24"/>
        </w:rPr>
      </w:pPr>
      <w:r w:rsidRPr="004618E8">
        <w:rPr>
          <w:rFonts w:ascii="Times New Roman" w:hAnsi="Times New Roman" w:cs="Times New Roman"/>
          <w:b/>
          <w:bCs/>
          <w:color w:val="000000" w:themeColor="text1"/>
          <w:szCs w:val="24"/>
        </w:rPr>
        <w:t xml:space="preserve">Submitted </w:t>
      </w:r>
      <w:proofErr w:type="gramStart"/>
      <w:r w:rsidRPr="004618E8">
        <w:rPr>
          <w:rFonts w:ascii="Times New Roman" w:hAnsi="Times New Roman" w:cs="Times New Roman"/>
          <w:b/>
          <w:bCs/>
          <w:color w:val="000000" w:themeColor="text1"/>
          <w:szCs w:val="24"/>
        </w:rPr>
        <w:t>by :</w:t>
      </w:r>
      <w:proofErr w:type="gramEnd"/>
      <w:r w:rsidRPr="004618E8">
        <w:rPr>
          <w:rFonts w:ascii="Times New Roman" w:hAnsi="Times New Roman" w:cs="Times New Roman"/>
          <w:b/>
          <w:bCs/>
          <w:color w:val="000000" w:themeColor="text1"/>
          <w:szCs w:val="24"/>
        </w:rPr>
        <w:t xml:space="preserve"> </w:t>
      </w:r>
      <w:r w:rsidR="00831D54">
        <w:rPr>
          <w:rFonts w:ascii="Times New Roman" w:hAnsi="Times New Roman" w:cs="Times New Roman"/>
          <w:b/>
          <w:bCs/>
          <w:color w:val="000000" w:themeColor="text1"/>
          <w:szCs w:val="24"/>
        </w:rPr>
        <w:t xml:space="preserve">Aashish </w:t>
      </w:r>
    </w:p>
    <w:p w14:paraId="58D53999" w14:textId="15246289" w:rsidR="008A79F5" w:rsidRPr="008A79F5" w:rsidRDefault="00013DBD" w:rsidP="008A79F5">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4618E8">
        <w:rPr>
          <w:rFonts w:ascii="Times New Roman" w:eastAsia="Times New Roman" w:hAnsi="Times New Roman" w:cs="Times New Roman"/>
          <w:b/>
          <w:bCs/>
          <w:color w:val="000000" w:themeColor="text1"/>
          <w:kern w:val="0"/>
          <w:szCs w:val="24"/>
          <w:lang w:eastAsia="en-GB"/>
          <w14:ligatures w14:val="none"/>
        </w:rPr>
        <w:t xml:space="preserve">Title: </w:t>
      </w:r>
      <w:r w:rsidR="008A79F5" w:rsidRPr="008A79F5">
        <w:rPr>
          <w:rFonts w:ascii="Times New Roman" w:eastAsia="Times New Roman" w:hAnsi="Times New Roman" w:cs="Times New Roman"/>
          <w:b/>
          <w:bCs/>
          <w:color w:val="000000" w:themeColor="text1"/>
          <w:kern w:val="0"/>
          <w:szCs w:val="24"/>
          <w:lang w:eastAsia="en-GB"/>
          <w14:ligatures w14:val="none"/>
        </w:rPr>
        <w:t>Direct Sales Channels in Tourism: The Power of Hotels' Direct Booking Platforms</w:t>
      </w:r>
    </w:p>
    <w:p w14:paraId="070F78E7" w14:textId="77777777" w:rsidR="008A79F5" w:rsidRPr="008A79F5" w:rsidRDefault="008A79F5" w:rsidP="008A79F5">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8A79F5">
        <w:rPr>
          <w:rFonts w:ascii="Times New Roman" w:eastAsia="Times New Roman" w:hAnsi="Times New Roman" w:cs="Times New Roman"/>
          <w:color w:val="000000" w:themeColor="text1"/>
          <w:kern w:val="0"/>
          <w:szCs w:val="24"/>
          <w:lang w:eastAsia="en-GB"/>
          <w14:ligatures w14:val="none"/>
        </w:rPr>
        <w:t>• Examine the importance of direct sales channels (e.g., hotel websites, direct calls) in the</w:t>
      </w:r>
    </w:p>
    <w:p w14:paraId="779DF2FB" w14:textId="77777777" w:rsidR="008A79F5" w:rsidRPr="008A79F5" w:rsidRDefault="008A79F5" w:rsidP="008A79F5">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8A79F5">
        <w:rPr>
          <w:rFonts w:ascii="Times New Roman" w:eastAsia="Times New Roman" w:hAnsi="Times New Roman" w:cs="Times New Roman"/>
          <w:color w:val="000000" w:themeColor="text1"/>
          <w:kern w:val="0"/>
          <w:szCs w:val="24"/>
          <w:lang w:eastAsia="en-GB"/>
          <w14:ligatures w14:val="none"/>
        </w:rPr>
        <w:t>tourism industry.</w:t>
      </w:r>
    </w:p>
    <w:p w14:paraId="017F88D0" w14:textId="77777777" w:rsidR="008A79F5" w:rsidRPr="008A79F5" w:rsidRDefault="008A79F5" w:rsidP="008A79F5">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8A79F5">
        <w:rPr>
          <w:rFonts w:ascii="Times New Roman" w:eastAsia="Times New Roman" w:hAnsi="Times New Roman" w:cs="Times New Roman"/>
          <w:color w:val="000000" w:themeColor="text1"/>
          <w:kern w:val="0"/>
          <w:szCs w:val="24"/>
          <w:lang w:eastAsia="en-GB"/>
          <w14:ligatures w14:val="none"/>
        </w:rPr>
        <w:t>• Discuss the strategies for encouraging customers to book directly with tourism businesses,</w:t>
      </w:r>
    </w:p>
    <w:p w14:paraId="2C8D5449" w14:textId="14B05055" w:rsidR="00A76B20" w:rsidRPr="008A79F5" w:rsidRDefault="008A79F5" w:rsidP="008A79F5">
      <w:pPr>
        <w:spacing w:line="480" w:lineRule="auto"/>
        <w:jc w:val="center"/>
        <w:rPr>
          <w:rFonts w:ascii="Times New Roman" w:hAnsi="Times New Roman" w:cs="Times New Roman"/>
          <w:color w:val="000000" w:themeColor="text1"/>
          <w:szCs w:val="24"/>
          <w:lang w:val="en-US"/>
        </w:rPr>
      </w:pPr>
      <w:r w:rsidRPr="008A79F5">
        <w:rPr>
          <w:rFonts w:ascii="Times New Roman" w:eastAsia="Times New Roman" w:hAnsi="Times New Roman" w:cs="Times New Roman"/>
          <w:color w:val="000000" w:themeColor="text1"/>
          <w:kern w:val="0"/>
          <w:szCs w:val="24"/>
          <w:lang w:eastAsia="en-GB"/>
          <w14:ligatures w14:val="none"/>
        </w:rPr>
        <w:t>bypassing third-party platforms.</w:t>
      </w:r>
    </w:p>
    <w:p w14:paraId="61078F6F" w14:textId="77777777" w:rsidR="00FF0452" w:rsidRDefault="00FF0452" w:rsidP="00013DBD">
      <w:pPr>
        <w:spacing w:line="480" w:lineRule="auto"/>
        <w:rPr>
          <w:rFonts w:ascii="Times New Roman" w:hAnsi="Times New Roman" w:cs="Times New Roman"/>
          <w:color w:val="000000" w:themeColor="text1"/>
          <w:szCs w:val="24"/>
          <w:lang w:val="en-US"/>
        </w:rPr>
      </w:pPr>
    </w:p>
    <w:p w14:paraId="3669F559" w14:textId="77777777" w:rsidR="008A79F5" w:rsidRDefault="008A79F5" w:rsidP="00013DBD">
      <w:pPr>
        <w:spacing w:line="480" w:lineRule="auto"/>
        <w:rPr>
          <w:rFonts w:ascii="Times New Roman" w:hAnsi="Times New Roman" w:cs="Times New Roman"/>
          <w:color w:val="000000" w:themeColor="text1"/>
          <w:szCs w:val="24"/>
          <w:lang w:val="en-US"/>
        </w:rPr>
      </w:pPr>
    </w:p>
    <w:p w14:paraId="121195F5" w14:textId="77777777" w:rsidR="008A79F5" w:rsidRDefault="008A79F5" w:rsidP="00013DBD">
      <w:pPr>
        <w:spacing w:line="480" w:lineRule="auto"/>
        <w:rPr>
          <w:rFonts w:ascii="Times New Roman" w:hAnsi="Times New Roman" w:cs="Times New Roman"/>
          <w:color w:val="000000" w:themeColor="text1"/>
          <w:szCs w:val="24"/>
          <w:lang w:val="en-US"/>
        </w:rPr>
      </w:pPr>
    </w:p>
    <w:p w14:paraId="19B52B77" w14:textId="77777777" w:rsidR="005B2DFD" w:rsidRDefault="005B2DFD" w:rsidP="00013DBD">
      <w:pPr>
        <w:spacing w:line="480" w:lineRule="auto"/>
        <w:rPr>
          <w:rFonts w:ascii="Times New Roman" w:hAnsi="Times New Roman" w:cs="Times New Roman"/>
          <w:color w:val="000000" w:themeColor="text1"/>
          <w:szCs w:val="24"/>
          <w:lang w:val="en-US"/>
        </w:rPr>
      </w:pPr>
    </w:p>
    <w:p w14:paraId="06DC8959" w14:textId="77777777" w:rsidR="005B2DFD" w:rsidRDefault="005B2DFD" w:rsidP="00013DBD">
      <w:pPr>
        <w:spacing w:line="480" w:lineRule="auto"/>
        <w:rPr>
          <w:rFonts w:ascii="Times New Roman" w:hAnsi="Times New Roman" w:cs="Times New Roman"/>
          <w:color w:val="000000" w:themeColor="text1"/>
          <w:szCs w:val="24"/>
          <w:lang w:val="en-US"/>
        </w:rPr>
      </w:pPr>
    </w:p>
    <w:p w14:paraId="22EFAC9B" w14:textId="77777777" w:rsidR="0095171B" w:rsidRPr="004618E8" w:rsidRDefault="0095171B" w:rsidP="00013DBD">
      <w:pPr>
        <w:spacing w:line="480" w:lineRule="auto"/>
        <w:rPr>
          <w:rFonts w:ascii="Times New Roman" w:hAnsi="Times New Roman" w:cs="Times New Roman"/>
          <w:color w:val="000000" w:themeColor="text1"/>
          <w:szCs w:val="24"/>
          <w:lang w:val="en-US"/>
        </w:rPr>
      </w:pPr>
    </w:p>
    <w:p w14:paraId="0E7C4AF5" w14:textId="76A518C9" w:rsidR="00C03804" w:rsidRDefault="00D33052" w:rsidP="00ED21E5">
      <w:pPr>
        <w:spacing w:line="480" w:lineRule="auto"/>
        <w:rPr>
          <w:rFonts w:ascii="Times New Roman" w:hAnsi="Times New Roman" w:cs="Times New Roman"/>
          <w:color w:val="000000" w:themeColor="text1"/>
          <w:szCs w:val="24"/>
        </w:rPr>
      </w:pPr>
      <w:bookmarkStart w:id="0" w:name="_Toc215261169"/>
      <w:r w:rsidRPr="004618E8">
        <w:rPr>
          <w:rStyle w:val="Heading1Char"/>
          <w:rFonts w:ascii="Times New Roman" w:hAnsi="Times New Roman" w:cs="Times New Roman"/>
          <w:b/>
          <w:bCs/>
          <w:color w:val="000000" w:themeColor="text1"/>
          <w:sz w:val="24"/>
          <w:szCs w:val="24"/>
        </w:rPr>
        <w:lastRenderedPageBreak/>
        <w:t>Abstract</w:t>
      </w:r>
      <w:bookmarkEnd w:id="0"/>
    </w:p>
    <w:p w14:paraId="2AECD203" w14:textId="36B4CF0E" w:rsidR="00C03804" w:rsidRPr="00C03804" w:rsidRDefault="00C03804" w:rsidP="00C03804">
      <w:pPr>
        <w:spacing w:line="480" w:lineRule="auto"/>
        <w:rPr>
          <w:rFonts w:ascii="Times New Roman" w:hAnsi="Times New Roman" w:cs="Times New Roman"/>
          <w:color w:val="000000" w:themeColor="text1"/>
          <w:szCs w:val="24"/>
        </w:rPr>
      </w:pPr>
      <w:r w:rsidRPr="00C03804">
        <w:rPr>
          <w:rFonts w:ascii="Times New Roman" w:hAnsi="Times New Roman" w:cs="Times New Roman"/>
          <w:color w:val="000000" w:themeColor="text1"/>
          <w:szCs w:val="24"/>
        </w:rPr>
        <w:t xml:space="preserve">Governments, planners, and tourism organizations all want to promote sustainable tourism development </w:t>
      </w:r>
      <w:proofErr w:type="gramStart"/>
      <w:r w:rsidRPr="00C03804">
        <w:rPr>
          <w:rFonts w:ascii="Times New Roman" w:hAnsi="Times New Roman" w:cs="Times New Roman"/>
          <w:color w:val="000000" w:themeColor="text1"/>
          <w:szCs w:val="24"/>
        </w:rPr>
        <w:t>as a way to</w:t>
      </w:r>
      <w:proofErr w:type="gramEnd"/>
      <w:r w:rsidRPr="00C03804">
        <w:rPr>
          <w:rFonts w:ascii="Times New Roman" w:hAnsi="Times New Roman" w:cs="Times New Roman"/>
          <w:color w:val="000000" w:themeColor="text1"/>
          <w:szCs w:val="24"/>
        </w:rPr>
        <w:t xml:space="preserve"> balance environmental health, economic growth, and social well-being.  As tourism grows around the world, uncontrolled growth has caused damage to the environment, disruption of cultures, and an unfair distribution of economic benefits.  This report looks at the methods used to create, plan, and run sustainable tourism areas that protect the environment while also helping the local community grow and the economy stay strong.  The analysis examines the tenets of sustainable planning, community engagement, ecosystem stewardship, and accountable tourism governance.</w:t>
      </w:r>
    </w:p>
    <w:p w14:paraId="1DCCE23A" w14:textId="517825A0" w:rsidR="00C03804" w:rsidRPr="00C03804" w:rsidRDefault="00C03804" w:rsidP="00C03804">
      <w:pPr>
        <w:spacing w:line="480" w:lineRule="auto"/>
        <w:rPr>
          <w:rFonts w:ascii="Times New Roman" w:hAnsi="Times New Roman" w:cs="Times New Roman"/>
          <w:color w:val="000000" w:themeColor="text1"/>
          <w:szCs w:val="24"/>
        </w:rPr>
      </w:pPr>
      <w:r w:rsidRPr="00C03804">
        <w:rPr>
          <w:rFonts w:ascii="Times New Roman" w:hAnsi="Times New Roman" w:cs="Times New Roman"/>
          <w:color w:val="000000" w:themeColor="text1"/>
          <w:szCs w:val="24"/>
        </w:rPr>
        <w:t xml:space="preserve"> The study employs a qualitative secondary research methodology to integrate academic literature, global guidelines, and case studies from countries that have successfully executed sustainable tourism initiatives.  The results show that for sustainable tourism to work, there needs to be integrated planning frameworks that put environmental carrying capacity, conservation zoning, stakeholder collaboration, and long-term monitoring first.  Social sustainability becomes a vital element, focusing on community empowerment, fair income distribution, cultural preservation, and inclusive involvement in tourism decision-making.  Economically, sustainable tourism must create stable jobs and diversify local economies while not relying on just one type of tourism.</w:t>
      </w:r>
    </w:p>
    <w:p w14:paraId="2EE99AD8" w14:textId="77777777" w:rsidR="00C03804" w:rsidRDefault="00C03804" w:rsidP="00C03804">
      <w:pPr>
        <w:spacing w:line="480" w:lineRule="auto"/>
        <w:rPr>
          <w:rFonts w:ascii="Times New Roman" w:hAnsi="Times New Roman" w:cs="Times New Roman"/>
          <w:color w:val="000000" w:themeColor="text1"/>
          <w:szCs w:val="24"/>
        </w:rPr>
      </w:pPr>
      <w:r w:rsidRPr="00C03804">
        <w:rPr>
          <w:rFonts w:ascii="Times New Roman" w:hAnsi="Times New Roman" w:cs="Times New Roman"/>
          <w:color w:val="000000" w:themeColor="text1"/>
          <w:szCs w:val="24"/>
        </w:rPr>
        <w:t xml:space="preserve"> Costa Rica's eco-lodge model, New Zealand's community-led conservation, Bhutan's "High-Value, Low-Impact" tourism policy, and sustainable island tourism in the Maldives are all examples of how places can protect the environment while also helping the economy and the people who live there.  The report says that sustainable tourism spaces can only thrive if </w:t>
      </w:r>
      <w:r w:rsidRPr="00C03804">
        <w:rPr>
          <w:rFonts w:ascii="Times New Roman" w:hAnsi="Times New Roman" w:cs="Times New Roman"/>
          <w:color w:val="000000" w:themeColor="text1"/>
          <w:szCs w:val="24"/>
        </w:rPr>
        <w:lastRenderedPageBreak/>
        <w:t xml:space="preserve">environmental limits are respected, local communities are meaningfully involved, and economic strategies focus on long-term resilience instead of short-term profit maximization. </w:t>
      </w:r>
    </w:p>
    <w:p w14:paraId="60992566" w14:textId="77777777" w:rsidR="00C03804" w:rsidRDefault="00C03804" w:rsidP="00C03804">
      <w:pPr>
        <w:spacing w:line="480" w:lineRule="auto"/>
        <w:rPr>
          <w:rFonts w:ascii="Times New Roman" w:hAnsi="Times New Roman" w:cs="Times New Roman"/>
          <w:color w:val="000000" w:themeColor="text1"/>
          <w:szCs w:val="24"/>
        </w:rPr>
      </w:pPr>
    </w:p>
    <w:p w14:paraId="773938CB" w14:textId="77777777" w:rsidR="00C03804" w:rsidRDefault="00C03804" w:rsidP="00C03804">
      <w:pPr>
        <w:spacing w:line="480" w:lineRule="auto"/>
        <w:rPr>
          <w:rFonts w:ascii="Times New Roman" w:hAnsi="Times New Roman" w:cs="Times New Roman"/>
          <w:color w:val="000000" w:themeColor="text1"/>
          <w:szCs w:val="24"/>
        </w:rPr>
      </w:pPr>
    </w:p>
    <w:p w14:paraId="0C57E776" w14:textId="77777777" w:rsidR="00C03804" w:rsidRDefault="00C03804" w:rsidP="00C03804">
      <w:pPr>
        <w:spacing w:line="480" w:lineRule="auto"/>
        <w:rPr>
          <w:rFonts w:ascii="Times New Roman" w:hAnsi="Times New Roman" w:cs="Times New Roman"/>
          <w:color w:val="000000" w:themeColor="text1"/>
          <w:szCs w:val="24"/>
        </w:rPr>
      </w:pPr>
    </w:p>
    <w:p w14:paraId="6810D133" w14:textId="77777777" w:rsidR="00C03804" w:rsidRDefault="00C03804" w:rsidP="00C03804">
      <w:pPr>
        <w:spacing w:line="480" w:lineRule="auto"/>
        <w:rPr>
          <w:rFonts w:ascii="Times New Roman" w:hAnsi="Times New Roman" w:cs="Times New Roman"/>
          <w:color w:val="000000" w:themeColor="text1"/>
          <w:szCs w:val="24"/>
        </w:rPr>
      </w:pPr>
    </w:p>
    <w:p w14:paraId="0B995D20" w14:textId="77777777" w:rsidR="00C03804" w:rsidRDefault="00C03804" w:rsidP="00C03804">
      <w:pPr>
        <w:spacing w:line="480" w:lineRule="auto"/>
        <w:rPr>
          <w:rFonts w:ascii="Times New Roman" w:hAnsi="Times New Roman" w:cs="Times New Roman"/>
          <w:color w:val="000000" w:themeColor="text1"/>
          <w:szCs w:val="24"/>
        </w:rPr>
      </w:pPr>
    </w:p>
    <w:p w14:paraId="40F443A5" w14:textId="77777777" w:rsidR="00C03804" w:rsidRDefault="00C03804" w:rsidP="00C03804">
      <w:pPr>
        <w:spacing w:line="480" w:lineRule="auto"/>
        <w:rPr>
          <w:rFonts w:ascii="Times New Roman" w:hAnsi="Times New Roman" w:cs="Times New Roman"/>
          <w:color w:val="000000" w:themeColor="text1"/>
          <w:szCs w:val="24"/>
        </w:rPr>
      </w:pPr>
    </w:p>
    <w:p w14:paraId="5C6FFD02" w14:textId="77777777" w:rsidR="00C03804" w:rsidRDefault="00C03804" w:rsidP="00C03804">
      <w:pPr>
        <w:spacing w:line="480" w:lineRule="auto"/>
        <w:rPr>
          <w:rFonts w:ascii="Times New Roman" w:hAnsi="Times New Roman" w:cs="Times New Roman"/>
          <w:color w:val="000000" w:themeColor="text1"/>
          <w:szCs w:val="24"/>
        </w:rPr>
      </w:pPr>
    </w:p>
    <w:p w14:paraId="6C238738" w14:textId="77777777" w:rsidR="00C03804" w:rsidRDefault="00C03804" w:rsidP="00C03804">
      <w:pPr>
        <w:spacing w:line="480" w:lineRule="auto"/>
        <w:rPr>
          <w:rFonts w:ascii="Times New Roman" w:hAnsi="Times New Roman" w:cs="Times New Roman"/>
          <w:color w:val="000000" w:themeColor="text1"/>
          <w:szCs w:val="24"/>
        </w:rPr>
      </w:pPr>
    </w:p>
    <w:p w14:paraId="76ABC981" w14:textId="77777777" w:rsidR="00C03804" w:rsidRDefault="00C03804" w:rsidP="00C03804">
      <w:pPr>
        <w:spacing w:line="480" w:lineRule="auto"/>
        <w:rPr>
          <w:rFonts w:ascii="Times New Roman" w:hAnsi="Times New Roman" w:cs="Times New Roman"/>
          <w:color w:val="000000" w:themeColor="text1"/>
          <w:szCs w:val="24"/>
        </w:rPr>
      </w:pPr>
    </w:p>
    <w:p w14:paraId="398CB1AE" w14:textId="77777777" w:rsidR="00C03804" w:rsidRDefault="00C03804" w:rsidP="00C03804">
      <w:pPr>
        <w:spacing w:line="480" w:lineRule="auto"/>
        <w:rPr>
          <w:rFonts w:ascii="Times New Roman" w:hAnsi="Times New Roman" w:cs="Times New Roman"/>
          <w:color w:val="000000" w:themeColor="text1"/>
          <w:szCs w:val="24"/>
        </w:rPr>
      </w:pPr>
    </w:p>
    <w:p w14:paraId="59F5D6DC" w14:textId="77777777" w:rsidR="00013B92" w:rsidRDefault="00013B92" w:rsidP="00C03804">
      <w:pPr>
        <w:spacing w:line="480" w:lineRule="auto"/>
        <w:rPr>
          <w:rFonts w:ascii="Times New Roman" w:hAnsi="Times New Roman" w:cs="Times New Roman"/>
          <w:color w:val="000000" w:themeColor="text1"/>
          <w:szCs w:val="24"/>
        </w:rPr>
      </w:pPr>
    </w:p>
    <w:p w14:paraId="15DA5ADB" w14:textId="77777777" w:rsidR="00013B92" w:rsidRDefault="00013B92" w:rsidP="00C03804">
      <w:pPr>
        <w:spacing w:line="480" w:lineRule="auto"/>
        <w:rPr>
          <w:rFonts w:ascii="Times New Roman" w:hAnsi="Times New Roman" w:cs="Times New Roman"/>
          <w:color w:val="000000" w:themeColor="text1"/>
          <w:szCs w:val="24"/>
        </w:rPr>
      </w:pPr>
    </w:p>
    <w:p w14:paraId="405D58C0" w14:textId="77777777" w:rsidR="00013B92" w:rsidRDefault="00013B92" w:rsidP="00C03804">
      <w:pPr>
        <w:spacing w:line="480" w:lineRule="auto"/>
        <w:rPr>
          <w:rFonts w:ascii="Times New Roman" w:hAnsi="Times New Roman" w:cs="Times New Roman"/>
          <w:color w:val="000000" w:themeColor="text1"/>
          <w:szCs w:val="24"/>
        </w:rPr>
      </w:pPr>
    </w:p>
    <w:p w14:paraId="424C4B75" w14:textId="77777777" w:rsidR="00013B92" w:rsidRDefault="00013B92" w:rsidP="00C03804">
      <w:pPr>
        <w:spacing w:line="480" w:lineRule="auto"/>
        <w:rPr>
          <w:rFonts w:ascii="Times New Roman" w:hAnsi="Times New Roman" w:cs="Times New Roman"/>
          <w:color w:val="000000" w:themeColor="text1"/>
          <w:szCs w:val="24"/>
        </w:rPr>
      </w:pPr>
    </w:p>
    <w:p w14:paraId="5B120714" w14:textId="77777777" w:rsidR="00C03804" w:rsidRDefault="00C03804" w:rsidP="00C03804">
      <w:pPr>
        <w:spacing w:line="480" w:lineRule="auto"/>
        <w:rPr>
          <w:rFonts w:ascii="Times New Roman" w:hAnsi="Times New Roman" w:cs="Times New Roman"/>
          <w:color w:val="000000" w:themeColor="text1"/>
          <w:szCs w:val="24"/>
        </w:rPr>
      </w:pPr>
    </w:p>
    <w:p w14:paraId="52781BB2" w14:textId="77777777" w:rsidR="00C03804" w:rsidRDefault="00C03804" w:rsidP="00C03804">
      <w:pPr>
        <w:spacing w:line="480" w:lineRule="auto"/>
        <w:rPr>
          <w:rFonts w:ascii="Times New Roman" w:hAnsi="Times New Roman" w:cs="Times New Roman"/>
          <w:color w:val="000000" w:themeColor="text1"/>
          <w:szCs w:val="24"/>
        </w:rPr>
      </w:pPr>
    </w:p>
    <w:p w14:paraId="4FB5D064" w14:textId="77777777" w:rsidR="00C03804" w:rsidRDefault="00C03804" w:rsidP="00C03804">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4D61759B" w:rsidR="004D7D13" w:rsidRPr="004618E8" w:rsidRDefault="004D7D13" w:rsidP="00C03804">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t>Contents</w:t>
          </w:r>
        </w:p>
        <w:p w14:paraId="77759EAD" w14:textId="637F2D99" w:rsidR="009B7F6F" w:rsidRDefault="004D7D13">
          <w:pPr>
            <w:pStyle w:val="TOC1"/>
            <w:tabs>
              <w:tab w:val="right" w:leader="dot" w:pos="9350"/>
            </w:tabs>
            <w:rPr>
              <w:rFonts w:cstheme="minorBidi"/>
              <w:noProof/>
              <w:kern w:val="2"/>
              <w:sz w:val="24"/>
              <w:szCs w:val="21"/>
              <w:lang w:val="en-GB" w:eastAsia="en-GB" w:bidi="hi-IN"/>
              <w14:ligatures w14:val="standardContextual"/>
            </w:rPr>
          </w:pPr>
          <w:r w:rsidRPr="004618E8">
            <w:rPr>
              <w:rFonts w:ascii="Times New Roman" w:hAnsi="Times New Roman"/>
              <w:color w:val="000000" w:themeColor="text1"/>
              <w:sz w:val="24"/>
              <w:szCs w:val="24"/>
            </w:rPr>
            <w:fldChar w:fldCharType="begin"/>
          </w:r>
          <w:r w:rsidRPr="004618E8">
            <w:rPr>
              <w:rFonts w:ascii="Times New Roman" w:hAnsi="Times New Roman"/>
              <w:color w:val="000000" w:themeColor="text1"/>
              <w:sz w:val="24"/>
              <w:szCs w:val="24"/>
            </w:rPr>
            <w:instrText xml:space="preserve"> TOC \o "1-3" \h \z \u </w:instrText>
          </w:r>
          <w:r w:rsidRPr="004618E8">
            <w:rPr>
              <w:rFonts w:ascii="Times New Roman" w:hAnsi="Times New Roman"/>
              <w:color w:val="000000" w:themeColor="text1"/>
              <w:sz w:val="24"/>
              <w:szCs w:val="24"/>
            </w:rPr>
            <w:fldChar w:fldCharType="separate"/>
          </w:r>
          <w:hyperlink w:anchor="_Toc215261169" w:history="1">
            <w:r w:rsidR="009B7F6F" w:rsidRPr="00C95F48">
              <w:rPr>
                <w:rStyle w:val="Hyperlink"/>
                <w:rFonts w:ascii="Times New Roman" w:hAnsi="Times New Roman"/>
                <w:b/>
                <w:bCs/>
                <w:noProof/>
              </w:rPr>
              <w:t>Abstract</w:t>
            </w:r>
            <w:r w:rsidR="009B7F6F">
              <w:rPr>
                <w:noProof/>
                <w:webHidden/>
              </w:rPr>
              <w:tab/>
            </w:r>
            <w:r w:rsidR="009B7F6F">
              <w:rPr>
                <w:noProof/>
                <w:webHidden/>
              </w:rPr>
              <w:fldChar w:fldCharType="begin"/>
            </w:r>
            <w:r w:rsidR="009B7F6F">
              <w:rPr>
                <w:noProof/>
                <w:webHidden/>
              </w:rPr>
              <w:instrText xml:space="preserve"> PAGEREF _Toc215261169 \h </w:instrText>
            </w:r>
            <w:r w:rsidR="009B7F6F">
              <w:rPr>
                <w:noProof/>
                <w:webHidden/>
              </w:rPr>
            </w:r>
            <w:r w:rsidR="009B7F6F">
              <w:rPr>
                <w:noProof/>
                <w:webHidden/>
              </w:rPr>
              <w:fldChar w:fldCharType="separate"/>
            </w:r>
            <w:r w:rsidR="009B7F6F">
              <w:rPr>
                <w:noProof/>
                <w:webHidden/>
              </w:rPr>
              <w:t>2</w:t>
            </w:r>
            <w:r w:rsidR="009B7F6F">
              <w:rPr>
                <w:noProof/>
                <w:webHidden/>
              </w:rPr>
              <w:fldChar w:fldCharType="end"/>
            </w:r>
          </w:hyperlink>
        </w:p>
        <w:p w14:paraId="765543B0" w14:textId="5F600262"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0" w:history="1">
            <w:r w:rsidRPr="00C95F48">
              <w:rPr>
                <w:rStyle w:val="Hyperlink"/>
                <w:rFonts w:ascii="Times New Roman" w:hAnsi="Times New Roman"/>
                <w:b/>
                <w:bCs/>
                <w:noProof/>
              </w:rPr>
              <w:t>1.Introduction</w:t>
            </w:r>
            <w:r>
              <w:rPr>
                <w:noProof/>
                <w:webHidden/>
              </w:rPr>
              <w:tab/>
            </w:r>
            <w:r>
              <w:rPr>
                <w:noProof/>
                <w:webHidden/>
              </w:rPr>
              <w:fldChar w:fldCharType="begin"/>
            </w:r>
            <w:r>
              <w:rPr>
                <w:noProof/>
                <w:webHidden/>
              </w:rPr>
              <w:instrText xml:space="preserve"> PAGEREF _Toc215261170 \h </w:instrText>
            </w:r>
            <w:r>
              <w:rPr>
                <w:noProof/>
                <w:webHidden/>
              </w:rPr>
            </w:r>
            <w:r>
              <w:rPr>
                <w:noProof/>
                <w:webHidden/>
              </w:rPr>
              <w:fldChar w:fldCharType="separate"/>
            </w:r>
            <w:r>
              <w:rPr>
                <w:noProof/>
                <w:webHidden/>
              </w:rPr>
              <w:t>5</w:t>
            </w:r>
            <w:r>
              <w:rPr>
                <w:noProof/>
                <w:webHidden/>
              </w:rPr>
              <w:fldChar w:fldCharType="end"/>
            </w:r>
          </w:hyperlink>
        </w:p>
        <w:p w14:paraId="4012A60E" w14:textId="4FF92D90"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1" w:history="1">
            <w:r w:rsidRPr="00C95F48">
              <w:rPr>
                <w:rStyle w:val="Hyperlink"/>
                <w:rFonts w:ascii="Times New Roman" w:hAnsi="Times New Roman"/>
                <w:b/>
                <w:bCs/>
                <w:noProof/>
              </w:rPr>
              <w:t>2. Literature Review</w:t>
            </w:r>
            <w:r>
              <w:rPr>
                <w:noProof/>
                <w:webHidden/>
              </w:rPr>
              <w:tab/>
            </w:r>
            <w:r>
              <w:rPr>
                <w:noProof/>
                <w:webHidden/>
              </w:rPr>
              <w:fldChar w:fldCharType="begin"/>
            </w:r>
            <w:r>
              <w:rPr>
                <w:noProof/>
                <w:webHidden/>
              </w:rPr>
              <w:instrText xml:space="preserve"> PAGEREF _Toc215261171 \h </w:instrText>
            </w:r>
            <w:r>
              <w:rPr>
                <w:noProof/>
                <w:webHidden/>
              </w:rPr>
            </w:r>
            <w:r>
              <w:rPr>
                <w:noProof/>
                <w:webHidden/>
              </w:rPr>
              <w:fldChar w:fldCharType="separate"/>
            </w:r>
            <w:r>
              <w:rPr>
                <w:noProof/>
                <w:webHidden/>
              </w:rPr>
              <w:t>7</w:t>
            </w:r>
            <w:r>
              <w:rPr>
                <w:noProof/>
                <w:webHidden/>
              </w:rPr>
              <w:fldChar w:fldCharType="end"/>
            </w:r>
          </w:hyperlink>
        </w:p>
        <w:p w14:paraId="26794F50" w14:textId="6698025F"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2" w:history="1">
            <w:r w:rsidRPr="00C95F48">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_Toc215261172 \h </w:instrText>
            </w:r>
            <w:r>
              <w:rPr>
                <w:noProof/>
                <w:webHidden/>
              </w:rPr>
            </w:r>
            <w:r>
              <w:rPr>
                <w:noProof/>
                <w:webHidden/>
              </w:rPr>
              <w:fldChar w:fldCharType="separate"/>
            </w:r>
            <w:r>
              <w:rPr>
                <w:noProof/>
                <w:webHidden/>
              </w:rPr>
              <w:t>12</w:t>
            </w:r>
            <w:r>
              <w:rPr>
                <w:noProof/>
                <w:webHidden/>
              </w:rPr>
              <w:fldChar w:fldCharType="end"/>
            </w:r>
          </w:hyperlink>
        </w:p>
        <w:p w14:paraId="16E47CF1" w14:textId="40E5DD64"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3" w:history="1">
            <w:r w:rsidRPr="00C95F48">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_Toc215261173 \h </w:instrText>
            </w:r>
            <w:r>
              <w:rPr>
                <w:noProof/>
                <w:webHidden/>
              </w:rPr>
            </w:r>
            <w:r>
              <w:rPr>
                <w:noProof/>
                <w:webHidden/>
              </w:rPr>
              <w:fldChar w:fldCharType="separate"/>
            </w:r>
            <w:r>
              <w:rPr>
                <w:noProof/>
                <w:webHidden/>
              </w:rPr>
              <w:t>14</w:t>
            </w:r>
            <w:r>
              <w:rPr>
                <w:noProof/>
                <w:webHidden/>
              </w:rPr>
              <w:fldChar w:fldCharType="end"/>
            </w:r>
          </w:hyperlink>
        </w:p>
        <w:p w14:paraId="5699EAF6" w14:textId="1F4760F0"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4" w:history="1">
            <w:r w:rsidRPr="00C95F48">
              <w:rPr>
                <w:rStyle w:val="Hyperlink"/>
                <w:rFonts w:ascii="Times New Roman" w:hAnsi="Times New Roman"/>
                <w:b/>
                <w:bCs/>
                <w:noProof/>
              </w:rPr>
              <w:t>5. Discussion</w:t>
            </w:r>
            <w:r>
              <w:rPr>
                <w:noProof/>
                <w:webHidden/>
              </w:rPr>
              <w:tab/>
            </w:r>
            <w:r>
              <w:rPr>
                <w:noProof/>
                <w:webHidden/>
              </w:rPr>
              <w:fldChar w:fldCharType="begin"/>
            </w:r>
            <w:r>
              <w:rPr>
                <w:noProof/>
                <w:webHidden/>
              </w:rPr>
              <w:instrText xml:space="preserve"> PAGEREF _Toc215261174 \h </w:instrText>
            </w:r>
            <w:r>
              <w:rPr>
                <w:noProof/>
                <w:webHidden/>
              </w:rPr>
            </w:r>
            <w:r>
              <w:rPr>
                <w:noProof/>
                <w:webHidden/>
              </w:rPr>
              <w:fldChar w:fldCharType="separate"/>
            </w:r>
            <w:r>
              <w:rPr>
                <w:noProof/>
                <w:webHidden/>
              </w:rPr>
              <w:t>18</w:t>
            </w:r>
            <w:r>
              <w:rPr>
                <w:noProof/>
                <w:webHidden/>
              </w:rPr>
              <w:fldChar w:fldCharType="end"/>
            </w:r>
          </w:hyperlink>
        </w:p>
        <w:p w14:paraId="69D7CF28" w14:textId="16A6E5AC"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5" w:history="1">
            <w:r w:rsidRPr="00C95F48">
              <w:rPr>
                <w:rStyle w:val="Hyperlink"/>
                <w:rFonts w:ascii="Times New Roman" w:hAnsi="Times New Roman"/>
                <w:b/>
                <w:bCs/>
                <w:noProof/>
              </w:rPr>
              <w:t>6. Recommendation</w:t>
            </w:r>
            <w:r>
              <w:rPr>
                <w:noProof/>
                <w:webHidden/>
              </w:rPr>
              <w:tab/>
            </w:r>
            <w:r>
              <w:rPr>
                <w:noProof/>
                <w:webHidden/>
              </w:rPr>
              <w:fldChar w:fldCharType="begin"/>
            </w:r>
            <w:r>
              <w:rPr>
                <w:noProof/>
                <w:webHidden/>
              </w:rPr>
              <w:instrText xml:space="preserve"> PAGEREF _Toc215261175 \h </w:instrText>
            </w:r>
            <w:r>
              <w:rPr>
                <w:noProof/>
                <w:webHidden/>
              </w:rPr>
            </w:r>
            <w:r>
              <w:rPr>
                <w:noProof/>
                <w:webHidden/>
              </w:rPr>
              <w:fldChar w:fldCharType="separate"/>
            </w:r>
            <w:r>
              <w:rPr>
                <w:noProof/>
                <w:webHidden/>
              </w:rPr>
              <w:t>21</w:t>
            </w:r>
            <w:r>
              <w:rPr>
                <w:noProof/>
                <w:webHidden/>
              </w:rPr>
              <w:fldChar w:fldCharType="end"/>
            </w:r>
          </w:hyperlink>
        </w:p>
        <w:p w14:paraId="17333209" w14:textId="0C5B8D17"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6" w:history="1">
            <w:r w:rsidRPr="00C95F48">
              <w:rPr>
                <w:rStyle w:val="Hyperlink"/>
                <w:rFonts w:ascii="Times New Roman" w:hAnsi="Times New Roman"/>
                <w:b/>
                <w:bCs/>
                <w:noProof/>
              </w:rPr>
              <w:t>8. Conclusion</w:t>
            </w:r>
            <w:r>
              <w:rPr>
                <w:noProof/>
                <w:webHidden/>
              </w:rPr>
              <w:tab/>
            </w:r>
            <w:r>
              <w:rPr>
                <w:noProof/>
                <w:webHidden/>
              </w:rPr>
              <w:fldChar w:fldCharType="begin"/>
            </w:r>
            <w:r>
              <w:rPr>
                <w:noProof/>
                <w:webHidden/>
              </w:rPr>
              <w:instrText xml:space="preserve"> PAGEREF _Toc215261176 \h </w:instrText>
            </w:r>
            <w:r>
              <w:rPr>
                <w:noProof/>
                <w:webHidden/>
              </w:rPr>
            </w:r>
            <w:r>
              <w:rPr>
                <w:noProof/>
                <w:webHidden/>
              </w:rPr>
              <w:fldChar w:fldCharType="separate"/>
            </w:r>
            <w:r>
              <w:rPr>
                <w:noProof/>
                <w:webHidden/>
              </w:rPr>
              <w:t>23</w:t>
            </w:r>
            <w:r>
              <w:rPr>
                <w:noProof/>
                <w:webHidden/>
              </w:rPr>
              <w:fldChar w:fldCharType="end"/>
            </w:r>
          </w:hyperlink>
        </w:p>
        <w:p w14:paraId="22134A74" w14:textId="543ADAC6"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7" w:history="1">
            <w:r w:rsidRPr="00C95F48">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_Toc215261177 \h </w:instrText>
            </w:r>
            <w:r>
              <w:rPr>
                <w:noProof/>
                <w:webHidden/>
              </w:rPr>
            </w:r>
            <w:r>
              <w:rPr>
                <w:noProof/>
                <w:webHidden/>
              </w:rPr>
              <w:fldChar w:fldCharType="separate"/>
            </w:r>
            <w:r>
              <w:rPr>
                <w:noProof/>
                <w:webHidden/>
              </w:rPr>
              <w:t>25</w:t>
            </w:r>
            <w:r>
              <w:rPr>
                <w:noProof/>
                <w:webHidden/>
              </w:rPr>
              <w:fldChar w:fldCharType="end"/>
            </w:r>
          </w:hyperlink>
        </w:p>
        <w:p w14:paraId="646EF9D8" w14:textId="591C0D0B" w:rsidR="004D7D13" w:rsidRPr="004618E8" w:rsidRDefault="004D7D13" w:rsidP="00013DBD">
          <w:pPr>
            <w:spacing w:line="480" w:lineRule="auto"/>
            <w:rPr>
              <w:rFonts w:ascii="Times New Roman" w:hAnsi="Times New Roman" w:cs="Times New Roman"/>
              <w:color w:val="000000" w:themeColor="text1"/>
              <w:szCs w:val="24"/>
            </w:rPr>
          </w:pPr>
          <w:r w:rsidRPr="004618E8">
            <w:rPr>
              <w:rFonts w:ascii="Times New Roman" w:hAnsi="Times New Roman" w:cs="Times New Roman"/>
              <w:b/>
              <w:bCs/>
              <w:noProof/>
              <w:color w:val="000000" w:themeColor="text1"/>
              <w:szCs w:val="24"/>
            </w:rPr>
            <w:fldChar w:fldCharType="end"/>
          </w:r>
        </w:p>
      </w:sdtContent>
    </w:sdt>
    <w:p w14:paraId="1EDA022C" w14:textId="77777777" w:rsidR="004D7D13" w:rsidRPr="004618E8" w:rsidRDefault="004D7D13" w:rsidP="00013DBD">
      <w:pPr>
        <w:spacing w:line="480" w:lineRule="auto"/>
        <w:rPr>
          <w:rFonts w:ascii="Times New Roman" w:hAnsi="Times New Roman" w:cs="Times New Roman"/>
          <w:color w:val="000000" w:themeColor="text1"/>
          <w:szCs w:val="24"/>
        </w:rPr>
      </w:pPr>
    </w:p>
    <w:p w14:paraId="19B15F5F" w14:textId="77777777" w:rsidR="0095171B" w:rsidRPr="004618E8" w:rsidRDefault="0095171B" w:rsidP="00013DBD">
      <w:pPr>
        <w:spacing w:line="480" w:lineRule="auto"/>
        <w:rPr>
          <w:rFonts w:ascii="Times New Roman" w:hAnsi="Times New Roman" w:cs="Times New Roman"/>
          <w:color w:val="000000" w:themeColor="text1"/>
          <w:szCs w:val="24"/>
        </w:rPr>
      </w:pPr>
    </w:p>
    <w:p w14:paraId="73636B03" w14:textId="77777777" w:rsidR="0095171B" w:rsidRPr="004618E8" w:rsidRDefault="0095171B" w:rsidP="00013DBD">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br w:type="page"/>
      </w:r>
    </w:p>
    <w:p w14:paraId="48512045" w14:textId="2774FE42" w:rsidR="00B06124" w:rsidRPr="004618E8" w:rsidRDefault="000E04F4" w:rsidP="00B06124">
      <w:pPr>
        <w:spacing w:line="480" w:lineRule="auto"/>
        <w:rPr>
          <w:rFonts w:ascii="Times New Roman" w:hAnsi="Times New Roman" w:cs="Times New Roman"/>
          <w:color w:val="000000" w:themeColor="text1"/>
          <w:szCs w:val="24"/>
        </w:rPr>
      </w:pPr>
      <w:bookmarkStart w:id="1" w:name="_Toc215261170"/>
      <w:r w:rsidRPr="004618E8">
        <w:rPr>
          <w:rStyle w:val="Heading1Char"/>
          <w:rFonts w:ascii="Times New Roman" w:hAnsi="Times New Roman" w:cs="Times New Roman"/>
          <w:b/>
          <w:bCs/>
          <w:color w:val="000000" w:themeColor="text1"/>
          <w:sz w:val="24"/>
          <w:szCs w:val="24"/>
        </w:rPr>
        <w:lastRenderedPageBreak/>
        <w:t>1</w:t>
      </w:r>
      <w:r w:rsidR="004D7D13" w:rsidRPr="004618E8">
        <w:rPr>
          <w:rStyle w:val="Heading1Char"/>
          <w:rFonts w:ascii="Times New Roman" w:hAnsi="Times New Roman" w:cs="Times New Roman"/>
          <w:b/>
          <w:bCs/>
          <w:color w:val="000000" w:themeColor="text1"/>
          <w:sz w:val="24"/>
          <w:szCs w:val="24"/>
        </w:rPr>
        <w:t>.</w:t>
      </w:r>
      <w:r w:rsidR="0095171B" w:rsidRPr="004618E8">
        <w:rPr>
          <w:rStyle w:val="Heading1Char"/>
          <w:rFonts w:ascii="Times New Roman" w:hAnsi="Times New Roman" w:cs="Times New Roman"/>
          <w:b/>
          <w:bCs/>
          <w:color w:val="000000" w:themeColor="text1"/>
          <w:sz w:val="24"/>
          <w:szCs w:val="24"/>
        </w:rPr>
        <w:t>Introduction</w:t>
      </w:r>
      <w:bookmarkEnd w:id="1"/>
      <w:r w:rsidR="0095171B" w:rsidRPr="004618E8">
        <w:rPr>
          <w:rStyle w:val="Heading1Char"/>
          <w:rFonts w:ascii="Times New Roman" w:hAnsi="Times New Roman" w:cs="Times New Roman"/>
          <w:color w:val="000000" w:themeColor="text1"/>
          <w:sz w:val="24"/>
          <w:szCs w:val="24"/>
        </w:rPr>
        <w:t xml:space="preserve"> </w:t>
      </w:r>
    </w:p>
    <w:p w14:paraId="1704BD1C" w14:textId="77777777" w:rsidR="00013B92" w:rsidRPr="00013B92" w:rsidRDefault="00013B92" w:rsidP="00013B92">
      <w:pPr>
        <w:spacing w:line="480" w:lineRule="auto"/>
        <w:rPr>
          <w:rFonts w:ascii="Times New Roman" w:hAnsi="Times New Roman" w:cs="Times New Roman"/>
          <w:color w:val="000000" w:themeColor="text1"/>
          <w:szCs w:val="24"/>
        </w:rPr>
      </w:pPr>
      <w:r w:rsidRPr="00013B92">
        <w:rPr>
          <w:rFonts w:ascii="Times New Roman" w:hAnsi="Times New Roman" w:cs="Times New Roman"/>
          <w:color w:val="000000" w:themeColor="text1"/>
          <w:szCs w:val="24"/>
        </w:rPr>
        <w:t>The tourism industry has quickly gone digital, which has changed the way travellers look for places to stay, compare prices, and book their stays. Online Travel Agencies (OTAs) like Booking.com, Expedia, and Agoda have ruled the online market for more than ten years by offering a wide range of products, low prices, and easy-to-use websites. OTAs have made hotels more visible, but their rise has made things much harder for hotels because of high commission fees, less control over customer data, and less brand loyalty. As a result, hotels have put more effort into building and improving direct sales channels, such as hotel websites, mobile apps, direct calls, and email communication. This is a strategic way for them to take back control of distribution, cut costs, and boost profits (Ling, Guo &amp; Liang, 2021).</w:t>
      </w:r>
      <w:r w:rsidRPr="00013B92">
        <w:rPr>
          <w:rFonts w:ascii="Times New Roman" w:hAnsi="Times New Roman" w:cs="Times New Roman"/>
          <w:color w:val="000000" w:themeColor="text1"/>
          <w:szCs w:val="24"/>
        </w:rPr>
        <w:br/>
      </w:r>
      <w:r w:rsidRPr="00013B92">
        <w:rPr>
          <w:rFonts w:ascii="Times New Roman" w:hAnsi="Times New Roman" w:cs="Times New Roman"/>
          <w:color w:val="000000" w:themeColor="text1"/>
          <w:szCs w:val="24"/>
        </w:rPr>
        <w:br/>
        <w:t>There are many benefits to hotels that go beyond saving money when they use direct booking channels. When hotels encourage guests to book directly, they get useful customer data that helps them personalize their services, target their marketing, and build long-term relationships. Direct bookings also help hotels get more people to know about their brand and let them keep control over their prices, special deals, and how they provide service. O'Connor (2019) says that direct channels help hotels build stronger relationships with their guests by keeping in touch with them before, during, and after their stay. This makes for a more personalized and integrated guest experience. Customers may get extra benefits when they book directly, like flexible cancellation policies, exclusive discounts, loyalty points, and more trust in the hotel's information.</w:t>
      </w:r>
      <w:r w:rsidRPr="00013B92">
        <w:rPr>
          <w:rFonts w:ascii="Times New Roman" w:hAnsi="Times New Roman" w:cs="Times New Roman"/>
          <w:color w:val="000000" w:themeColor="text1"/>
          <w:szCs w:val="24"/>
        </w:rPr>
        <w:br/>
      </w:r>
      <w:r w:rsidRPr="00013B92">
        <w:rPr>
          <w:rFonts w:ascii="Times New Roman" w:hAnsi="Times New Roman" w:cs="Times New Roman"/>
          <w:color w:val="000000" w:themeColor="text1"/>
          <w:szCs w:val="24"/>
        </w:rPr>
        <w:br/>
        <w:t xml:space="preserve">However, hotels have a lot of competition from OTAs. These companies have big advertising budgets, a global reach, and complex search algorithms that make them the most visible online. </w:t>
      </w:r>
      <w:r w:rsidRPr="00013B92">
        <w:rPr>
          <w:rFonts w:ascii="Times New Roman" w:hAnsi="Times New Roman" w:cs="Times New Roman"/>
          <w:color w:val="000000" w:themeColor="text1"/>
          <w:szCs w:val="24"/>
        </w:rPr>
        <w:lastRenderedPageBreak/>
        <w:t>Because of their price comparison tools and the fact that they are easy to use, many travellers think of OTAs as the default booking option. Because of this, hotels need to take strategic steps to get people to book directly, such as making their websites easier to use, optimizing them for search engines (SEO), using targeted social media marketing, offering price-parity guarantees, and creating fun loyalty programs (</w:t>
      </w:r>
      <w:proofErr w:type="spellStart"/>
      <w:r w:rsidRPr="00013B92">
        <w:rPr>
          <w:rFonts w:ascii="Times New Roman" w:hAnsi="Times New Roman" w:cs="Times New Roman"/>
          <w:color w:val="000000" w:themeColor="text1"/>
          <w:szCs w:val="24"/>
        </w:rPr>
        <w:t>Buhalis</w:t>
      </w:r>
      <w:proofErr w:type="spellEnd"/>
      <w:r w:rsidRPr="00013B92">
        <w:rPr>
          <w:rFonts w:ascii="Times New Roman" w:hAnsi="Times New Roman" w:cs="Times New Roman"/>
          <w:color w:val="000000" w:themeColor="text1"/>
          <w:szCs w:val="24"/>
        </w:rPr>
        <w:t xml:space="preserve"> &amp; Volchek, 2021).</w:t>
      </w:r>
      <w:r w:rsidRPr="00013B92">
        <w:rPr>
          <w:rFonts w:ascii="Times New Roman" w:hAnsi="Times New Roman" w:cs="Times New Roman"/>
          <w:color w:val="000000" w:themeColor="text1"/>
          <w:szCs w:val="24"/>
        </w:rPr>
        <w:br/>
      </w:r>
      <w:r w:rsidRPr="00013B92">
        <w:rPr>
          <w:rFonts w:ascii="Times New Roman" w:hAnsi="Times New Roman" w:cs="Times New Roman"/>
          <w:color w:val="000000" w:themeColor="text1"/>
          <w:szCs w:val="24"/>
        </w:rPr>
        <w:br/>
        <w:t xml:space="preserve">The tourism industry has changed even more since the pandemic, which has sped up the shift to digital. To meet changing customer needs for safety, convenience, and flexibility, hotels have spent a lot of money on mobile apps, AI-powered chatbots, contactless check-in systems, and personalized booking systems. These new technologies make direct booking platforms more appealing by making the user experience smoother and allowing guests to talk to each other in real time (Ivanov &amp; Webster, 2020). Customers are placing </w:t>
      </w:r>
      <w:proofErr w:type="gramStart"/>
      <w:r w:rsidRPr="00013B92">
        <w:rPr>
          <w:rFonts w:ascii="Times New Roman" w:hAnsi="Times New Roman" w:cs="Times New Roman"/>
          <w:color w:val="000000" w:themeColor="text1"/>
          <w:szCs w:val="24"/>
        </w:rPr>
        <w:t>more and more</w:t>
      </w:r>
      <w:proofErr w:type="gramEnd"/>
      <w:r w:rsidRPr="00013B92">
        <w:rPr>
          <w:rFonts w:ascii="Times New Roman" w:hAnsi="Times New Roman" w:cs="Times New Roman"/>
          <w:color w:val="000000" w:themeColor="text1"/>
          <w:szCs w:val="24"/>
        </w:rPr>
        <w:t xml:space="preserve"> value on honesty, trust, and direct communication with service providers. This is why direct sales channels are such an important part of modern tourism distribution.</w:t>
      </w:r>
      <w:r w:rsidRPr="00013B92">
        <w:rPr>
          <w:rFonts w:ascii="Times New Roman" w:hAnsi="Times New Roman" w:cs="Times New Roman"/>
          <w:color w:val="000000" w:themeColor="text1"/>
          <w:szCs w:val="24"/>
        </w:rPr>
        <w:br/>
      </w:r>
      <w:r w:rsidRPr="00013B92">
        <w:rPr>
          <w:rFonts w:ascii="Times New Roman" w:hAnsi="Times New Roman" w:cs="Times New Roman"/>
          <w:color w:val="000000" w:themeColor="text1"/>
          <w:szCs w:val="24"/>
        </w:rPr>
        <w:br/>
        <w:t>This report critically examines the significance and function of direct sales channels within the tourism sector, emphasizing hotel websites and direct booking platforms. It looks at the ways that hotels try to get customers to book directly instead of through OTAs, the economic and relational benefits of direct bookings, and the new technologies and marketing strategies that support direct sales. The report shows how hotels can be more competitive, build brand loyalty, and lower distribution costs by putting direct booking channels first. It does this through academic research and real-world examples.</w:t>
      </w:r>
    </w:p>
    <w:p w14:paraId="280EA5D2" w14:textId="77777777" w:rsidR="00C03804" w:rsidRDefault="00C03804" w:rsidP="003448DA">
      <w:pPr>
        <w:spacing w:line="480" w:lineRule="auto"/>
        <w:rPr>
          <w:rStyle w:val="Heading1Char"/>
          <w:rFonts w:ascii="Times New Roman" w:hAnsi="Times New Roman" w:cs="Times New Roman"/>
          <w:b/>
          <w:bCs/>
          <w:color w:val="000000" w:themeColor="text1"/>
          <w:sz w:val="24"/>
          <w:szCs w:val="24"/>
        </w:rPr>
      </w:pPr>
    </w:p>
    <w:p w14:paraId="7007CB8C" w14:textId="77777777" w:rsidR="004A2A0A" w:rsidRPr="004A2A0A" w:rsidRDefault="000E04F4" w:rsidP="004A2A0A">
      <w:pPr>
        <w:spacing w:line="480" w:lineRule="auto"/>
        <w:rPr>
          <w:rFonts w:ascii="Times New Roman" w:hAnsi="Times New Roman" w:cs="Times New Roman"/>
          <w:color w:val="000000" w:themeColor="text1"/>
          <w:szCs w:val="24"/>
        </w:rPr>
      </w:pPr>
      <w:bookmarkStart w:id="2" w:name="_Toc215261171"/>
      <w:r w:rsidRPr="004618E8">
        <w:rPr>
          <w:rStyle w:val="Heading1Char"/>
          <w:rFonts w:ascii="Times New Roman" w:hAnsi="Times New Roman" w:cs="Times New Roman"/>
          <w:b/>
          <w:bCs/>
          <w:color w:val="000000" w:themeColor="text1"/>
          <w:sz w:val="24"/>
          <w:szCs w:val="24"/>
        </w:rPr>
        <w:lastRenderedPageBreak/>
        <w:t>2</w:t>
      </w:r>
      <w:r w:rsidR="0095171B" w:rsidRPr="004618E8">
        <w:rPr>
          <w:rStyle w:val="Heading1Char"/>
          <w:rFonts w:ascii="Times New Roman" w:hAnsi="Times New Roman" w:cs="Times New Roman"/>
          <w:b/>
          <w:bCs/>
          <w:color w:val="000000" w:themeColor="text1"/>
          <w:sz w:val="24"/>
          <w:szCs w:val="24"/>
        </w:rPr>
        <w:t>. Literature Review</w:t>
      </w:r>
      <w:bookmarkEnd w:id="2"/>
      <w:r w:rsidR="0095171B" w:rsidRPr="004618E8">
        <w:rPr>
          <w:rFonts w:ascii="Times New Roman" w:hAnsi="Times New Roman" w:cs="Times New Roman"/>
          <w:color w:val="000000" w:themeColor="text1"/>
          <w:szCs w:val="24"/>
        </w:rPr>
        <w:t xml:space="preserve"> </w:t>
      </w:r>
      <w:r w:rsidR="0095171B" w:rsidRPr="004618E8">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t>The scholarly discussion regarding tourism distribution has undergone substantial transformation in recent decades, especially with the emergence of digital platforms and the evolving dynamics of power between accommodation providers and online intermediaries. This literature review looks at the theoretical basis, strategic significance, and operational processes of direct sales channels in the hotel sector. It also looks at how people behave, what technology drives them, and what competitive challenges direct booking platforms face. It puts these things in the context of larger tourism marketing and distribution systems.</w:t>
      </w:r>
      <w:r w:rsidR="004A2A0A" w:rsidRPr="004A2A0A">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br/>
        <w:t>Travel agents and tour operators used to be the main middlemen in tourism distribution channels, connecting suppliers with customers. The rise of the Internet changed this structure in a big way by letting hotels talk directly to customers through websites and email (</w:t>
      </w:r>
      <w:proofErr w:type="spellStart"/>
      <w:r w:rsidR="004A2A0A" w:rsidRPr="004A2A0A">
        <w:rPr>
          <w:rFonts w:ascii="Times New Roman" w:hAnsi="Times New Roman" w:cs="Times New Roman"/>
          <w:color w:val="000000" w:themeColor="text1"/>
          <w:szCs w:val="24"/>
        </w:rPr>
        <w:t>Buhalis</w:t>
      </w:r>
      <w:proofErr w:type="spellEnd"/>
      <w:r w:rsidR="004A2A0A" w:rsidRPr="004A2A0A">
        <w:rPr>
          <w:rFonts w:ascii="Times New Roman" w:hAnsi="Times New Roman" w:cs="Times New Roman"/>
          <w:color w:val="000000" w:themeColor="text1"/>
          <w:szCs w:val="24"/>
        </w:rPr>
        <w:t xml:space="preserve"> &amp; Law, 2008). The early literature focused on how information became more accessible to everyone and how hotels could cut out the middleman. But the quick growth of OTAs in the 2010s changed distribution again. OTAs got a lot of market share by using aggressive marketing, having a lot of products in stock, and having customers trust comparison tools and verified reviews (O'Connor, 2019). As a result, hotels relied </w:t>
      </w:r>
      <w:proofErr w:type="gramStart"/>
      <w:r w:rsidR="004A2A0A" w:rsidRPr="004A2A0A">
        <w:rPr>
          <w:rFonts w:ascii="Times New Roman" w:hAnsi="Times New Roman" w:cs="Times New Roman"/>
          <w:color w:val="000000" w:themeColor="text1"/>
          <w:szCs w:val="24"/>
        </w:rPr>
        <w:t>more and more</w:t>
      </w:r>
      <w:proofErr w:type="gramEnd"/>
      <w:r w:rsidR="004A2A0A" w:rsidRPr="004A2A0A">
        <w:rPr>
          <w:rFonts w:ascii="Times New Roman" w:hAnsi="Times New Roman" w:cs="Times New Roman"/>
          <w:color w:val="000000" w:themeColor="text1"/>
          <w:szCs w:val="24"/>
        </w:rPr>
        <w:t xml:space="preserve"> on OTAs, even though they charged a lot of money for each booking, usually between 15% and 30% (Guttentag, 2020). This reliance prompted investigation into disintermediation and re-intermediation, </w:t>
      </w:r>
      <w:proofErr w:type="spellStart"/>
      <w:r w:rsidR="004A2A0A" w:rsidRPr="004A2A0A">
        <w:rPr>
          <w:rFonts w:ascii="Times New Roman" w:hAnsi="Times New Roman" w:cs="Times New Roman"/>
          <w:color w:val="000000" w:themeColor="text1"/>
          <w:szCs w:val="24"/>
        </w:rPr>
        <w:t>analyzing</w:t>
      </w:r>
      <w:proofErr w:type="spellEnd"/>
      <w:r w:rsidR="004A2A0A" w:rsidRPr="004A2A0A">
        <w:rPr>
          <w:rFonts w:ascii="Times New Roman" w:hAnsi="Times New Roman" w:cs="Times New Roman"/>
          <w:color w:val="000000" w:themeColor="text1"/>
          <w:szCs w:val="24"/>
        </w:rPr>
        <w:t xml:space="preserve"> how hotels might regain control via direct channels.</w:t>
      </w:r>
      <w:r w:rsidR="004A2A0A" w:rsidRPr="004A2A0A">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br/>
        <w:t xml:space="preserve">The economic argument in favour of direct bookings is at the heart of the literature. Research indicates that decreasing OTA commission fees markedly boosts profit margins and improves </w:t>
      </w:r>
      <w:r w:rsidR="004A2A0A" w:rsidRPr="004A2A0A">
        <w:rPr>
          <w:rFonts w:ascii="Times New Roman" w:hAnsi="Times New Roman" w:cs="Times New Roman"/>
          <w:color w:val="000000" w:themeColor="text1"/>
          <w:szCs w:val="24"/>
        </w:rPr>
        <w:lastRenderedPageBreak/>
        <w:t>financial viability, especially for independent hotels and small chains (Ling, Guo &amp; Liang, 2021). Direct channels also make it easier for hotels to predict their income because they have full control over their pricing strategies, discount policies, and minimum stay requirements. Academic research focuses on the importance of rate parity agreements, which are contracts that require hotels to keep their prices the same across all channels. OTAs used to have strict rules about price parity, but changes in the law in Europe and some parts of the US have made these rules less strict. This has given hotels more freedom to offer lower prices or special benefits on their own websites (Hunold et al., 2020). This change has made the case for direct sales channels even stronger.</w:t>
      </w:r>
      <w:r w:rsidR="004A2A0A" w:rsidRPr="004A2A0A">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br/>
        <w:t>The idea of customer relationship management (CRM) comes up a lot in the literature. Hotel direct channels let providers collect detailed information about their customers, which makes it possible to personalize, segment, and target marketing (</w:t>
      </w:r>
      <w:proofErr w:type="spellStart"/>
      <w:r w:rsidR="004A2A0A" w:rsidRPr="004A2A0A">
        <w:rPr>
          <w:rFonts w:ascii="Times New Roman" w:hAnsi="Times New Roman" w:cs="Times New Roman"/>
          <w:color w:val="000000" w:themeColor="text1"/>
          <w:szCs w:val="24"/>
        </w:rPr>
        <w:t>Buhalis</w:t>
      </w:r>
      <w:proofErr w:type="spellEnd"/>
      <w:r w:rsidR="004A2A0A" w:rsidRPr="004A2A0A">
        <w:rPr>
          <w:rFonts w:ascii="Times New Roman" w:hAnsi="Times New Roman" w:cs="Times New Roman"/>
          <w:color w:val="000000" w:themeColor="text1"/>
          <w:szCs w:val="24"/>
        </w:rPr>
        <w:t xml:space="preserve"> &amp; Volchek, 2021). Studies show that CRM systems help people book again and make them more loyal to a brand because they let you make personalized offers like loyalty points, personalized emails, room upgrades, and special packages. Direct channels also make it easier to communicate before guests arrive, which raises their expectations, and after they leave, which affects their long-term loyalty (Ivanov &amp; Webster, 2020). These relational benefits are hard to copy when using third-party middlemen.</w:t>
      </w:r>
      <w:r w:rsidR="004A2A0A" w:rsidRPr="004A2A0A">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br/>
        <w:t xml:space="preserve">Digital marketing literature reinforces the significance of direct channels. To get direct traffic, good hotel websites use search engine optimization (SEO), pay-per-click advertising, social media engagement, and participation in metasearch engines (Xiang, Du &amp; Fan, 2017). Google Hotels, Trivago, and Kayak are examples of metasearch platforms that have become very </w:t>
      </w:r>
      <w:r w:rsidR="004A2A0A" w:rsidRPr="004A2A0A">
        <w:rPr>
          <w:rFonts w:ascii="Times New Roman" w:hAnsi="Times New Roman" w:cs="Times New Roman"/>
          <w:color w:val="000000" w:themeColor="text1"/>
          <w:szCs w:val="24"/>
        </w:rPr>
        <w:lastRenderedPageBreak/>
        <w:t>important because they let hotels compete directly with OTAs by showing direct rates next to OTA listings. Several studies show that hotels can get a lot more direct bookings when their official website shows up in metasearch results (Anderson, 2014). Digital storytelling with high-quality images, virtual tours, and personalized landing pages also makes people feel more connected and lowers the perceived risk, which makes them more likely to book directly.</w:t>
      </w:r>
      <w:r w:rsidR="004A2A0A" w:rsidRPr="004A2A0A">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br/>
        <w:t>Another important part of the literature is technological innovation. The use of mobile booking apps, integrated booking engines, AI-enhanced chatbots, and contactless check-in systems has made direct channels much more useful and appealing (</w:t>
      </w:r>
      <w:proofErr w:type="spellStart"/>
      <w:r w:rsidR="004A2A0A" w:rsidRPr="004A2A0A">
        <w:rPr>
          <w:rFonts w:ascii="Times New Roman" w:hAnsi="Times New Roman" w:cs="Times New Roman"/>
          <w:color w:val="000000" w:themeColor="text1"/>
          <w:szCs w:val="24"/>
        </w:rPr>
        <w:t>Tussyadiah</w:t>
      </w:r>
      <w:proofErr w:type="spellEnd"/>
      <w:r w:rsidR="004A2A0A" w:rsidRPr="004A2A0A">
        <w:rPr>
          <w:rFonts w:ascii="Times New Roman" w:hAnsi="Times New Roman" w:cs="Times New Roman"/>
          <w:color w:val="000000" w:themeColor="text1"/>
          <w:szCs w:val="24"/>
        </w:rPr>
        <w:t xml:space="preserve"> &amp; Park, 2018). Hotels that put money into technology tend to get more direct bookings because digital convenience has a direct effect on how people act. Mobile optimization has been the subject of extensive research, particularly in response to the trend of last-minute bookings and impromptu travel planning. Studies show that mobile-first design and interfaces that are easy to use make users much happier and lower the number of people who leave (Kim &amp; Kim, 2020).</w:t>
      </w:r>
      <w:r w:rsidR="004A2A0A" w:rsidRPr="004A2A0A">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br/>
        <w:t>Research on consumer behaviour explains why many travellers still like OTAs even though direct booking has its benefits. Travellers are drawn to OTAs because they are convenient, have tools for comparing prices, seem open and honest, and have verified reviews (</w:t>
      </w:r>
      <w:proofErr w:type="spellStart"/>
      <w:r w:rsidR="004A2A0A" w:rsidRPr="004A2A0A">
        <w:rPr>
          <w:rFonts w:ascii="Times New Roman" w:hAnsi="Times New Roman" w:cs="Times New Roman"/>
          <w:color w:val="000000" w:themeColor="text1"/>
          <w:szCs w:val="24"/>
        </w:rPr>
        <w:t>Gretzel</w:t>
      </w:r>
      <w:proofErr w:type="spellEnd"/>
      <w:r w:rsidR="004A2A0A" w:rsidRPr="004A2A0A">
        <w:rPr>
          <w:rFonts w:ascii="Times New Roman" w:hAnsi="Times New Roman" w:cs="Times New Roman"/>
          <w:color w:val="000000" w:themeColor="text1"/>
          <w:szCs w:val="24"/>
        </w:rPr>
        <w:t xml:space="preserve"> &amp; Yoo, 2008). Research indicates that travellers frequently compare prices on OTA platforms prior to making a reservation, even if they ultimately book directly. The "billboard effect" is a phenomenon that says OTAs can indirectly drive traffic to hotel websites by making their brands more visible (Anderson, 2014). The strength of this effect, on the other hand, is different in different markets. Recent studies say that OTAs' dominance in online advertising has made it less </w:t>
      </w:r>
      <w:r w:rsidR="004A2A0A" w:rsidRPr="004A2A0A">
        <w:rPr>
          <w:rFonts w:ascii="Times New Roman" w:hAnsi="Times New Roman" w:cs="Times New Roman"/>
          <w:color w:val="000000" w:themeColor="text1"/>
          <w:szCs w:val="24"/>
        </w:rPr>
        <w:lastRenderedPageBreak/>
        <w:t>effective.</w:t>
      </w:r>
      <w:r w:rsidR="004A2A0A" w:rsidRPr="004A2A0A">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br/>
        <w:t>Booking decisions are also affected by trust and safety. People may think OTAs are safer because they offer cancellation guarantees, have customer service networks, and have good reputations. So, hotels need to spend money on building trust by making sure their direct platforms have clear prices, flexible rules, and safe payment systems. Research also shows how important user-generated content is, like reviews and posts on social media, which still affect how confident travellers are (</w:t>
      </w:r>
      <w:proofErr w:type="spellStart"/>
      <w:r w:rsidR="004A2A0A" w:rsidRPr="004A2A0A">
        <w:rPr>
          <w:rFonts w:ascii="Times New Roman" w:hAnsi="Times New Roman" w:cs="Times New Roman"/>
          <w:color w:val="000000" w:themeColor="text1"/>
          <w:szCs w:val="24"/>
        </w:rPr>
        <w:t>Filieri</w:t>
      </w:r>
      <w:proofErr w:type="spellEnd"/>
      <w:r w:rsidR="004A2A0A" w:rsidRPr="004A2A0A">
        <w:rPr>
          <w:rFonts w:ascii="Times New Roman" w:hAnsi="Times New Roman" w:cs="Times New Roman"/>
          <w:color w:val="000000" w:themeColor="text1"/>
          <w:szCs w:val="24"/>
        </w:rPr>
        <w:t xml:space="preserve"> &amp; McLeay, 2014). OTAs are the most popular review sites, but hotels are adding review widgets and social proof directly to their websites to make them more trustworthy.</w:t>
      </w:r>
      <w:r w:rsidR="004A2A0A" w:rsidRPr="004A2A0A">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br/>
        <w:t>Recent research highlights the influence of the COVID-19 pandemic on booking patterns. As travel became more uncertain, travellers turned to direct channels for clearer communication, easier rebooking, and more personalized help (Gursoy &amp; Chi, 2020). Hotels reacted by making their digital infrastructure stronger, offering contactless experiences, and encouraging flexible cancellation policies. This helped direct booking volumes go back up. This change suggests that direct channels may keep getting more popular as travellers want more control and honesty.</w:t>
      </w:r>
      <w:r w:rsidR="004A2A0A" w:rsidRPr="004A2A0A">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br/>
        <w:t>The literature shows that hotels need direct sales channels if they want to rely less on OTAs, make more money, and build long-term relationships with customers. To be successful with direct booking, you need to invest in technology, build trust, make the site easy to use, offer personalized incentives, and use multiple marketing channels. OTAs are still strong middlemen, but hotels can get a competitive edge and make their distribution more efficient by strategically optimizing their direct channels.</w:t>
      </w:r>
    </w:p>
    <w:p w14:paraId="340CD6D9" w14:textId="7618B9FC" w:rsidR="002C2D47" w:rsidRDefault="002C2D47" w:rsidP="005C1B21">
      <w:pPr>
        <w:spacing w:line="480" w:lineRule="auto"/>
        <w:rPr>
          <w:rStyle w:val="Heading1Char"/>
          <w:rFonts w:ascii="Times New Roman" w:hAnsi="Times New Roman" w:cs="Times New Roman"/>
          <w:b/>
          <w:bCs/>
          <w:color w:val="000000" w:themeColor="text1"/>
          <w:sz w:val="24"/>
          <w:szCs w:val="24"/>
        </w:rPr>
      </w:pPr>
    </w:p>
    <w:p w14:paraId="36F95B98" w14:textId="77777777" w:rsidR="004A2A0A" w:rsidRDefault="004A2A0A" w:rsidP="005C1B21">
      <w:pPr>
        <w:spacing w:line="480" w:lineRule="auto"/>
        <w:rPr>
          <w:rStyle w:val="Heading1Char"/>
          <w:rFonts w:ascii="Times New Roman" w:hAnsi="Times New Roman" w:cs="Times New Roman"/>
          <w:b/>
          <w:bCs/>
          <w:color w:val="000000" w:themeColor="text1"/>
          <w:sz w:val="24"/>
          <w:szCs w:val="24"/>
        </w:rPr>
      </w:pPr>
    </w:p>
    <w:p w14:paraId="7534C55E" w14:textId="77777777" w:rsidR="004A2A0A" w:rsidRDefault="004A2A0A" w:rsidP="005C1B21">
      <w:pPr>
        <w:spacing w:line="480" w:lineRule="auto"/>
        <w:rPr>
          <w:rStyle w:val="Heading1Char"/>
          <w:rFonts w:ascii="Times New Roman" w:hAnsi="Times New Roman" w:cs="Times New Roman"/>
          <w:b/>
          <w:bCs/>
          <w:color w:val="000000" w:themeColor="text1"/>
          <w:sz w:val="24"/>
          <w:szCs w:val="24"/>
        </w:rPr>
      </w:pPr>
    </w:p>
    <w:p w14:paraId="702BF868" w14:textId="77777777" w:rsidR="004A2A0A" w:rsidRDefault="004A2A0A" w:rsidP="005C1B21">
      <w:pPr>
        <w:spacing w:line="480" w:lineRule="auto"/>
        <w:rPr>
          <w:rStyle w:val="Heading1Char"/>
          <w:rFonts w:ascii="Times New Roman" w:hAnsi="Times New Roman" w:cs="Times New Roman"/>
          <w:b/>
          <w:bCs/>
          <w:color w:val="000000" w:themeColor="text1"/>
          <w:sz w:val="24"/>
          <w:szCs w:val="24"/>
        </w:rPr>
      </w:pPr>
    </w:p>
    <w:p w14:paraId="3F59BC05" w14:textId="77777777" w:rsidR="004A2A0A" w:rsidRDefault="004A2A0A" w:rsidP="005C1B21">
      <w:pPr>
        <w:spacing w:line="480" w:lineRule="auto"/>
        <w:rPr>
          <w:rStyle w:val="Heading1Char"/>
          <w:rFonts w:ascii="Times New Roman" w:hAnsi="Times New Roman" w:cs="Times New Roman"/>
          <w:b/>
          <w:bCs/>
          <w:color w:val="000000" w:themeColor="text1"/>
          <w:sz w:val="24"/>
          <w:szCs w:val="24"/>
        </w:rPr>
      </w:pPr>
    </w:p>
    <w:p w14:paraId="369CBDBA" w14:textId="77777777" w:rsidR="004A2A0A" w:rsidRDefault="004A2A0A" w:rsidP="005C1B21">
      <w:pPr>
        <w:spacing w:line="480" w:lineRule="auto"/>
        <w:rPr>
          <w:rStyle w:val="Heading1Char"/>
          <w:rFonts w:ascii="Times New Roman" w:hAnsi="Times New Roman" w:cs="Times New Roman"/>
          <w:b/>
          <w:bCs/>
          <w:color w:val="000000" w:themeColor="text1"/>
          <w:sz w:val="24"/>
          <w:szCs w:val="24"/>
        </w:rPr>
      </w:pPr>
    </w:p>
    <w:p w14:paraId="204D63F0" w14:textId="77777777" w:rsidR="004A2A0A" w:rsidRDefault="004A2A0A" w:rsidP="005C1B21">
      <w:pPr>
        <w:spacing w:line="480" w:lineRule="auto"/>
        <w:rPr>
          <w:rStyle w:val="Heading1Char"/>
          <w:rFonts w:ascii="Times New Roman" w:hAnsi="Times New Roman" w:cs="Times New Roman"/>
          <w:b/>
          <w:bCs/>
          <w:color w:val="000000" w:themeColor="text1"/>
          <w:sz w:val="24"/>
          <w:szCs w:val="24"/>
        </w:rPr>
      </w:pPr>
    </w:p>
    <w:p w14:paraId="155095BD" w14:textId="77777777" w:rsidR="004A2A0A" w:rsidRDefault="004A2A0A" w:rsidP="005C1B21">
      <w:pPr>
        <w:spacing w:line="480" w:lineRule="auto"/>
        <w:rPr>
          <w:rStyle w:val="Heading1Char"/>
          <w:rFonts w:ascii="Times New Roman" w:hAnsi="Times New Roman" w:cs="Times New Roman"/>
          <w:b/>
          <w:bCs/>
          <w:color w:val="000000" w:themeColor="text1"/>
          <w:sz w:val="24"/>
          <w:szCs w:val="24"/>
        </w:rPr>
      </w:pPr>
    </w:p>
    <w:p w14:paraId="74710367" w14:textId="77777777" w:rsidR="004A2A0A" w:rsidRDefault="004A2A0A" w:rsidP="005C1B21">
      <w:pPr>
        <w:spacing w:line="480" w:lineRule="auto"/>
        <w:rPr>
          <w:rStyle w:val="Heading1Char"/>
          <w:rFonts w:ascii="Times New Roman" w:hAnsi="Times New Roman" w:cs="Times New Roman"/>
          <w:b/>
          <w:bCs/>
          <w:color w:val="000000" w:themeColor="text1"/>
          <w:sz w:val="24"/>
          <w:szCs w:val="24"/>
        </w:rPr>
      </w:pPr>
    </w:p>
    <w:p w14:paraId="0E131A1A" w14:textId="77777777" w:rsidR="004A2A0A" w:rsidRDefault="004A2A0A" w:rsidP="005C1B21">
      <w:pPr>
        <w:spacing w:line="480" w:lineRule="auto"/>
        <w:rPr>
          <w:rStyle w:val="Heading1Char"/>
          <w:rFonts w:ascii="Times New Roman" w:hAnsi="Times New Roman" w:cs="Times New Roman"/>
          <w:b/>
          <w:bCs/>
          <w:color w:val="000000" w:themeColor="text1"/>
          <w:sz w:val="24"/>
          <w:szCs w:val="24"/>
        </w:rPr>
      </w:pPr>
    </w:p>
    <w:p w14:paraId="2177A2FA" w14:textId="77777777" w:rsidR="003448DA" w:rsidRDefault="003448DA" w:rsidP="005C1B21">
      <w:pPr>
        <w:spacing w:line="480" w:lineRule="auto"/>
        <w:rPr>
          <w:rStyle w:val="Heading1Char"/>
          <w:rFonts w:ascii="Times New Roman" w:hAnsi="Times New Roman" w:cs="Times New Roman"/>
          <w:b/>
          <w:bCs/>
          <w:color w:val="000000" w:themeColor="text1"/>
          <w:sz w:val="24"/>
          <w:szCs w:val="24"/>
        </w:rPr>
      </w:pPr>
    </w:p>
    <w:p w14:paraId="4002E3CB" w14:textId="77777777" w:rsidR="003448DA" w:rsidRDefault="003448DA" w:rsidP="005C1B21">
      <w:pPr>
        <w:spacing w:line="480" w:lineRule="auto"/>
        <w:rPr>
          <w:rStyle w:val="Heading1Char"/>
          <w:rFonts w:ascii="Times New Roman" w:hAnsi="Times New Roman" w:cs="Times New Roman"/>
          <w:b/>
          <w:bCs/>
          <w:color w:val="000000" w:themeColor="text1"/>
          <w:sz w:val="24"/>
          <w:szCs w:val="24"/>
        </w:rPr>
      </w:pPr>
    </w:p>
    <w:p w14:paraId="25314C78" w14:textId="77777777" w:rsidR="003448DA" w:rsidRDefault="003448DA" w:rsidP="005C1B21">
      <w:pPr>
        <w:spacing w:line="480" w:lineRule="auto"/>
        <w:rPr>
          <w:rStyle w:val="Heading1Char"/>
          <w:rFonts w:ascii="Times New Roman" w:hAnsi="Times New Roman" w:cs="Times New Roman"/>
          <w:b/>
          <w:bCs/>
          <w:color w:val="000000" w:themeColor="text1"/>
          <w:sz w:val="24"/>
          <w:szCs w:val="24"/>
        </w:rPr>
      </w:pPr>
    </w:p>
    <w:p w14:paraId="54E7EAB2" w14:textId="77777777" w:rsidR="003448DA" w:rsidRDefault="003448DA" w:rsidP="005C1B21">
      <w:pPr>
        <w:spacing w:line="480" w:lineRule="auto"/>
        <w:rPr>
          <w:rStyle w:val="Heading1Char"/>
          <w:rFonts w:ascii="Times New Roman" w:hAnsi="Times New Roman" w:cs="Times New Roman"/>
          <w:b/>
          <w:bCs/>
          <w:color w:val="000000" w:themeColor="text1"/>
          <w:sz w:val="24"/>
          <w:szCs w:val="24"/>
        </w:rPr>
      </w:pPr>
    </w:p>
    <w:p w14:paraId="4E7D8B6E" w14:textId="77777777" w:rsidR="003448DA" w:rsidRDefault="003448DA" w:rsidP="005C1B21">
      <w:pPr>
        <w:spacing w:line="480" w:lineRule="auto"/>
        <w:rPr>
          <w:rStyle w:val="Heading1Char"/>
          <w:rFonts w:ascii="Times New Roman" w:hAnsi="Times New Roman" w:cs="Times New Roman"/>
          <w:b/>
          <w:bCs/>
          <w:color w:val="000000" w:themeColor="text1"/>
          <w:sz w:val="24"/>
          <w:szCs w:val="24"/>
        </w:rPr>
      </w:pPr>
    </w:p>
    <w:p w14:paraId="354C4AD3" w14:textId="77777777" w:rsidR="002C2D47" w:rsidRDefault="002C2D47" w:rsidP="002C2D47">
      <w:pPr>
        <w:spacing w:line="480" w:lineRule="auto"/>
        <w:rPr>
          <w:rStyle w:val="Heading1Char"/>
          <w:rFonts w:ascii="Times New Roman" w:hAnsi="Times New Roman" w:cs="Times New Roman"/>
          <w:b/>
          <w:bCs/>
          <w:color w:val="000000" w:themeColor="text1"/>
          <w:sz w:val="24"/>
          <w:szCs w:val="24"/>
        </w:rPr>
      </w:pPr>
    </w:p>
    <w:p w14:paraId="6B025626"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79BB2F20"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611D16F6" w14:textId="77777777" w:rsidR="004A2A0A" w:rsidRPr="004A2A0A" w:rsidRDefault="00843EDD" w:rsidP="004A2A0A">
      <w:pPr>
        <w:spacing w:line="480" w:lineRule="auto"/>
        <w:rPr>
          <w:rFonts w:ascii="Times New Roman" w:hAnsi="Times New Roman" w:cs="Times New Roman"/>
          <w:color w:val="000000" w:themeColor="text1"/>
          <w:szCs w:val="24"/>
        </w:rPr>
      </w:pPr>
      <w:bookmarkStart w:id="3" w:name="_Toc215261172"/>
      <w:r w:rsidRPr="004618E8">
        <w:rPr>
          <w:rStyle w:val="Heading1Char"/>
          <w:rFonts w:ascii="Times New Roman" w:hAnsi="Times New Roman" w:cs="Times New Roman"/>
          <w:b/>
          <w:bCs/>
          <w:color w:val="000000" w:themeColor="text1"/>
          <w:sz w:val="24"/>
          <w:szCs w:val="24"/>
        </w:rPr>
        <w:lastRenderedPageBreak/>
        <w:t>3</w:t>
      </w:r>
      <w:r w:rsidR="00582227" w:rsidRPr="004618E8">
        <w:rPr>
          <w:rStyle w:val="Heading1Char"/>
          <w:rFonts w:ascii="Times New Roman" w:hAnsi="Times New Roman" w:cs="Times New Roman"/>
          <w:b/>
          <w:bCs/>
          <w:color w:val="000000" w:themeColor="text1"/>
          <w:sz w:val="24"/>
          <w:szCs w:val="24"/>
        </w:rPr>
        <w:t xml:space="preserve"> Methodology</w:t>
      </w:r>
      <w:bookmarkEnd w:id="3"/>
      <w:r w:rsidR="00582227" w:rsidRPr="004618E8">
        <w:rPr>
          <w:rFonts w:ascii="Times New Roman" w:hAnsi="Times New Roman" w:cs="Times New Roman"/>
          <w:b/>
          <w:bCs/>
          <w:color w:val="000000" w:themeColor="text1"/>
          <w:szCs w:val="24"/>
        </w:rPr>
        <w:t xml:space="preserve"> </w:t>
      </w:r>
      <w:r w:rsidR="00582227" w:rsidRPr="004618E8">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t xml:space="preserve">This research employs a qualitative secondary research methodology to </w:t>
      </w:r>
      <w:proofErr w:type="spellStart"/>
      <w:r w:rsidR="004A2A0A" w:rsidRPr="004A2A0A">
        <w:rPr>
          <w:rFonts w:ascii="Times New Roman" w:hAnsi="Times New Roman" w:cs="Times New Roman"/>
          <w:color w:val="000000" w:themeColor="text1"/>
          <w:szCs w:val="24"/>
        </w:rPr>
        <w:t>analyze</w:t>
      </w:r>
      <w:proofErr w:type="spellEnd"/>
      <w:r w:rsidR="004A2A0A" w:rsidRPr="004A2A0A">
        <w:rPr>
          <w:rFonts w:ascii="Times New Roman" w:hAnsi="Times New Roman" w:cs="Times New Roman"/>
          <w:color w:val="000000" w:themeColor="text1"/>
          <w:szCs w:val="24"/>
        </w:rPr>
        <w:t xml:space="preserve"> the strategic significance of direct sales channels within the hotel industry and the strategies implemented by hotels to promote direct bookings. Secondary research is appropriate as the subject is well-documented in hospitality and tourism literature, with extensive academic studies, industry reports, and market analyses offering thorough insights into digital distribution, consumer behaviour, and channel management. Utilizing existing literature facilitates a comprehensive understanding of the economic, technological, and behavioural factors that impact direct booking strategies (Saunders, Lewis &amp; Thornhill, 2019).</w:t>
      </w:r>
      <w:r w:rsidR="004A2A0A" w:rsidRPr="004A2A0A">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br/>
        <w:t>An interpretivist philosophical approach guides the research. Tourism distribution is influenced by economic structures, customer perceptions, trust, digital experiences, and organizational strategies. Interpretivism recognizes the social and behavioural factors influencing booking decisions, enabling this study to examine how travellers perceive pricing, convenience, trust indicators, and digital usability when choosing between direct and intermediary platforms (Jennings, 2010). This perspective also facilitates an examination of how hotels create meaning through branding, loyalty programs, and personalized communication to sway consumer choices.</w:t>
      </w:r>
      <w:r w:rsidR="004A2A0A" w:rsidRPr="004A2A0A">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br/>
        <w:t xml:space="preserve">We collected data by reading peer-reviewed journal articles, hospitality management books, consultancy reports, and digital marketing studies that were all about hotel distribution strategies. Google Scholar, ScienceDirect, Emerald Insight, Taylor &amp; Francis, and JSTOR were some of the most important databases. Search terms centred on ideas like "direct hotel bookings," "tourism distribution channels," "OTA vs direct channels," "hotel website conversion," "digital marketing </w:t>
      </w:r>
      <w:r w:rsidR="004A2A0A" w:rsidRPr="004A2A0A">
        <w:rPr>
          <w:rFonts w:ascii="Times New Roman" w:hAnsi="Times New Roman" w:cs="Times New Roman"/>
          <w:color w:val="000000" w:themeColor="text1"/>
          <w:szCs w:val="24"/>
        </w:rPr>
        <w:lastRenderedPageBreak/>
        <w:t xml:space="preserve">in tourism," and "customer relationship management in hotels." We focused on sources published between 2005 and 2024 so that we could look at both basic theories and new technological advances. Industry reports from STR, Expedia Group, </w:t>
      </w:r>
      <w:proofErr w:type="spellStart"/>
      <w:r w:rsidR="004A2A0A" w:rsidRPr="004A2A0A">
        <w:rPr>
          <w:rFonts w:ascii="Times New Roman" w:hAnsi="Times New Roman" w:cs="Times New Roman"/>
          <w:color w:val="000000" w:themeColor="text1"/>
          <w:szCs w:val="24"/>
        </w:rPr>
        <w:t>Phocuswright</w:t>
      </w:r>
      <w:proofErr w:type="spellEnd"/>
      <w:r w:rsidR="004A2A0A" w:rsidRPr="004A2A0A">
        <w:rPr>
          <w:rFonts w:ascii="Times New Roman" w:hAnsi="Times New Roman" w:cs="Times New Roman"/>
          <w:color w:val="000000" w:themeColor="text1"/>
          <w:szCs w:val="24"/>
        </w:rPr>
        <w:t>, Deloitte, and Skift were added to give up-to-date information on market trends, the use of technology, and what customers want.</w:t>
      </w:r>
      <w:r w:rsidR="004A2A0A" w:rsidRPr="004A2A0A">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br/>
        <w:t xml:space="preserve">We used Braun and Clarke's (2013) method of thematic analysis to look at the data. This method involves coding and finding patterns across different sources. Themes that came up included profitability, new technologies, how customers act, ways to build trust, loyalty programs, and how OTAs and hotels </w:t>
      </w:r>
      <w:proofErr w:type="gramStart"/>
      <w:r w:rsidR="004A2A0A" w:rsidRPr="004A2A0A">
        <w:rPr>
          <w:rFonts w:ascii="Times New Roman" w:hAnsi="Times New Roman" w:cs="Times New Roman"/>
          <w:color w:val="000000" w:themeColor="text1"/>
          <w:szCs w:val="24"/>
        </w:rPr>
        <w:t>compete with each other</w:t>
      </w:r>
      <w:proofErr w:type="gramEnd"/>
      <w:r w:rsidR="004A2A0A" w:rsidRPr="004A2A0A">
        <w:rPr>
          <w:rFonts w:ascii="Times New Roman" w:hAnsi="Times New Roman" w:cs="Times New Roman"/>
          <w:color w:val="000000" w:themeColor="text1"/>
          <w:szCs w:val="24"/>
        </w:rPr>
        <w:t>. These themes directed the organization of the findings and facilitated a methodical comparison of academic and industry viewpoints.</w:t>
      </w:r>
      <w:r w:rsidR="004A2A0A" w:rsidRPr="004A2A0A">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br/>
        <w:t>There are some problems with this method. Secondary data cannot completely capture individual hotel variances or behaviours specific to emerging markets. Some industry reports may also show bias toward businesses. Still, triangulating information from many academic and industry sources makes it more reliable and helps you get a better grasp of direct sales strategies in the hotel industry.</w:t>
      </w:r>
    </w:p>
    <w:p w14:paraId="758B89D8" w14:textId="3406CB16" w:rsidR="00BD3C56" w:rsidRPr="00BD3C56" w:rsidRDefault="00BD3C56" w:rsidP="00BD3C56">
      <w:pPr>
        <w:spacing w:line="480" w:lineRule="auto"/>
        <w:rPr>
          <w:rFonts w:ascii="Times New Roman" w:hAnsi="Times New Roman" w:cs="Times New Roman"/>
          <w:color w:val="000000" w:themeColor="text1"/>
          <w:szCs w:val="24"/>
        </w:rPr>
      </w:pPr>
    </w:p>
    <w:p w14:paraId="5C23FA82" w14:textId="05340A0D" w:rsidR="004F293C" w:rsidRDefault="004F293C" w:rsidP="000D1EAB">
      <w:pPr>
        <w:spacing w:line="480" w:lineRule="auto"/>
        <w:rPr>
          <w:rFonts w:ascii="Times New Roman" w:hAnsi="Times New Roman" w:cs="Times New Roman"/>
          <w:color w:val="000000" w:themeColor="text1"/>
          <w:szCs w:val="24"/>
        </w:rPr>
      </w:pPr>
    </w:p>
    <w:p w14:paraId="5A7E74D4" w14:textId="77777777" w:rsidR="003448DA" w:rsidRDefault="003448DA" w:rsidP="000D1EAB">
      <w:pPr>
        <w:spacing w:line="480" w:lineRule="auto"/>
        <w:rPr>
          <w:rFonts w:ascii="Times New Roman" w:hAnsi="Times New Roman" w:cs="Times New Roman"/>
          <w:color w:val="000000" w:themeColor="text1"/>
          <w:szCs w:val="24"/>
        </w:rPr>
      </w:pPr>
    </w:p>
    <w:p w14:paraId="1067CA5A" w14:textId="77777777" w:rsidR="003448DA" w:rsidRDefault="003448DA" w:rsidP="000D1EAB">
      <w:pPr>
        <w:spacing w:line="480" w:lineRule="auto"/>
        <w:rPr>
          <w:rFonts w:ascii="Times New Roman" w:hAnsi="Times New Roman" w:cs="Times New Roman"/>
          <w:color w:val="000000" w:themeColor="text1"/>
          <w:szCs w:val="24"/>
        </w:rPr>
      </w:pPr>
    </w:p>
    <w:p w14:paraId="4EDC5D8B" w14:textId="77777777" w:rsidR="001D7A98" w:rsidRPr="004618E8" w:rsidRDefault="001D7A98" w:rsidP="00FF5677">
      <w:pPr>
        <w:spacing w:line="480" w:lineRule="auto"/>
        <w:rPr>
          <w:rStyle w:val="Heading1Char"/>
          <w:rFonts w:ascii="Times New Roman" w:hAnsi="Times New Roman" w:cs="Times New Roman"/>
          <w:color w:val="000000" w:themeColor="text1"/>
          <w:sz w:val="24"/>
          <w:szCs w:val="24"/>
        </w:rPr>
      </w:pPr>
    </w:p>
    <w:p w14:paraId="33BFA5F9" w14:textId="020FA81A" w:rsidR="00C82410" w:rsidRPr="004618E8"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5261173"/>
      <w:r w:rsidRPr="004618E8">
        <w:rPr>
          <w:rStyle w:val="Heading1Char"/>
          <w:rFonts w:ascii="Times New Roman" w:hAnsi="Times New Roman" w:cs="Times New Roman"/>
          <w:b/>
          <w:bCs/>
          <w:color w:val="000000" w:themeColor="text1"/>
          <w:sz w:val="24"/>
          <w:szCs w:val="24"/>
        </w:rPr>
        <w:lastRenderedPageBreak/>
        <w:t>4</w:t>
      </w:r>
      <w:r w:rsidR="00582227" w:rsidRPr="004618E8">
        <w:rPr>
          <w:rStyle w:val="Heading1Char"/>
          <w:rFonts w:ascii="Times New Roman" w:hAnsi="Times New Roman" w:cs="Times New Roman"/>
          <w:b/>
          <w:bCs/>
          <w:color w:val="000000" w:themeColor="text1"/>
          <w:sz w:val="24"/>
          <w:szCs w:val="24"/>
        </w:rPr>
        <w:t xml:space="preserve"> </w:t>
      </w:r>
      <w:r w:rsidR="00160E9C" w:rsidRPr="004618E8">
        <w:rPr>
          <w:rStyle w:val="Heading1Char"/>
          <w:rFonts w:ascii="Times New Roman" w:hAnsi="Times New Roman" w:cs="Times New Roman"/>
          <w:b/>
          <w:bCs/>
          <w:color w:val="000000" w:themeColor="text1"/>
          <w:sz w:val="24"/>
          <w:szCs w:val="24"/>
        </w:rPr>
        <w:t>Finding</w:t>
      </w:r>
      <w:bookmarkEnd w:id="4"/>
    </w:p>
    <w:p w14:paraId="76699CFB" w14:textId="77777777" w:rsidR="00182346" w:rsidRPr="00182346" w:rsidRDefault="00182346" w:rsidP="00182346">
      <w:pPr>
        <w:spacing w:line="480" w:lineRule="auto"/>
        <w:rPr>
          <w:rFonts w:ascii="Times New Roman" w:hAnsi="Times New Roman" w:cs="Times New Roman"/>
          <w:color w:val="000000" w:themeColor="text1"/>
          <w:szCs w:val="24"/>
        </w:rPr>
      </w:pPr>
      <w:r w:rsidRPr="00182346">
        <w:rPr>
          <w:rFonts w:ascii="Times New Roman" w:hAnsi="Times New Roman" w:cs="Times New Roman"/>
          <w:color w:val="000000" w:themeColor="text1"/>
          <w:szCs w:val="24"/>
        </w:rPr>
        <w:t>The results of this study show that direct sales channels are very important for making hotels more profitable, improving customer relationships, and strengthening brand control. Even though OTAs still control most of the online booking market, hotels all over the world are getting back their distribution power by improving their websites, mobile apps, and direct communication channels. The results show that the move toward direct bookings is being driven by economic benefits, the desire to own customer data, improvements in digital technology, and changing customer expectations.</w:t>
      </w:r>
      <w:r w:rsidRPr="00182346">
        <w:rPr>
          <w:rFonts w:ascii="Times New Roman" w:hAnsi="Times New Roman" w:cs="Times New Roman"/>
          <w:color w:val="000000" w:themeColor="text1"/>
          <w:szCs w:val="24"/>
        </w:rPr>
        <w:br/>
      </w:r>
      <w:r w:rsidRPr="00182346">
        <w:rPr>
          <w:rFonts w:ascii="Times New Roman" w:hAnsi="Times New Roman" w:cs="Times New Roman"/>
          <w:color w:val="000000" w:themeColor="text1"/>
          <w:szCs w:val="24"/>
        </w:rPr>
        <w:br/>
        <w:t>One of the most important things we learned is that direct bookings make hotels much more profitable by making them less reliant on online travel agencies. OTA commission fees, which are usually between 15% and 30%, are a big financial burden, especially for independent hotels (Ling, Guo &amp; Liang, 2021). Hotels that can move even a small number of OTA bookings to direct channels see an immediate increase in revenue. The literature backs up this economic argument very well. It shows that direct bookings boost operating margins, help keep prices competitive, and make finances more stable (Hunold et al., 2020). Also, direct channels give hotels full control over pricing, special deals, and package design, which makes their revenue management strategies stronger.</w:t>
      </w:r>
      <w:r w:rsidRPr="00182346">
        <w:rPr>
          <w:rFonts w:ascii="Times New Roman" w:hAnsi="Times New Roman" w:cs="Times New Roman"/>
          <w:color w:val="000000" w:themeColor="text1"/>
          <w:szCs w:val="24"/>
        </w:rPr>
        <w:br/>
      </w:r>
      <w:r w:rsidRPr="00182346">
        <w:rPr>
          <w:rFonts w:ascii="Times New Roman" w:hAnsi="Times New Roman" w:cs="Times New Roman"/>
          <w:color w:val="000000" w:themeColor="text1"/>
          <w:szCs w:val="24"/>
        </w:rPr>
        <w:br/>
        <w:t xml:space="preserve">Another important theme that comes up is customer relationship management. Direct booking channels, on the other hand, let hotels collect and </w:t>
      </w:r>
      <w:proofErr w:type="spellStart"/>
      <w:r w:rsidRPr="00182346">
        <w:rPr>
          <w:rFonts w:ascii="Times New Roman" w:hAnsi="Times New Roman" w:cs="Times New Roman"/>
          <w:color w:val="000000" w:themeColor="text1"/>
          <w:szCs w:val="24"/>
        </w:rPr>
        <w:t>analyze</w:t>
      </w:r>
      <w:proofErr w:type="spellEnd"/>
      <w:r w:rsidRPr="00182346">
        <w:rPr>
          <w:rFonts w:ascii="Times New Roman" w:hAnsi="Times New Roman" w:cs="Times New Roman"/>
          <w:color w:val="000000" w:themeColor="text1"/>
          <w:szCs w:val="24"/>
        </w:rPr>
        <w:t xml:space="preserve"> guest data, which </w:t>
      </w:r>
      <w:proofErr w:type="gramStart"/>
      <w:r w:rsidRPr="00182346">
        <w:rPr>
          <w:rFonts w:ascii="Times New Roman" w:hAnsi="Times New Roman" w:cs="Times New Roman"/>
          <w:color w:val="000000" w:themeColor="text1"/>
          <w:szCs w:val="24"/>
        </w:rPr>
        <w:t>opens up</w:t>
      </w:r>
      <w:proofErr w:type="gramEnd"/>
      <w:r w:rsidRPr="00182346">
        <w:rPr>
          <w:rFonts w:ascii="Times New Roman" w:hAnsi="Times New Roman" w:cs="Times New Roman"/>
          <w:color w:val="000000" w:themeColor="text1"/>
          <w:szCs w:val="24"/>
        </w:rPr>
        <w:t xml:space="preserve"> possibilities for personalized marketing and customization. Hotels can use CRM systems built into direct booking platforms to keep track of booking behaviour, preferences, and </w:t>
      </w:r>
      <w:r w:rsidRPr="00182346">
        <w:rPr>
          <w:rFonts w:ascii="Times New Roman" w:hAnsi="Times New Roman" w:cs="Times New Roman"/>
          <w:color w:val="000000" w:themeColor="text1"/>
          <w:szCs w:val="24"/>
        </w:rPr>
        <w:lastRenderedPageBreak/>
        <w:t>communication history. This information can be used to make personalized offers, loyalty programs, and pre-stay engagement. The results show that direct communication builds trust and makes guests happier because customers see direct channels as more reliable, open, and responsive (</w:t>
      </w:r>
      <w:proofErr w:type="spellStart"/>
      <w:r w:rsidRPr="00182346">
        <w:rPr>
          <w:rFonts w:ascii="Times New Roman" w:hAnsi="Times New Roman" w:cs="Times New Roman"/>
          <w:color w:val="000000" w:themeColor="text1"/>
          <w:szCs w:val="24"/>
        </w:rPr>
        <w:t>Buhalis</w:t>
      </w:r>
      <w:proofErr w:type="spellEnd"/>
      <w:r w:rsidRPr="00182346">
        <w:rPr>
          <w:rFonts w:ascii="Times New Roman" w:hAnsi="Times New Roman" w:cs="Times New Roman"/>
          <w:color w:val="000000" w:themeColor="text1"/>
          <w:szCs w:val="24"/>
        </w:rPr>
        <w:t xml:space="preserve"> &amp; Volchek, 2021). Personalized communication not only boosts initial conversion rates, but it also leads to more repeat bookings and long-term loyalty.</w:t>
      </w:r>
      <w:r w:rsidRPr="00182346">
        <w:rPr>
          <w:rFonts w:ascii="Times New Roman" w:hAnsi="Times New Roman" w:cs="Times New Roman"/>
          <w:color w:val="000000" w:themeColor="text1"/>
          <w:szCs w:val="24"/>
        </w:rPr>
        <w:br/>
      </w:r>
      <w:r w:rsidRPr="00182346">
        <w:rPr>
          <w:rFonts w:ascii="Times New Roman" w:hAnsi="Times New Roman" w:cs="Times New Roman"/>
          <w:color w:val="000000" w:themeColor="text1"/>
          <w:szCs w:val="24"/>
        </w:rPr>
        <w:br/>
        <w:t xml:space="preserve">The results also show that advances in technology are a big reason why direct bookings are growing. To make the user experience as smooth as possible, hotels are spending </w:t>
      </w:r>
      <w:proofErr w:type="gramStart"/>
      <w:r w:rsidRPr="00182346">
        <w:rPr>
          <w:rFonts w:ascii="Times New Roman" w:hAnsi="Times New Roman" w:cs="Times New Roman"/>
          <w:color w:val="000000" w:themeColor="text1"/>
          <w:szCs w:val="24"/>
        </w:rPr>
        <w:t>more and more</w:t>
      </w:r>
      <w:proofErr w:type="gramEnd"/>
      <w:r w:rsidRPr="00182346">
        <w:rPr>
          <w:rFonts w:ascii="Times New Roman" w:hAnsi="Times New Roman" w:cs="Times New Roman"/>
          <w:color w:val="000000" w:themeColor="text1"/>
          <w:szCs w:val="24"/>
        </w:rPr>
        <w:t xml:space="preserve"> on modern booking engines, mobile-first website designs, AI-powered chatbots, and secure payment systems. Studies show that mobile optimization is very important because </w:t>
      </w:r>
      <w:proofErr w:type="gramStart"/>
      <w:r w:rsidRPr="00182346">
        <w:rPr>
          <w:rFonts w:ascii="Times New Roman" w:hAnsi="Times New Roman" w:cs="Times New Roman"/>
          <w:color w:val="000000" w:themeColor="text1"/>
          <w:szCs w:val="24"/>
        </w:rPr>
        <w:t>more and more</w:t>
      </w:r>
      <w:proofErr w:type="gramEnd"/>
      <w:r w:rsidRPr="00182346">
        <w:rPr>
          <w:rFonts w:ascii="Times New Roman" w:hAnsi="Times New Roman" w:cs="Times New Roman"/>
          <w:color w:val="000000" w:themeColor="text1"/>
          <w:szCs w:val="24"/>
        </w:rPr>
        <w:t xml:space="preserve"> travellers are booking trips on their smartphones, often at the last minute (Kim &amp; Kim, 2020). Hotels with websites that load quickly, are easy to use, and have built-in booking engines get more people to book rooms. AI-powered chatbots also improve real-time communication and help customers who need quick answers to questions about availability, prices, or services (</w:t>
      </w:r>
      <w:proofErr w:type="spellStart"/>
      <w:r w:rsidRPr="00182346">
        <w:rPr>
          <w:rFonts w:ascii="Times New Roman" w:hAnsi="Times New Roman" w:cs="Times New Roman"/>
          <w:color w:val="000000" w:themeColor="text1"/>
          <w:szCs w:val="24"/>
        </w:rPr>
        <w:t>Tussyadiah</w:t>
      </w:r>
      <w:proofErr w:type="spellEnd"/>
      <w:r w:rsidRPr="00182346">
        <w:rPr>
          <w:rFonts w:ascii="Times New Roman" w:hAnsi="Times New Roman" w:cs="Times New Roman"/>
          <w:color w:val="000000" w:themeColor="text1"/>
          <w:szCs w:val="24"/>
        </w:rPr>
        <w:t xml:space="preserve"> &amp; Park, 2018). These technologies help make the booking process smoother, which makes direct channels more appealing.</w:t>
      </w:r>
      <w:r w:rsidRPr="00182346">
        <w:rPr>
          <w:rFonts w:ascii="Times New Roman" w:hAnsi="Times New Roman" w:cs="Times New Roman"/>
          <w:color w:val="000000" w:themeColor="text1"/>
          <w:szCs w:val="24"/>
        </w:rPr>
        <w:br/>
      </w:r>
      <w:r w:rsidRPr="00182346">
        <w:rPr>
          <w:rFonts w:ascii="Times New Roman" w:hAnsi="Times New Roman" w:cs="Times New Roman"/>
          <w:color w:val="000000" w:themeColor="text1"/>
          <w:szCs w:val="24"/>
        </w:rPr>
        <w:br/>
        <w:t xml:space="preserve">Another important finding has to do with the digital marketing strategies that hotels use to get direct bookings. To get more people to see your website, you need to use search engine optimization (SEO), targeted social media ads, metasearch participation, and email marketing campaigns. Research indicates that consumers frequently initiate their search on online travel agency (OTA) platforms but ultimately secure bookings directly if the hotel website presents competitive pricing, unique advantages, or superior conditions (Anderson, 2014). The "billboard </w:t>
      </w:r>
      <w:r w:rsidRPr="00182346">
        <w:rPr>
          <w:rFonts w:ascii="Times New Roman" w:hAnsi="Times New Roman" w:cs="Times New Roman"/>
          <w:color w:val="000000" w:themeColor="text1"/>
          <w:szCs w:val="24"/>
        </w:rPr>
        <w:lastRenderedPageBreak/>
        <w:t>effect" is still a thing, but its strength changes. Hotels that keep their prices the same but offer extra benefits, like free breakfast, flexible cancellations, or loyalty points, are more likely to turn OTA searchers into direct bookers.</w:t>
      </w:r>
      <w:r w:rsidRPr="00182346">
        <w:rPr>
          <w:rFonts w:ascii="Times New Roman" w:hAnsi="Times New Roman" w:cs="Times New Roman"/>
          <w:color w:val="000000" w:themeColor="text1"/>
          <w:szCs w:val="24"/>
        </w:rPr>
        <w:br/>
      </w:r>
      <w:r w:rsidRPr="00182346">
        <w:rPr>
          <w:rFonts w:ascii="Times New Roman" w:hAnsi="Times New Roman" w:cs="Times New Roman"/>
          <w:color w:val="000000" w:themeColor="text1"/>
          <w:szCs w:val="24"/>
        </w:rPr>
        <w:br/>
        <w:t xml:space="preserve">The results show that loyalty programs are very important for getting people to book directly again. Hotel chains like Marriott, Hilton, and Accor get a lot of direct bookings through loyalty programs that offer personalized benefits, tiered rewards, and guaranteed member discounts (O'Connor, 2019). </w:t>
      </w:r>
      <w:proofErr w:type="gramStart"/>
      <w:r w:rsidRPr="00182346">
        <w:rPr>
          <w:rFonts w:ascii="Times New Roman" w:hAnsi="Times New Roman" w:cs="Times New Roman"/>
          <w:color w:val="000000" w:themeColor="text1"/>
          <w:szCs w:val="24"/>
        </w:rPr>
        <w:t>More and more</w:t>
      </w:r>
      <w:proofErr w:type="gramEnd"/>
      <w:r w:rsidRPr="00182346">
        <w:rPr>
          <w:rFonts w:ascii="Times New Roman" w:hAnsi="Times New Roman" w:cs="Times New Roman"/>
          <w:color w:val="000000" w:themeColor="text1"/>
          <w:szCs w:val="24"/>
        </w:rPr>
        <w:t xml:space="preserve"> independent hotels are using loyalty or membership models to keep customers coming back. Loyalty programs make people more attached to a brand and make it harder for them to switch, which makes it less likely that they will book through OTAs.</w:t>
      </w:r>
      <w:r w:rsidRPr="00182346">
        <w:rPr>
          <w:rFonts w:ascii="Times New Roman" w:hAnsi="Times New Roman" w:cs="Times New Roman"/>
          <w:color w:val="000000" w:themeColor="text1"/>
          <w:szCs w:val="24"/>
        </w:rPr>
        <w:br/>
      </w:r>
      <w:r w:rsidRPr="00182346">
        <w:rPr>
          <w:rFonts w:ascii="Times New Roman" w:hAnsi="Times New Roman" w:cs="Times New Roman"/>
          <w:color w:val="000000" w:themeColor="text1"/>
          <w:szCs w:val="24"/>
        </w:rPr>
        <w:br/>
        <w:t>Building trust is another important part of the picture. Because of their cancellation policies and customer service systems, travellers often think that OTAs are safer. To get around this, hotels use clear pricing, clear cancellation policies, and safe payment systems. Many hotels now offer "best rate guarantees," which means that customers will get the lowest price when they book directly. Research indicates that transparency and trust profoundly affect booking behaviour, particularly among risk-averse travellers or those reserving long-term accommodations (</w:t>
      </w:r>
      <w:proofErr w:type="spellStart"/>
      <w:r w:rsidRPr="00182346">
        <w:rPr>
          <w:rFonts w:ascii="Times New Roman" w:hAnsi="Times New Roman" w:cs="Times New Roman"/>
          <w:color w:val="000000" w:themeColor="text1"/>
          <w:szCs w:val="24"/>
        </w:rPr>
        <w:t>Filieri</w:t>
      </w:r>
      <w:proofErr w:type="spellEnd"/>
      <w:r w:rsidRPr="00182346">
        <w:rPr>
          <w:rFonts w:ascii="Times New Roman" w:hAnsi="Times New Roman" w:cs="Times New Roman"/>
          <w:color w:val="000000" w:themeColor="text1"/>
          <w:szCs w:val="24"/>
        </w:rPr>
        <w:t xml:space="preserve"> &amp; McLeay, 2014).</w:t>
      </w:r>
      <w:r w:rsidRPr="00182346">
        <w:rPr>
          <w:rFonts w:ascii="Times New Roman" w:hAnsi="Times New Roman" w:cs="Times New Roman"/>
          <w:color w:val="000000" w:themeColor="text1"/>
          <w:szCs w:val="24"/>
        </w:rPr>
        <w:br/>
      </w:r>
      <w:r w:rsidRPr="00182346">
        <w:rPr>
          <w:rFonts w:ascii="Times New Roman" w:hAnsi="Times New Roman" w:cs="Times New Roman"/>
          <w:color w:val="000000" w:themeColor="text1"/>
          <w:szCs w:val="24"/>
        </w:rPr>
        <w:br/>
        <w:t xml:space="preserve">The results also show that brand storytelling and visual content have a big effect on people's plans to book directly. High-quality photos, 360-degree virtual tours, and interesting descriptions all help people feel more connected to the product, which makes it seem more valuable. Millennials and Gen Z, two groups of modern travellers, are more likely to book directly when </w:t>
      </w:r>
      <w:r w:rsidRPr="00182346">
        <w:rPr>
          <w:rFonts w:ascii="Times New Roman" w:hAnsi="Times New Roman" w:cs="Times New Roman"/>
          <w:color w:val="000000" w:themeColor="text1"/>
          <w:szCs w:val="24"/>
        </w:rPr>
        <w:lastRenderedPageBreak/>
        <w:t>hotels provide visually appealing digital experiences and personalized communication (</w:t>
      </w:r>
      <w:proofErr w:type="spellStart"/>
      <w:r w:rsidRPr="00182346">
        <w:rPr>
          <w:rFonts w:ascii="Times New Roman" w:hAnsi="Times New Roman" w:cs="Times New Roman"/>
          <w:color w:val="000000" w:themeColor="text1"/>
          <w:szCs w:val="24"/>
        </w:rPr>
        <w:t>Gretzel</w:t>
      </w:r>
      <w:proofErr w:type="spellEnd"/>
      <w:r w:rsidRPr="00182346">
        <w:rPr>
          <w:rFonts w:ascii="Times New Roman" w:hAnsi="Times New Roman" w:cs="Times New Roman"/>
          <w:color w:val="000000" w:themeColor="text1"/>
          <w:szCs w:val="24"/>
        </w:rPr>
        <w:t xml:space="preserve"> &amp; Yoo, 2008).</w:t>
      </w:r>
      <w:r w:rsidRPr="00182346">
        <w:rPr>
          <w:rFonts w:ascii="Times New Roman" w:hAnsi="Times New Roman" w:cs="Times New Roman"/>
          <w:color w:val="000000" w:themeColor="text1"/>
          <w:szCs w:val="24"/>
        </w:rPr>
        <w:br/>
      </w:r>
      <w:r w:rsidRPr="00182346">
        <w:rPr>
          <w:rFonts w:ascii="Times New Roman" w:hAnsi="Times New Roman" w:cs="Times New Roman"/>
          <w:color w:val="000000" w:themeColor="text1"/>
          <w:szCs w:val="24"/>
        </w:rPr>
        <w:br/>
        <w:t>After the pandemic, the importance of direct booking channels has grown even more. During COVID-19, travellers wanted hotels to be flexible, give them real-time updates, and directly reassure them about safety rules (Gursoy &amp; Chi, 2020). As a result, many hotels made their direct communication systems stronger so they could handle cancellations, give out vouchers, and give personalized help. These practices made people more likely to trust direct channels, which changed how customers acted in the long term.</w:t>
      </w:r>
      <w:r w:rsidRPr="00182346">
        <w:rPr>
          <w:rFonts w:ascii="Times New Roman" w:hAnsi="Times New Roman" w:cs="Times New Roman"/>
          <w:color w:val="000000" w:themeColor="text1"/>
          <w:szCs w:val="24"/>
        </w:rPr>
        <w:br/>
      </w:r>
      <w:r w:rsidRPr="00182346">
        <w:rPr>
          <w:rFonts w:ascii="Times New Roman" w:hAnsi="Times New Roman" w:cs="Times New Roman"/>
          <w:color w:val="000000" w:themeColor="text1"/>
          <w:szCs w:val="24"/>
        </w:rPr>
        <w:br/>
        <w:t>Last but not least, the results show that hotels still have problems even though direct channels have some benefits. OTAs stay visible around the world by spending a lot of money on ads, using advanced algorithms, and being at the top of search results. Many customers still think OTAs are easier to use because they have tools for comparing prices and gathering information. Hotels also need to keep investing in technology, training their staff, and digital marketing to stay competitive.</w:t>
      </w:r>
      <w:r w:rsidRPr="00182346">
        <w:rPr>
          <w:rFonts w:ascii="Times New Roman" w:hAnsi="Times New Roman" w:cs="Times New Roman"/>
          <w:color w:val="000000" w:themeColor="text1"/>
          <w:szCs w:val="24"/>
        </w:rPr>
        <w:br/>
      </w:r>
      <w:r w:rsidRPr="00182346">
        <w:rPr>
          <w:rFonts w:ascii="Times New Roman" w:hAnsi="Times New Roman" w:cs="Times New Roman"/>
          <w:color w:val="000000" w:themeColor="text1"/>
          <w:szCs w:val="24"/>
        </w:rPr>
        <w:br/>
        <w:t>In general, the results show that direct booking channels are not just ways to save money; they are also strategic tools that improve customer relationships, boost brand loyalty, and help the tourism industry stay competitive in the long run.</w:t>
      </w:r>
    </w:p>
    <w:p w14:paraId="4EDEECFE" w14:textId="77777777" w:rsidR="0089759A" w:rsidRDefault="0089759A" w:rsidP="00166C1B">
      <w:pPr>
        <w:spacing w:line="480" w:lineRule="auto"/>
        <w:rPr>
          <w:rStyle w:val="Heading1Char"/>
          <w:rFonts w:ascii="Times New Roman" w:hAnsi="Times New Roman" w:cs="Times New Roman"/>
          <w:b/>
          <w:bCs/>
          <w:color w:val="000000" w:themeColor="text1"/>
          <w:sz w:val="24"/>
          <w:szCs w:val="24"/>
        </w:rPr>
      </w:pPr>
    </w:p>
    <w:p w14:paraId="38928B56" w14:textId="77777777" w:rsidR="00182346" w:rsidRDefault="00182346" w:rsidP="00166C1B">
      <w:pPr>
        <w:spacing w:line="480" w:lineRule="auto"/>
        <w:rPr>
          <w:rStyle w:val="Heading1Char"/>
          <w:rFonts w:ascii="Times New Roman" w:hAnsi="Times New Roman" w:cs="Times New Roman"/>
          <w:b/>
          <w:bCs/>
          <w:color w:val="000000" w:themeColor="text1"/>
          <w:sz w:val="24"/>
          <w:szCs w:val="24"/>
        </w:rPr>
      </w:pPr>
    </w:p>
    <w:p w14:paraId="3108A7C8" w14:textId="77777777" w:rsidR="00182346" w:rsidRPr="00182346" w:rsidRDefault="005809E5" w:rsidP="00182346">
      <w:pPr>
        <w:spacing w:line="480" w:lineRule="auto"/>
        <w:rPr>
          <w:rFonts w:ascii="Times New Roman" w:hAnsi="Times New Roman" w:cs="Times New Roman"/>
          <w:color w:val="000000" w:themeColor="text1"/>
          <w:szCs w:val="24"/>
        </w:rPr>
      </w:pPr>
      <w:bookmarkStart w:id="5" w:name="_Toc215261174"/>
      <w:r>
        <w:rPr>
          <w:rStyle w:val="Heading1Char"/>
          <w:rFonts w:ascii="Times New Roman" w:hAnsi="Times New Roman" w:cs="Times New Roman"/>
          <w:b/>
          <w:bCs/>
          <w:color w:val="000000" w:themeColor="text1"/>
          <w:sz w:val="24"/>
          <w:szCs w:val="24"/>
        </w:rPr>
        <w:lastRenderedPageBreak/>
        <w:t>5</w:t>
      </w:r>
      <w:r w:rsidR="00F11085" w:rsidRPr="004618E8">
        <w:rPr>
          <w:rStyle w:val="Heading1Char"/>
          <w:rFonts w:ascii="Times New Roman" w:hAnsi="Times New Roman" w:cs="Times New Roman"/>
          <w:b/>
          <w:bCs/>
          <w:color w:val="000000" w:themeColor="text1"/>
          <w:sz w:val="24"/>
          <w:szCs w:val="24"/>
        </w:rPr>
        <w:t>. Discussion</w:t>
      </w:r>
      <w:bookmarkEnd w:id="5"/>
      <w:r w:rsidR="00F11085" w:rsidRPr="004618E8">
        <w:rPr>
          <w:rFonts w:ascii="Times New Roman" w:hAnsi="Times New Roman" w:cs="Times New Roman"/>
          <w:color w:val="000000" w:themeColor="text1"/>
          <w:szCs w:val="24"/>
        </w:rPr>
        <w:t xml:space="preserve"> </w:t>
      </w:r>
      <w:r w:rsidR="00F11085" w:rsidRPr="004618E8">
        <w:rPr>
          <w:rFonts w:ascii="Times New Roman" w:hAnsi="Times New Roman" w:cs="Times New Roman"/>
          <w:color w:val="000000" w:themeColor="text1"/>
          <w:szCs w:val="24"/>
        </w:rPr>
        <w:br/>
      </w:r>
      <w:r w:rsidR="00182346" w:rsidRPr="00182346">
        <w:rPr>
          <w:rFonts w:ascii="Times New Roman" w:hAnsi="Times New Roman" w:cs="Times New Roman"/>
          <w:color w:val="000000" w:themeColor="text1"/>
          <w:szCs w:val="24"/>
        </w:rPr>
        <w:t>The results of this study unequivocally illustrate that direct sales channels have emerged as a pivotal strategic element in the hotel industry, influenced by changes in consumer behaviour, technological advancements, and the economic strain imposed by OTA commissions. This discussion assesses these findings within the framework of existing literature and theoretical constructs, emphasizing the impact of direct booking channels on hotel competitiveness, customer relations, and long-term business viability.</w:t>
      </w:r>
      <w:r w:rsidR="00182346" w:rsidRPr="00182346">
        <w:rPr>
          <w:rFonts w:ascii="Times New Roman" w:hAnsi="Times New Roman" w:cs="Times New Roman"/>
          <w:color w:val="000000" w:themeColor="text1"/>
          <w:szCs w:val="24"/>
        </w:rPr>
        <w:br/>
      </w:r>
      <w:r w:rsidR="00182346" w:rsidRPr="00182346">
        <w:rPr>
          <w:rFonts w:ascii="Times New Roman" w:hAnsi="Times New Roman" w:cs="Times New Roman"/>
          <w:color w:val="000000" w:themeColor="text1"/>
          <w:szCs w:val="24"/>
        </w:rPr>
        <w:br/>
        <w:t>One of the main things we learned from the results is how important direct bookings are for the economy. The high commission fees that OTAs charge make it much harder for hotels to make money, especially for independent hotels that don't have the same bargaining power as big hotel chains. This supports what other studies have said about how direct bookings help hotels take back control of their profit margins and use better revenue management techniques (Ling, Guo &amp; Liang, 2021). Hotels have more freedom to change their prices when they use direct channels. They can do this without having to worry about OTA rules. This is in line with distribution channel theory, which says that direct-to-consumer pathways are important for cutting costs and making finances more efficient.</w:t>
      </w:r>
      <w:r w:rsidR="00182346" w:rsidRPr="00182346">
        <w:rPr>
          <w:rFonts w:ascii="Times New Roman" w:hAnsi="Times New Roman" w:cs="Times New Roman"/>
          <w:color w:val="000000" w:themeColor="text1"/>
          <w:szCs w:val="24"/>
        </w:rPr>
        <w:br/>
      </w:r>
      <w:r w:rsidR="00182346" w:rsidRPr="00182346">
        <w:rPr>
          <w:rFonts w:ascii="Times New Roman" w:hAnsi="Times New Roman" w:cs="Times New Roman"/>
          <w:color w:val="000000" w:themeColor="text1"/>
          <w:szCs w:val="24"/>
        </w:rPr>
        <w:br/>
        <w:t xml:space="preserve">The literature also backs up the idea that direct channels have a relational advantage. The results show that hotels can get more customer information when guests book directly. This helps with personalization and supports CRM strategies. This view of building relationships fits well with relationship marketing theory, which says that long-term customer loyalty comes from personalized engagement and meaningful communication, not just transactions (Morgan &amp; Hunt, </w:t>
      </w:r>
      <w:r w:rsidR="00182346" w:rsidRPr="00182346">
        <w:rPr>
          <w:rFonts w:ascii="Times New Roman" w:hAnsi="Times New Roman" w:cs="Times New Roman"/>
          <w:color w:val="000000" w:themeColor="text1"/>
          <w:szCs w:val="24"/>
        </w:rPr>
        <w:lastRenderedPageBreak/>
        <w:t>1994). Hotels that spend money on loyalty programs, personalized email communication, and customized pre-stay experiences build stronger relationships with their customers, which makes it less likely that they will book with an OTA in the future. The results show that customers value direct communication because it is clear and trustworthy, especially in situations where things are unclear, like after the pandemic.</w:t>
      </w:r>
      <w:r w:rsidR="00182346" w:rsidRPr="00182346">
        <w:rPr>
          <w:rFonts w:ascii="Times New Roman" w:hAnsi="Times New Roman" w:cs="Times New Roman"/>
          <w:color w:val="000000" w:themeColor="text1"/>
          <w:szCs w:val="24"/>
        </w:rPr>
        <w:br/>
      </w:r>
      <w:r w:rsidR="00182346" w:rsidRPr="00182346">
        <w:rPr>
          <w:rFonts w:ascii="Times New Roman" w:hAnsi="Times New Roman" w:cs="Times New Roman"/>
          <w:color w:val="000000" w:themeColor="text1"/>
          <w:szCs w:val="24"/>
        </w:rPr>
        <w:br/>
        <w:t xml:space="preserve">Technological innovation is another important reason why people are moving toward direct channels. The results show that modern booking engines, mobile apps, AI-powered chatbots, and secure payment systems all make the booking process easier for users and less stressful. This supports theories about how people adopt new technologies, which say that ease of use, convenience, and perceived usefulness are important factors in </w:t>
      </w:r>
      <w:proofErr w:type="gramStart"/>
      <w:r w:rsidR="00182346" w:rsidRPr="00182346">
        <w:rPr>
          <w:rFonts w:ascii="Times New Roman" w:hAnsi="Times New Roman" w:cs="Times New Roman"/>
          <w:color w:val="000000" w:themeColor="text1"/>
          <w:szCs w:val="24"/>
        </w:rPr>
        <w:t>whether or not</w:t>
      </w:r>
      <w:proofErr w:type="gramEnd"/>
      <w:r w:rsidR="00182346" w:rsidRPr="00182346">
        <w:rPr>
          <w:rFonts w:ascii="Times New Roman" w:hAnsi="Times New Roman" w:cs="Times New Roman"/>
          <w:color w:val="000000" w:themeColor="text1"/>
          <w:szCs w:val="24"/>
        </w:rPr>
        <w:t xml:space="preserve"> people accept a new technology (Davis, 1989). Hotels that have websites that load quickly on mobile devices and make it easy to book rooms are more likely to get direct bookings. The use of chatbots and instant messaging together improves real-time interaction, meeting customers' needs for quick answers and building trust in the booking process.</w:t>
      </w:r>
      <w:r w:rsidR="00182346" w:rsidRPr="00182346">
        <w:rPr>
          <w:rFonts w:ascii="Times New Roman" w:hAnsi="Times New Roman" w:cs="Times New Roman"/>
          <w:color w:val="000000" w:themeColor="text1"/>
          <w:szCs w:val="24"/>
        </w:rPr>
        <w:br/>
      </w:r>
      <w:r w:rsidR="00182346" w:rsidRPr="00182346">
        <w:rPr>
          <w:rFonts w:ascii="Times New Roman" w:hAnsi="Times New Roman" w:cs="Times New Roman"/>
          <w:color w:val="000000" w:themeColor="text1"/>
          <w:szCs w:val="24"/>
        </w:rPr>
        <w:br/>
        <w:t>Digital marketing is also a big part of how people book. Research on digital tourism marketing shows how important SEO, social media engagement, and metasearch visibility are for getting more direct traffic (Xiang, Du &amp; Fan, 2017). The results show that hotels need to make smart investments in their online presence to compete with OTAs, which often spend more on digital advertising than individual hotels do. Hotels can change how people see them and get more direct conversions by joining metasearch platforms and sharing their unique value propositions.</w:t>
      </w:r>
      <w:r w:rsidR="00182346" w:rsidRPr="00182346">
        <w:rPr>
          <w:rFonts w:ascii="Times New Roman" w:hAnsi="Times New Roman" w:cs="Times New Roman"/>
          <w:color w:val="000000" w:themeColor="text1"/>
          <w:szCs w:val="24"/>
        </w:rPr>
        <w:br/>
      </w:r>
      <w:r w:rsidR="00182346" w:rsidRPr="00182346">
        <w:rPr>
          <w:rFonts w:ascii="Times New Roman" w:hAnsi="Times New Roman" w:cs="Times New Roman"/>
          <w:color w:val="000000" w:themeColor="text1"/>
          <w:szCs w:val="24"/>
        </w:rPr>
        <w:br/>
      </w:r>
      <w:r w:rsidR="00182346" w:rsidRPr="00182346">
        <w:rPr>
          <w:rFonts w:ascii="Times New Roman" w:hAnsi="Times New Roman" w:cs="Times New Roman"/>
          <w:color w:val="000000" w:themeColor="text1"/>
          <w:szCs w:val="24"/>
        </w:rPr>
        <w:lastRenderedPageBreak/>
        <w:t>The psychological aspect of trust is another important result of the findings. In the past, travellers trusted OTAs because of reviews and clear policies. Now, hotels are closing this gap by offering "best rate guarantees," clear cancellation policies, and secure booking systems. This change is in line with research on building trust, which says that people are more likely to buy from brands that show reliability, clarity, and consistency (</w:t>
      </w:r>
      <w:proofErr w:type="spellStart"/>
      <w:r w:rsidR="00182346" w:rsidRPr="00182346">
        <w:rPr>
          <w:rFonts w:ascii="Times New Roman" w:hAnsi="Times New Roman" w:cs="Times New Roman"/>
          <w:color w:val="000000" w:themeColor="text1"/>
          <w:szCs w:val="24"/>
        </w:rPr>
        <w:t>Filieri</w:t>
      </w:r>
      <w:proofErr w:type="spellEnd"/>
      <w:r w:rsidR="00182346" w:rsidRPr="00182346">
        <w:rPr>
          <w:rFonts w:ascii="Times New Roman" w:hAnsi="Times New Roman" w:cs="Times New Roman"/>
          <w:color w:val="000000" w:themeColor="text1"/>
          <w:szCs w:val="24"/>
        </w:rPr>
        <w:t xml:space="preserve"> &amp; McLeay, 2014). The pandemic made this even worse because guests wanted hotels to directly reassure them about safety measures and flexibility.</w:t>
      </w:r>
      <w:r w:rsidR="00182346" w:rsidRPr="00182346">
        <w:rPr>
          <w:rFonts w:ascii="Times New Roman" w:hAnsi="Times New Roman" w:cs="Times New Roman"/>
          <w:color w:val="000000" w:themeColor="text1"/>
          <w:szCs w:val="24"/>
        </w:rPr>
        <w:br/>
      </w:r>
      <w:r w:rsidR="00182346" w:rsidRPr="00182346">
        <w:rPr>
          <w:rFonts w:ascii="Times New Roman" w:hAnsi="Times New Roman" w:cs="Times New Roman"/>
          <w:color w:val="000000" w:themeColor="text1"/>
          <w:szCs w:val="24"/>
        </w:rPr>
        <w:br/>
        <w:t>But the results also show that there are still problems to solve. OTAs still rule online search results and consumer awareness, which makes it hard for hotels to get noticed without spending a lot of money on marketing. This shows that there is a bigger problem with structural dependency in the tourism distribution system. It also suggests that direct channels should work with OTA partnerships instead of replacing them completely.</w:t>
      </w:r>
      <w:r w:rsidR="00182346" w:rsidRPr="00182346">
        <w:rPr>
          <w:rFonts w:ascii="Times New Roman" w:hAnsi="Times New Roman" w:cs="Times New Roman"/>
          <w:color w:val="000000" w:themeColor="text1"/>
          <w:szCs w:val="24"/>
        </w:rPr>
        <w:br/>
      </w:r>
      <w:r w:rsidR="00182346" w:rsidRPr="00182346">
        <w:rPr>
          <w:rFonts w:ascii="Times New Roman" w:hAnsi="Times New Roman" w:cs="Times New Roman"/>
          <w:color w:val="000000" w:themeColor="text1"/>
          <w:szCs w:val="24"/>
        </w:rPr>
        <w:br/>
        <w:t>In general, the discussion shows that direct booking platforms give hotels a lot of strategic advantages by making them more profitable, improving customer relationships, and using technology to give users better experiences. The move toward direct channels fits with bigger trends in the industry that favour personalization, openness, and digital ease. This means that direct sales strategies will continue to be an important part of tourism distribution in the future.</w:t>
      </w:r>
    </w:p>
    <w:p w14:paraId="0769F6EA" w14:textId="34195EB3" w:rsidR="00166C1B" w:rsidRDefault="00166C1B" w:rsidP="00607C62">
      <w:pPr>
        <w:spacing w:line="480" w:lineRule="auto"/>
        <w:rPr>
          <w:rFonts w:ascii="Times New Roman" w:hAnsi="Times New Roman" w:cs="Times New Roman"/>
          <w:color w:val="000000" w:themeColor="text1"/>
          <w:szCs w:val="24"/>
        </w:rPr>
      </w:pPr>
    </w:p>
    <w:p w14:paraId="692ED89D" w14:textId="77777777" w:rsidR="00007BF0" w:rsidRDefault="00007BF0" w:rsidP="00607C62">
      <w:pPr>
        <w:spacing w:line="480" w:lineRule="auto"/>
        <w:rPr>
          <w:rFonts w:ascii="Times New Roman" w:hAnsi="Times New Roman" w:cs="Times New Roman"/>
          <w:color w:val="000000" w:themeColor="text1"/>
          <w:szCs w:val="24"/>
        </w:rPr>
      </w:pPr>
    </w:p>
    <w:p w14:paraId="2928434F" w14:textId="77777777" w:rsidR="00166C1B" w:rsidRPr="00166C1B" w:rsidRDefault="00166C1B" w:rsidP="00166C1B">
      <w:pPr>
        <w:spacing w:line="480" w:lineRule="auto"/>
        <w:rPr>
          <w:rFonts w:ascii="Times New Roman" w:hAnsi="Times New Roman" w:cs="Times New Roman"/>
          <w:color w:val="000000" w:themeColor="text1"/>
          <w:szCs w:val="24"/>
        </w:rPr>
      </w:pPr>
    </w:p>
    <w:p w14:paraId="56855CC6" w14:textId="6EAD6733" w:rsidR="00DD2AB5" w:rsidRPr="00DD2AB5" w:rsidRDefault="005809E5" w:rsidP="00DD2AB5">
      <w:pPr>
        <w:spacing w:line="480" w:lineRule="auto"/>
        <w:rPr>
          <w:rFonts w:ascii="Times New Roman" w:hAnsi="Times New Roman" w:cs="Times New Roman"/>
          <w:color w:val="000000" w:themeColor="text1"/>
          <w:szCs w:val="24"/>
        </w:rPr>
      </w:pPr>
      <w:bookmarkStart w:id="6" w:name="_Toc215261175"/>
      <w:r>
        <w:rPr>
          <w:rStyle w:val="Heading1Char"/>
          <w:rFonts w:ascii="Times New Roman" w:hAnsi="Times New Roman" w:cs="Times New Roman"/>
          <w:b/>
          <w:bCs/>
          <w:color w:val="000000" w:themeColor="text1"/>
          <w:sz w:val="24"/>
          <w:szCs w:val="24"/>
        </w:rPr>
        <w:lastRenderedPageBreak/>
        <w:t>6</w:t>
      </w:r>
      <w:r w:rsidR="004D7D13" w:rsidRPr="004618E8">
        <w:rPr>
          <w:rStyle w:val="Heading1Char"/>
          <w:rFonts w:ascii="Times New Roman" w:hAnsi="Times New Roman" w:cs="Times New Roman"/>
          <w:b/>
          <w:bCs/>
          <w:color w:val="000000" w:themeColor="text1"/>
          <w:sz w:val="24"/>
          <w:szCs w:val="24"/>
        </w:rPr>
        <w:t xml:space="preserve">. </w:t>
      </w:r>
      <w:r w:rsidR="00023322" w:rsidRPr="004618E8">
        <w:rPr>
          <w:rStyle w:val="Heading1Char"/>
          <w:rFonts w:ascii="Times New Roman" w:hAnsi="Times New Roman" w:cs="Times New Roman"/>
          <w:b/>
          <w:bCs/>
          <w:color w:val="000000" w:themeColor="text1"/>
          <w:sz w:val="24"/>
          <w:szCs w:val="24"/>
        </w:rPr>
        <w:t>Recommendation</w:t>
      </w:r>
      <w:bookmarkEnd w:id="6"/>
      <w:r w:rsidR="00023322" w:rsidRPr="004618E8">
        <w:rPr>
          <w:rStyle w:val="Heading1Char"/>
          <w:rFonts w:ascii="Times New Roman" w:hAnsi="Times New Roman" w:cs="Times New Roman"/>
          <w:color w:val="000000" w:themeColor="text1"/>
          <w:sz w:val="24"/>
          <w:szCs w:val="24"/>
        </w:rPr>
        <w:t xml:space="preserve"> </w:t>
      </w:r>
      <w:r w:rsidR="00F11085" w:rsidRPr="004618E8">
        <w:rPr>
          <w:rStyle w:val="Heading1Char"/>
          <w:rFonts w:ascii="Times New Roman" w:hAnsi="Times New Roman" w:cs="Times New Roman"/>
          <w:color w:val="000000" w:themeColor="text1"/>
          <w:sz w:val="24"/>
          <w:szCs w:val="24"/>
        </w:rPr>
        <w:br/>
      </w:r>
      <w:r w:rsidR="00DD2AB5" w:rsidRPr="00DD2AB5">
        <w:rPr>
          <w:rFonts w:ascii="Times New Roman" w:hAnsi="Times New Roman" w:cs="Times New Roman"/>
          <w:color w:val="000000" w:themeColor="text1"/>
          <w:szCs w:val="24"/>
        </w:rPr>
        <w:t>The results of this study show that hotels can improve their competitive edge by putting more emphasis on direct booking channels and less on OTAs. To do this, hotels need to use a variety of strategies, including new technology, strategic communication, building trust, and managing long-term customer relationships.</w:t>
      </w:r>
      <w:r w:rsidR="00DD2AB5" w:rsidRPr="00DD2AB5">
        <w:rPr>
          <w:rFonts w:ascii="Times New Roman" w:hAnsi="Times New Roman" w:cs="Times New Roman"/>
          <w:color w:val="000000" w:themeColor="text1"/>
          <w:szCs w:val="24"/>
        </w:rPr>
        <w:br/>
        <w:t>One of the main suggestions is that hotels should spend money on high-quality, easy-to-use digital infrastructure. Travellers today want smooth online experiences, so hotels should make sure their websites are mobile-friendly, look good, and have quick, safe booking engines. AI-powered chatbots, instant messaging, real-time availability updates, and easier payment systems are some of the features that make things easier and boost conversion rates. To keep up with changing customer needs and stay competitive with OTA platforms that spend a lot of money on improving the user experience, you need to keep upgrading your technology.</w:t>
      </w:r>
      <w:r w:rsidR="00DD2AB5" w:rsidRPr="00DD2AB5">
        <w:rPr>
          <w:rFonts w:ascii="Times New Roman" w:hAnsi="Times New Roman" w:cs="Times New Roman"/>
          <w:color w:val="000000" w:themeColor="text1"/>
          <w:szCs w:val="24"/>
        </w:rPr>
        <w:br/>
      </w:r>
      <w:r w:rsidR="00DD2AB5" w:rsidRPr="00DD2AB5">
        <w:rPr>
          <w:rFonts w:ascii="Times New Roman" w:hAnsi="Times New Roman" w:cs="Times New Roman"/>
          <w:color w:val="000000" w:themeColor="text1"/>
          <w:szCs w:val="24"/>
        </w:rPr>
        <w:br/>
        <w:t>Another suggestion is to improve your digital marketing efforts. Hotels should carefully spend money on SEO, targeted social media campaigns, and metasearch engine participation to get more people to see them and bring in direct traffic. Using content marketing well, like high-quality images, video tours, guest testimonials, and stories about the destination, can help hotels build their brand and get more direct bookings. Email marketing campaigns based on customer data that is broken down into groups can also be very important for getting past guests to come back, promoting special deals, and building loyalty.</w:t>
      </w:r>
      <w:r w:rsidR="00DD2AB5" w:rsidRPr="00DD2AB5">
        <w:rPr>
          <w:rFonts w:ascii="Times New Roman" w:hAnsi="Times New Roman" w:cs="Times New Roman"/>
          <w:color w:val="000000" w:themeColor="text1"/>
          <w:szCs w:val="24"/>
        </w:rPr>
        <w:br/>
      </w:r>
      <w:r w:rsidR="00DD2AB5" w:rsidRPr="00DD2AB5">
        <w:rPr>
          <w:rFonts w:ascii="Times New Roman" w:hAnsi="Times New Roman" w:cs="Times New Roman"/>
          <w:color w:val="000000" w:themeColor="text1"/>
          <w:szCs w:val="24"/>
        </w:rPr>
        <w:br/>
        <w:t xml:space="preserve">Hotels should also improve and expand their loyalty programs. Loyalty systems need to do more than just give out points. They should also offer meaningful, personalized rewards that encourage </w:t>
      </w:r>
      <w:r w:rsidR="00DD2AB5" w:rsidRPr="00DD2AB5">
        <w:rPr>
          <w:rFonts w:ascii="Times New Roman" w:hAnsi="Times New Roman" w:cs="Times New Roman"/>
          <w:color w:val="000000" w:themeColor="text1"/>
          <w:szCs w:val="24"/>
        </w:rPr>
        <w:lastRenderedPageBreak/>
        <w:t>people to book directly again. Benefits like room upgrades, flexible check-in, member-only discounts, and personalized experiences make people feel good and make OTA alternatives less appealing. To make loyalty network benefits stronger, independent hotels might want to team up with other hotels.</w:t>
      </w:r>
      <w:r w:rsidR="00DD2AB5" w:rsidRPr="00DD2AB5">
        <w:rPr>
          <w:rFonts w:ascii="Times New Roman" w:hAnsi="Times New Roman" w:cs="Times New Roman"/>
          <w:color w:val="000000" w:themeColor="text1"/>
          <w:szCs w:val="24"/>
        </w:rPr>
        <w:br/>
      </w:r>
      <w:r w:rsidR="00DD2AB5" w:rsidRPr="00DD2AB5">
        <w:rPr>
          <w:rFonts w:ascii="Times New Roman" w:hAnsi="Times New Roman" w:cs="Times New Roman"/>
          <w:color w:val="000000" w:themeColor="text1"/>
          <w:szCs w:val="24"/>
        </w:rPr>
        <w:br/>
        <w:t>To get people to book directly, it's still important to build trust. To ease travellers' worries about risk, hotels should focus on clear pricing, safe payment systems, and flexible cancellation policies. Customers are more likely to believe that booking directly will save them money if you clearly and consistently communicate "best rate guarantees." Hotels should also emphasize how reliable their customer service is by offering immediate help through live chat or direct phone lines.</w:t>
      </w:r>
      <w:r w:rsidR="00DD2AB5" w:rsidRPr="00DD2AB5">
        <w:rPr>
          <w:rFonts w:ascii="Times New Roman" w:hAnsi="Times New Roman" w:cs="Times New Roman"/>
          <w:color w:val="000000" w:themeColor="text1"/>
          <w:szCs w:val="24"/>
        </w:rPr>
        <w:br/>
        <w:t>Lastly, hotels should use a balanced distribution strategy instead of trying to get rid of OTAs completely. OTAs give hotels a lot of exposure in the market, which is especially helpful for smaller hotels or hotels that are just starting out in new markets. Hotels can get a better mix of reach and profitability by using OTAs to get more exposure and strategically promoting direct channels.</w:t>
      </w:r>
    </w:p>
    <w:p w14:paraId="47285F86" w14:textId="5544E960" w:rsidR="001D1F89" w:rsidRDefault="001D1F89" w:rsidP="002F73F5">
      <w:pPr>
        <w:spacing w:line="480" w:lineRule="auto"/>
        <w:rPr>
          <w:rFonts w:ascii="Times New Roman" w:hAnsi="Times New Roman" w:cs="Times New Roman"/>
          <w:color w:val="000000" w:themeColor="text1"/>
          <w:szCs w:val="24"/>
        </w:rPr>
      </w:pPr>
    </w:p>
    <w:p w14:paraId="3A87BCA4" w14:textId="77777777" w:rsidR="001D1F89" w:rsidRDefault="001D1F89" w:rsidP="002F73F5">
      <w:pPr>
        <w:spacing w:line="480" w:lineRule="auto"/>
        <w:rPr>
          <w:rFonts w:ascii="Times New Roman" w:hAnsi="Times New Roman" w:cs="Times New Roman"/>
          <w:color w:val="000000" w:themeColor="text1"/>
          <w:szCs w:val="24"/>
        </w:rPr>
      </w:pPr>
    </w:p>
    <w:p w14:paraId="1BDC6DB1" w14:textId="77777777" w:rsidR="00523E1B" w:rsidRDefault="00523E1B" w:rsidP="002F73F5">
      <w:pPr>
        <w:spacing w:line="480" w:lineRule="auto"/>
        <w:rPr>
          <w:rFonts w:ascii="Times New Roman" w:hAnsi="Times New Roman" w:cs="Times New Roman"/>
          <w:color w:val="000000" w:themeColor="text1"/>
          <w:szCs w:val="24"/>
        </w:rPr>
      </w:pPr>
    </w:p>
    <w:p w14:paraId="3DB807F2" w14:textId="77777777" w:rsidR="00523E1B" w:rsidRDefault="00523E1B" w:rsidP="002F73F5">
      <w:pPr>
        <w:spacing w:line="480" w:lineRule="auto"/>
        <w:rPr>
          <w:rFonts w:ascii="Times New Roman" w:hAnsi="Times New Roman" w:cs="Times New Roman"/>
          <w:color w:val="000000" w:themeColor="text1"/>
          <w:szCs w:val="24"/>
        </w:rPr>
      </w:pPr>
    </w:p>
    <w:p w14:paraId="75E89C87" w14:textId="77777777" w:rsidR="001D1F89" w:rsidRDefault="001D1F89" w:rsidP="002F73F5">
      <w:pPr>
        <w:spacing w:line="480" w:lineRule="auto"/>
        <w:rPr>
          <w:rFonts w:ascii="Times New Roman" w:hAnsi="Times New Roman" w:cs="Times New Roman"/>
          <w:color w:val="000000" w:themeColor="text1"/>
          <w:szCs w:val="24"/>
        </w:rPr>
      </w:pPr>
    </w:p>
    <w:p w14:paraId="7FA28392" w14:textId="77777777" w:rsidR="00106D2C" w:rsidRPr="004618E8" w:rsidRDefault="00106D2C" w:rsidP="002F73F5">
      <w:pPr>
        <w:spacing w:line="480" w:lineRule="auto"/>
        <w:rPr>
          <w:rFonts w:ascii="Times New Roman" w:hAnsi="Times New Roman" w:cs="Times New Roman"/>
          <w:color w:val="000000" w:themeColor="text1"/>
          <w:szCs w:val="24"/>
        </w:rPr>
      </w:pPr>
    </w:p>
    <w:p w14:paraId="2397BF76" w14:textId="77777777" w:rsidR="00DD2AB5" w:rsidRPr="00DD2AB5" w:rsidRDefault="00DF3FD0" w:rsidP="00DD2AB5">
      <w:pPr>
        <w:spacing w:line="480" w:lineRule="auto"/>
        <w:rPr>
          <w:rFonts w:ascii="Times New Roman" w:hAnsi="Times New Roman" w:cs="Times New Roman"/>
          <w:color w:val="000000" w:themeColor="text1"/>
          <w:szCs w:val="24"/>
        </w:rPr>
      </w:pPr>
      <w:bookmarkStart w:id="7" w:name="_Toc215261176"/>
      <w:r w:rsidRPr="004618E8">
        <w:rPr>
          <w:rStyle w:val="Heading1Char"/>
          <w:rFonts w:ascii="Times New Roman" w:hAnsi="Times New Roman" w:cs="Times New Roman"/>
          <w:b/>
          <w:bCs/>
          <w:color w:val="000000" w:themeColor="text1"/>
          <w:sz w:val="24"/>
          <w:szCs w:val="24"/>
        </w:rPr>
        <w:lastRenderedPageBreak/>
        <w:t>8</w:t>
      </w:r>
      <w:r w:rsidR="00F11085" w:rsidRPr="004618E8">
        <w:rPr>
          <w:rStyle w:val="Heading1Char"/>
          <w:rFonts w:ascii="Times New Roman" w:hAnsi="Times New Roman" w:cs="Times New Roman"/>
          <w:b/>
          <w:bCs/>
          <w:color w:val="000000" w:themeColor="text1"/>
          <w:sz w:val="24"/>
          <w:szCs w:val="24"/>
        </w:rPr>
        <w:t>. Conclusion</w:t>
      </w:r>
      <w:bookmarkEnd w:id="7"/>
      <w:r w:rsidR="00F11085" w:rsidRPr="004618E8">
        <w:rPr>
          <w:rFonts w:ascii="Times New Roman" w:hAnsi="Times New Roman" w:cs="Times New Roman"/>
          <w:b/>
          <w:bCs/>
          <w:color w:val="000000" w:themeColor="text1"/>
          <w:szCs w:val="24"/>
        </w:rPr>
        <w:t xml:space="preserve"> </w:t>
      </w:r>
      <w:r w:rsidR="00F11085" w:rsidRPr="004618E8">
        <w:rPr>
          <w:rFonts w:ascii="Times New Roman" w:hAnsi="Times New Roman" w:cs="Times New Roman"/>
          <w:color w:val="000000" w:themeColor="text1"/>
          <w:szCs w:val="24"/>
        </w:rPr>
        <w:br/>
      </w:r>
      <w:r w:rsidR="00DD2AB5" w:rsidRPr="00DD2AB5">
        <w:rPr>
          <w:rFonts w:ascii="Times New Roman" w:hAnsi="Times New Roman" w:cs="Times New Roman"/>
          <w:color w:val="000000" w:themeColor="text1"/>
          <w:szCs w:val="24"/>
        </w:rPr>
        <w:t>This research illustrates that direct sales channels are crucial strategic components in the contemporary hotel sector, providing substantial economic, relational, and competitive benefits. Online travel agencies still have the most global visibility and bring in a lot of consumer traffic, but direct booking channels give hotels back control over pricing, boost profit margins, and let them get to know their guests better. The results clearly show that direct channels help hotels stay financially stable and build long-term brand loyalty by letting them collect customer data, customize communication, and offer personalized experiences.</w:t>
      </w:r>
      <w:r w:rsidR="00DD2AB5" w:rsidRPr="00DD2AB5">
        <w:rPr>
          <w:rFonts w:ascii="Times New Roman" w:hAnsi="Times New Roman" w:cs="Times New Roman"/>
          <w:color w:val="000000" w:themeColor="text1"/>
          <w:szCs w:val="24"/>
        </w:rPr>
        <w:br/>
      </w:r>
      <w:r w:rsidR="00DD2AB5" w:rsidRPr="00DD2AB5">
        <w:rPr>
          <w:rFonts w:ascii="Times New Roman" w:hAnsi="Times New Roman" w:cs="Times New Roman"/>
          <w:color w:val="000000" w:themeColor="text1"/>
          <w:szCs w:val="24"/>
        </w:rPr>
        <w:br/>
        <w:t xml:space="preserve">The growth of direct bookings has been mostly due to advances in technology. Hotels that spend money on mobile-friendly websites, advanced booking engines, AI-powered chatbots, and easy-to-use digital interfaces are much better at competing with OTAs. These digital improvements make customers more likely to trust and be happy with the service by making it easy to find their way around, showing clear prices, and giving them help right away during the booking process. As tourism becomes </w:t>
      </w:r>
      <w:proofErr w:type="gramStart"/>
      <w:r w:rsidR="00DD2AB5" w:rsidRPr="00DD2AB5">
        <w:rPr>
          <w:rFonts w:ascii="Times New Roman" w:hAnsi="Times New Roman" w:cs="Times New Roman"/>
          <w:color w:val="000000" w:themeColor="text1"/>
          <w:szCs w:val="24"/>
        </w:rPr>
        <w:t>more and more</w:t>
      </w:r>
      <w:proofErr w:type="gramEnd"/>
      <w:r w:rsidR="00DD2AB5" w:rsidRPr="00DD2AB5">
        <w:rPr>
          <w:rFonts w:ascii="Times New Roman" w:hAnsi="Times New Roman" w:cs="Times New Roman"/>
          <w:color w:val="000000" w:themeColor="text1"/>
          <w:szCs w:val="24"/>
        </w:rPr>
        <w:t xml:space="preserve"> digital, these tech skills will still be very important in shaping how people act.</w:t>
      </w:r>
      <w:r w:rsidR="00DD2AB5" w:rsidRPr="00DD2AB5">
        <w:rPr>
          <w:rFonts w:ascii="Times New Roman" w:hAnsi="Times New Roman" w:cs="Times New Roman"/>
          <w:color w:val="000000" w:themeColor="text1"/>
          <w:szCs w:val="24"/>
        </w:rPr>
        <w:br/>
      </w:r>
      <w:r w:rsidR="00DD2AB5" w:rsidRPr="00DD2AB5">
        <w:rPr>
          <w:rFonts w:ascii="Times New Roman" w:hAnsi="Times New Roman" w:cs="Times New Roman"/>
          <w:color w:val="000000" w:themeColor="text1"/>
          <w:szCs w:val="24"/>
        </w:rPr>
        <w:br/>
        <w:t>The study also shows how important digital marketing and loyalty programs are. Hotels can effectively redirect traffic to their own platforms by using strategic SEO, targeted advertising, social media storytelling, and email marketing. Loyalty programs strengthen direct bookings even more by giving customers personalized rewards that make them feel connected and keep them coming back for more.</w:t>
      </w:r>
      <w:r w:rsidR="00DD2AB5" w:rsidRPr="00DD2AB5">
        <w:rPr>
          <w:rFonts w:ascii="Times New Roman" w:hAnsi="Times New Roman" w:cs="Times New Roman"/>
          <w:color w:val="000000" w:themeColor="text1"/>
          <w:szCs w:val="24"/>
        </w:rPr>
        <w:br/>
      </w:r>
      <w:r w:rsidR="00DD2AB5" w:rsidRPr="00DD2AB5">
        <w:rPr>
          <w:rFonts w:ascii="Times New Roman" w:hAnsi="Times New Roman" w:cs="Times New Roman"/>
          <w:color w:val="000000" w:themeColor="text1"/>
          <w:szCs w:val="24"/>
        </w:rPr>
        <w:br/>
      </w:r>
      <w:r w:rsidR="00DD2AB5" w:rsidRPr="00DD2AB5">
        <w:rPr>
          <w:rFonts w:ascii="Times New Roman" w:hAnsi="Times New Roman" w:cs="Times New Roman"/>
          <w:color w:val="000000" w:themeColor="text1"/>
          <w:szCs w:val="24"/>
        </w:rPr>
        <w:lastRenderedPageBreak/>
        <w:t>The study also says that OTAs are still an important part of global tourism distribution, though. The best way for hotels to stay in business is to use a balanced distribution strategy that uses OTAs to get more visibility and makes direct booking channels more profitable. In the end, hotels will have to use technology, trust-building tools, and personalization to make direct booking experiences that are so good that they will change the way hotels are distributed in the future.</w:t>
      </w:r>
    </w:p>
    <w:p w14:paraId="3C2F7255" w14:textId="0F98E3EB" w:rsidR="00B425D9" w:rsidRPr="004618E8" w:rsidRDefault="00B425D9" w:rsidP="00DD2AB5">
      <w:pPr>
        <w:spacing w:line="480" w:lineRule="auto"/>
        <w:rPr>
          <w:rFonts w:ascii="Times New Roman" w:hAnsi="Times New Roman" w:cs="Times New Roman"/>
          <w:color w:val="000000" w:themeColor="text1"/>
          <w:szCs w:val="24"/>
        </w:rPr>
      </w:pPr>
    </w:p>
    <w:p w14:paraId="60372707" w14:textId="77777777" w:rsidR="00B425D9" w:rsidRPr="004618E8" w:rsidRDefault="00B425D9" w:rsidP="00013DBD">
      <w:pPr>
        <w:spacing w:line="480" w:lineRule="auto"/>
        <w:rPr>
          <w:rFonts w:ascii="Times New Roman" w:hAnsi="Times New Roman" w:cs="Times New Roman"/>
          <w:color w:val="000000" w:themeColor="text1"/>
          <w:szCs w:val="24"/>
        </w:rPr>
      </w:pPr>
    </w:p>
    <w:p w14:paraId="5D75967A" w14:textId="77777777" w:rsidR="00B425D9" w:rsidRPr="004618E8" w:rsidRDefault="00B425D9" w:rsidP="00013DBD">
      <w:pPr>
        <w:spacing w:line="480" w:lineRule="auto"/>
        <w:rPr>
          <w:rFonts w:ascii="Times New Roman" w:hAnsi="Times New Roman" w:cs="Times New Roman"/>
          <w:color w:val="000000" w:themeColor="text1"/>
          <w:szCs w:val="24"/>
        </w:rPr>
      </w:pPr>
    </w:p>
    <w:p w14:paraId="7A3B17D3" w14:textId="77777777" w:rsidR="002F73F5" w:rsidRPr="004618E8" w:rsidRDefault="002F73F5" w:rsidP="00013DBD">
      <w:pPr>
        <w:spacing w:line="480" w:lineRule="auto"/>
        <w:rPr>
          <w:rFonts w:ascii="Times New Roman" w:hAnsi="Times New Roman" w:cs="Times New Roman"/>
          <w:color w:val="000000" w:themeColor="text1"/>
          <w:szCs w:val="24"/>
        </w:rPr>
      </w:pPr>
    </w:p>
    <w:p w14:paraId="47FDF6A0" w14:textId="77777777" w:rsidR="00023322" w:rsidRPr="004618E8" w:rsidRDefault="00023322" w:rsidP="00013DBD">
      <w:pPr>
        <w:spacing w:line="480" w:lineRule="auto"/>
        <w:rPr>
          <w:rFonts w:ascii="Times New Roman" w:hAnsi="Times New Roman" w:cs="Times New Roman"/>
          <w:color w:val="000000" w:themeColor="text1"/>
          <w:szCs w:val="24"/>
        </w:rPr>
      </w:pPr>
    </w:p>
    <w:p w14:paraId="21414151" w14:textId="77777777" w:rsidR="00654B4B" w:rsidRDefault="00654B4B" w:rsidP="00013DBD">
      <w:pPr>
        <w:spacing w:line="480" w:lineRule="auto"/>
        <w:rPr>
          <w:rFonts w:ascii="Times New Roman" w:hAnsi="Times New Roman" w:cs="Times New Roman"/>
          <w:color w:val="000000" w:themeColor="text1"/>
          <w:szCs w:val="24"/>
        </w:rPr>
      </w:pPr>
    </w:p>
    <w:p w14:paraId="28192EA2" w14:textId="77777777" w:rsidR="00E83A4B" w:rsidRPr="004618E8" w:rsidRDefault="00E83A4B" w:rsidP="00013DBD">
      <w:pPr>
        <w:spacing w:line="480" w:lineRule="auto"/>
        <w:rPr>
          <w:rFonts w:ascii="Times New Roman" w:hAnsi="Times New Roman" w:cs="Times New Roman"/>
          <w:color w:val="000000" w:themeColor="text1"/>
          <w:szCs w:val="24"/>
        </w:rPr>
      </w:pPr>
    </w:p>
    <w:p w14:paraId="0F4D2A99" w14:textId="77777777" w:rsidR="00151724" w:rsidRPr="004618E8"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Default="00151724" w:rsidP="00013DBD">
      <w:pPr>
        <w:spacing w:line="480" w:lineRule="auto"/>
        <w:rPr>
          <w:rFonts w:ascii="Times New Roman" w:hAnsi="Times New Roman" w:cs="Times New Roman"/>
          <w:color w:val="000000" w:themeColor="text1"/>
          <w:szCs w:val="24"/>
          <w:lang w:val="en-US"/>
        </w:rPr>
      </w:pPr>
    </w:p>
    <w:p w14:paraId="74D12B89" w14:textId="77777777" w:rsidR="00DD2AB5" w:rsidRDefault="00DD2AB5" w:rsidP="00013DBD">
      <w:pPr>
        <w:spacing w:line="480" w:lineRule="auto"/>
        <w:rPr>
          <w:rFonts w:ascii="Times New Roman" w:hAnsi="Times New Roman" w:cs="Times New Roman"/>
          <w:color w:val="000000" w:themeColor="text1"/>
          <w:szCs w:val="24"/>
          <w:lang w:val="en-US"/>
        </w:rPr>
      </w:pPr>
    </w:p>
    <w:p w14:paraId="28931010" w14:textId="77777777" w:rsidR="00391380" w:rsidRPr="004618E8" w:rsidRDefault="00391380" w:rsidP="00013DBD">
      <w:pPr>
        <w:spacing w:line="480" w:lineRule="auto"/>
        <w:rPr>
          <w:rFonts w:ascii="Times New Roman" w:hAnsi="Times New Roman" w:cs="Times New Roman"/>
          <w:color w:val="000000" w:themeColor="text1"/>
          <w:szCs w:val="24"/>
          <w:lang w:val="en-US"/>
        </w:rPr>
      </w:pPr>
    </w:p>
    <w:p w14:paraId="0881047A" w14:textId="5688552F" w:rsidR="004D7D13" w:rsidRPr="004618E8" w:rsidRDefault="004D7D13" w:rsidP="00013DBD">
      <w:pPr>
        <w:pStyle w:val="Heading1"/>
        <w:spacing w:line="480" w:lineRule="auto"/>
        <w:rPr>
          <w:rFonts w:ascii="Times New Roman" w:hAnsi="Times New Roman" w:cs="Times New Roman"/>
          <w:b/>
          <w:bCs/>
          <w:color w:val="000000" w:themeColor="text1"/>
          <w:sz w:val="24"/>
          <w:szCs w:val="24"/>
        </w:rPr>
      </w:pPr>
      <w:bookmarkStart w:id="8" w:name="_Toc215261177"/>
      <w:r w:rsidRPr="004618E8">
        <w:rPr>
          <w:rFonts w:ascii="Times New Roman" w:hAnsi="Times New Roman" w:cs="Times New Roman"/>
          <w:b/>
          <w:bCs/>
          <w:color w:val="000000" w:themeColor="text1"/>
          <w:sz w:val="24"/>
          <w:szCs w:val="24"/>
        </w:rPr>
        <w:lastRenderedPageBreak/>
        <w:t>Reference List</w:t>
      </w:r>
      <w:bookmarkEnd w:id="8"/>
      <w:r w:rsidRPr="004618E8">
        <w:rPr>
          <w:rFonts w:ascii="Times New Roman" w:hAnsi="Times New Roman" w:cs="Times New Roman"/>
          <w:b/>
          <w:bCs/>
          <w:color w:val="000000" w:themeColor="text1"/>
          <w:sz w:val="24"/>
          <w:szCs w:val="24"/>
        </w:rPr>
        <w:t xml:space="preserve"> </w:t>
      </w:r>
    </w:p>
    <w:p w14:paraId="63B8C69A"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Anderson, C. (2014) ‘Billboard effect and hotel performance’, </w:t>
      </w:r>
      <w:r w:rsidRPr="008A79F5">
        <w:rPr>
          <w:rFonts w:ascii="Times New Roman" w:hAnsi="Times New Roman" w:cs="Times New Roman"/>
          <w:i/>
          <w:iCs/>
          <w:szCs w:val="24"/>
        </w:rPr>
        <w:t>Cornell Hospitality Report</w:t>
      </w:r>
      <w:r w:rsidRPr="008A79F5">
        <w:rPr>
          <w:rFonts w:ascii="Times New Roman" w:hAnsi="Times New Roman" w:cs="Times New Roman"/>
          <w:szCs w:val="24"/>
        </w:rPr>
        <w:t>, 14(15), pp. 1–10.</w:t>
      </w:r>
    </w:p>
    <w:p w14:paraId="42A7FFC0" w14:textId="77777777" w:rsidR="008A79F5" w:rsidRPr="008A79F5" w:rsidRDefault="008A79F5" w:rsidP="008A79F5">
      <w:pPr>
        <w:spacing w:line="480" w:lineRule="auto"/>
        <w:rPr>
          <w:rFonts w:ascii="Times New Roman" w:hAnsi="Times New Roman" w:cs="Times New Roman"/>
          <w:szCs w:val="24"/>
        </w:rPr>
      </w:pPr>
      <w:proofErr w:type="spellStart"/>
      <w:r w:rsidRPr="008A79F5">
        <w:rPr>
          <w:rFonts w:ascii="Times New Roman" w:hAnsi="Times New Roman" w:cs="Times New Roman"/>
          <w:szCs w:val="24"/>
        </w:rPr>
        <w:t>Buhalis</w:t>
      </w:r>
      <w:proofErr w:type="spellEnd"/>
      <w:r w:rsidRPr="008A79F5">
        <w:rPr>
          <w:rFonts w:ascii="Times New Roman" w:hAnsi="Times New Roman" w:cs="Times New Roman"/>
          <w:szCs w:val="24"/>
        </w:rPr>
        <w:t xml:space="preserve">, D. and Law, R. (2008) ‘Progress in tourism management: ICT in tourism’, </w:t>
      </w:r>
      <w:r w:rsidRPr="008A79F5">
        <w:rPr>
          <w:rFonts w:ascii="Times New Roman" w:hAnsi="Times New Roman" w:cs="Times New Roman"/>
          <w:i/>
          <w:iCs/>
          <w:szCs w:val="24"/>
        </w:rPr>
        <w:t>Tourism Management</w:t>
      </w:r>
      <w:r w:rsidRPr="008A79F5">
        <w:rPr>
          <w:rFonts w:ascii="Times New Roman" w:hAnsi="Times New Roman" w:cs="Times New Roman"/>
          <w:szCs w:val="24"/>
        </w:rPr>
        <w:t>, 29(4), pp. 609–623.</w:t>
      </w:r>
    </w:p>
    <w:p w14:paraId="420B419D" w14:textId="77777777" w:rsidR="008A79F5" w:rsidRPr="008A79F5" w:rsidRDefault="008A79F5" w:rsidP="008A79F5">
      <w:pPr>
        <w:spacing w:line="480" w:lineRule="auto"/>
        <w:rPr>
          <w:rFonts w:ascii="Times New Roman" w:hAnsi="Times New Roman" w:cs="Times New Roman"/>
          <w:szCs w:val="24"/>
        </w:rPr>
      </w:pPr>
      <w:proofErr w:type="spellStart"/>
      <w:r w:rsidRPr="008A79F5">
        <w:rPr>
          <w:rFonts w:ascii="Times New Roman" w:hAnsi="Times New Roman" w:cs="Times New Roman"/>
          <w:szCs w:val="24"/>
        </w:rPr>
        <w:t>Buhalis</w:t>
      </w:r>
      <w:proofErr w:type="spellEnd"/>
      <w:r w:rsidRPr="008A79F5">
        <w:rPr>
          <w:rFonts w:ascii="Times New Roman" w:hAnsi="Times New Roman" w:cs="Times New Roman"/>
          <w:szCs w:val="24"/>
        </w:rPr>
        <w:t xml:space="preserve">, D. and Volchek, K. (2021) ‘Digital transformation in the hotel sector’, </w:t>
      </w:r>
      <w:r w:rsidRPr="008A79F5">
        <w:rPr>
          <w:rFonts w:ascii="Times New Roman" w:hAnsi="Times New Roman" w:cs="Times New Roman"/>
          <w:i/>
          <w:iCs/>
          <w:szCs w:val="24"/>
        </w:rPr>
        <w:t>Information Technology &amp; Tourism</w:t>
      </w:r>
      <w:r w:rsidRPr="008A79F5">
        <w:rPr>
          <w:rFonts w:ascii="Times New Roman" w:hAnsi="Times New Roman" w:cs="Times New Roman"/>
          <w:szCs w:val="24"/>
        </w:rPr>
        <w:t>, 23(2), pp. 1–24.</w:t>
      </w:r>
    </w:p>
    <w:p w14:paraId="44E10E35"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Davis, F. (1989) ‘Perceived usefulness and ease of use’, </w:t>
      </w:r>
      <w:r w:rsidRPr="008A79F5">
        <w:rPr>
          <w:rFonts w:ascii="Times New Roman" w:hAnsi="Times New Roman" w:cs="Times New Roman"/>
          <w:i/>
          <w:iCs/>
          <w:szCs w:val="24"/>
        </w:rPr>
        <w:t>MIS Quarterly</w:t>
      </w:r>
      <w:r w:rsidRPr="008A79F5">
        <w:rPr>
          <w:rFonts w:ascii="Times New Roman" w:hAnsi="Times New Roman" w:cs="Times New Roman"/>
          <w:szCs w:val="24"/>
        </w:rPr>
        <w:t>, 13(3), pp. 319–340.</w:t>
      </w:r>
    </w:p>
    <w:p w14:paraId="08EAEFDC" w14:textId="77777777" w:rsidR="008A79F5" w:rsidRPr="008A79F5" w:rsidRDefault="008A79F5" w:rsidP="008A79F5">
      <w:pPr>
        <w:spacing w:line="480" w:lineRule="auto"/>
        <w:rPr>
          <w:rFonts w:ascii="Times New Roman" w:hAnsi="Times New Roman" w:cs="Times New Roman"/>
          <w:szCs w:val="24"/>
        </w:rPr>
      </w:pPr>
      <w:proofErr w:type="spellStart"/>
      <w:r w:rsidRPr="008A79F5">
        <w:rPr>
          <w:rFonts w:ascii="Times New Roman" w:hAnsi="Times New Roman" w:cs="Times New Roman"/>
          <w:szCs w:val="24"/>
        </w:rPr>
        <w:t>Filieri</w:t>
      </w:r>
      <w:proofErr w:type="spellEnd"/>
      <w:r w:rsidRPr="008A79F5">
        <w:rPr>
          <w:rFonts w:ascii="Times New Roman" w:hAnsi="Times New Roman" w:cs="Times New Roman"/>
          <w:szCs w:val="24"/>
        </w:rPr>
        <w:t xml:space="preserve">, R. and McLeay, F. (2014) ‘E-WOM and consumer trust’, </w:t>
      </w:r>
      <w:r w:rsidRPr="008A79F5">
        <w:rPr>
          <w:rFonts w:ascii="Times New Roman" w:hAnsi="Times New Roman" w:cs="Times New Roman"/>
          <w:i/>
          <w:iCs/>
          <w:szCs w:val="24"/>
        </w:rPr>
        <w:t>Tourism Management</w:t>
      </w:r>
      <w:r w:rsidRPr="008A79F5">
        <w:rPr>
          <w:rFonts w:ascii="Times New Roman" w:hAnsi="Times New Roman" w:cs="Times New Roman"/>
          <w:szCs w:val="24"/>
        </w:rPr>
        <w:t>, 44, pp. 138–152.</w:t>
      </w:r>
    </w:p>
    <w:p w14:paraId="38006DEA" w14:textId="77777777" w:rsidR="008A79F5" w:rsidRPr="008A79F5" w:rsidRDefault="008A79F5" w:rsidP="008A79F5">
      <w:pPr>
        <w:spacing w:line="480" w:lineRule="auto"/>
        <w:rPr>
          <w:rFonts w:ascii="Times New Roman" w:hAnsi="Times New Roman" w:cs="Times New Roman"/>
          <w:szCs w:val="24"/>
        </w:rPr>
      </w:pPr>
      <w:proofErr w:type="spellStart"/>
      <w:r w:rsidRPr="008A79F5">
        <w:rPr>
          <w:rFonts w:ascii="Times New Roman" w:hAnsi="Times New Roman" w:cs="Times New Roman"/>
          <w:szCs w:val="24"/>
        </w:rPr>
        <w:t>Gretzel</w:t>
      </w:r>
      <w:proofErr w:type="spellEnd"/>
      <w:r w:rsidRPr="008A79F5">
        <w:rPr>
          <w:rFonts w:ascii="Times New Roman" w:hAnsi="Times New Roman" w:cs="Times New Roman"/>
          <w:szCs w:val="24"/>
        </w:rPr>
        <w:t xml:space="preserve">, U. and Yoo, K. (2008) ‘Use and impact of online reviews’, </w:t>
      </w:r>
      <w:r w:rsidRPr="008A79F5">
        <w:rPr>
          <w:rFonts w:ascii="Times New Roman" w:hAnsi="Times New Roman" w:cs="Times New Roman"/>
          <w:i/>
          <w:iCs/>
          <w:szCs w:val="24"/>
        </w:rPr>
        <w:t>Information and Communication Technologies in Tourism</w:t>
      </w:r>
      <w:r w:rsidRPr="008A79F5">
        <w:rPr>
          <w:rFonts w:ascii="Times New Roman" w:hAnsi="Times New Roman" w:cs="Times New Roman"/>
          <w:szCs w:val="24"/>
        </w:rPr>
        <w:t>, pp. 35–46.</w:t>
      </w:r>
    </w:p>
    <w:p w14:paraId="03857D2F"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Gursoy, D. and Chi, C. (2020) ‘Effects of COVID-19 on traveller behaviour’, </w:t>
      </w:r>
      <w:r w:rsidRPr="008A79F5">
        <w:rPr>
          <w:rFonts w:ascii="Times New Roman" w:hAnsi="Times New Roman" w:cs="Times New Roman"/>
          <w:i/>
          <w:iCs/>
          <w:szCs w:val="24"/>
        </w:rPr>
        <w:t>Tourism Management Perspectives</w:t>
      </w:r>
      <w:r w:rsidRPr="008A79F5">
        <w:rPr>
          <w:rFonts w:ascii="Times New Roman" w:hAnsi="Times New Roman" w:cs="Times New Roman"/>
          <w:szCs w:val="24"/>
        </w:rPr>
        <w:t>, 36, pp. 1–10.</w:t>
      </w:r>
    </w:p>
    <w:p w14:paraId="33201904"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Guttentag, D. (2020) ‘Technology disruption in tourism’, </w:t>
      </w:r>
      <w:r w:rsidRPr="008A79F5">
        <w:rPr>
          <w:rFonts w:ascii="Times New Roman" w:hAnsi="Times New Roman" w:cs="Times New Roman"/>
          <w:i/>
          <w:iCs/>
          <w:szCs w:val="24"/>
        </w:rPr>
        <w:t>Tourism Review</w:t>
      </w:r>
      <w:r w:rsidRPr="008A79F5">
        <w:rPr>
          <w:rFonts w:ascii="Times New Roman" w:hAnsi="Times New Roman" w:cs="Times New Roman"/>
          <w:szCs w:val="24"/>
        </w:rPr>
        <w:t>, 75(1), pp. 1–5.</w:t>
      </w:r>
    </w:p>
    <w:p w14:paraId="716C76FB"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Hunold, M., Kesler, R., </w:t>
      </w:r>
      <w:proofErr w:type="spellStart"/>
      <w:r w:rsidRPr="008A79F5">
        <w:rPr>
          <w:rFonts w:ascii="Times New Roman" w:hAnsi="Times New Roman" w:cs="Times New Roman"/>
          <w:szCs w:val="24"/>
        </w:rPr>
        <w:t>Laitenberger</w:t>
      </w:r>
      <w:proofErr w:type="spellEnd"/>
      <w:r w:rsidRPr="008A79F5">
        <w:rPr>
          <w:rFonts w:ascii="Times New Roman" w:hAnsi="Times New Roman" w:cs="Times New Roman"/>
          <w:szCs w:val="24"/>
        </w:rPr>
        <w:t xml:space="preserve">, U. and </w:t>
      </w:r>
      <w:proofErr w:type="spellStart"/>
      <w:r w:rsidRPr="008A79F5">
        <w:rPr>
          <w:rFonts w:ascii="Times New Roman" w:hAnsi="Times New Roman" w:cs="Times New Roman"/>
          <w:szCs w:val="24"/>
        </w:rPr>
        <w:t>Schlütter</w:t>
      </w:r>
      <w:proofErr w:type="spellEnd"/>
      <w:r w:rsidRPr="008A79F5">
        <w:rPr>
          <w:rFonts w:ascii="Times New Roman" w:hAnsi="Times New Roman" w:cs="Times New Roman"/>
          <w:szCs w:val="24"/>
        </w:rPr>
        <w:t xml:space="preserve">, F. (2020) ‘Rate parity agreements in hotel booking’, </w:t>
      </w:r>
      <w:r w:rsidRPr="008A79F5">
        <w:rPr>
          <w:rFonts w:ascii="Times New Roman" w:hAnsi="Times New Roman" w:cs="Times New Roman"/>
          <w:i/>
          <w:iCs/>
          <w:szCs w:val="24"/>
        </w:rPr>
        <w:t>International Journal of Industrial Organization</w:t>
      </w:r>
      <w:r w:rsidRPr="008A79F5">
        <w:rPr>
          <w:rFonts w:ascii="Times New Roman" w:hAnsi="Times New Roman" w:cs="Times New Roman"/>
          <w:szCs w:val="24"/>
        </w:rPr>
        <w:t>, 73, pp. 1–16.</w:t>
      </w:r>
    </w:p>
    <w:p w14:paraId="691D74CA"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Ivanov, S. and Webster, C. (2020) </w:t>
      </w:r>
      <w:r w:rsidRPr="008A79F5">
        <w:rPr>
          <w:rFonts w:ascii="Times New Roman" w:hAnsi="Times New Roman" w:cs="Times New Roman"/>
          <w:i/>
          <w:iCs/>
          <w:szCs w:val="24"/>
        </w:rPr>
        <w:t>Robots, Artificial Intelligence and Service Automation in Tourism</w:t>
      </w:r>
      <w:r w:rsidRPr="008A79F5">
        <w:rPr>
          <w:rFonts w:ascii="Times New Roman" w:hAnsi="Times New Roman" w:cs="Times New Roman"/>
          <w:szCs w:val="24"/>
        </w:rPr>
        <w:t>. Oxford: Goodfellow Publishers.</w:t>
      </w:r>
    </w:p>
    <w:p w14:paraId="2A166218"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Jennings, G. (2010) </w:t>
      </w:r>
      <w:r w:rsidRPr="008A79F5">
        <w:rPr>
          <w:rFonts w:ascii="Times New Roman" w:hAnsi="Times New Roman" w:cs="Times New Roman"/>
          <w:i/>
          <w:iCs/>
          <w:szCs w:val="24"/>
        </w:rPr>
        <w:t>Tourism Research</w:t>
      </w:r>
      <w:r w:rsidRPr="008A79F5">
        <w:rPr>
          <w:rFonts w:ascii="Times New Roman" w:hAnsi="Times New Roman" w:cs="Times New Roman"/>
          <w:szCs w:val="24"/>
        </w:rPr>
        <w:t xml:space="preserve">. 2nd </w:t>
      </w:r>
      <w:proofErr w:type="spellStart"/>
      <w:r w:rsidRPr="008A79F5">
        <w:rPr>
          <w:rFonts w:ascii="Times New Roman" w:hAnsi="Times New Roman" w:cs="Times New Roman"/>
          <w:szCs w:val="24"/>
        </w:rPr>
        <w:t>edn</w:t>
      </w:r>
      <w:proofErr w:type="spellEnd"/>
      <w:r w:rsidRPr="008A79F5">
        <w:rPr>
          <w:rFonts w:ascii="Times New Roman" w:hAnsi="Times New Roman" w:cs="Times New Roman"/>
          <w:szCs w:val="24"/>
        </w:rPr>
        <w:t>. Milton: Wiley.</w:t>
      </w:r>
    </w:p>
    <w:p w14:paraId="37BDFE19"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lastRenderedPageBreak/>
        <w:t xml:space="preserve">Kim, M. and Kim, J. (2020) ‘Mobile booking adoption in hospitality’, </w:t>
      </w:r>
      <w:r w:rsidRPr="008A79F5">
        <w:rPr>
          <w:rFonts w:ascii="Times New Roman" w:hAnsi="Times New Roman" w:cs="Times New Roman"/>
          <w:i/>
          <w:iCs/>
          <w:szCs w:val="24"/>
        </w:rPr>
        <w:t>International Journal of Hospitality Management</w:t>
      </w:r>
      <w:r w:rsidRPr="008A79F5">
        <w:rPr>
          <w:rFonts w:ascii="Times New Roman" w:hAnsi="Times New Roman" w:cs="Times New Roman"/>
          <w:szCs w:val="24"/>
        </w:rPr>
        <w:t>, 87, pp. 1–10.</w:t>
      </w:r>
    </w:p>
    <w:p w14:paraId="0EC9D496"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Ling, L., Guo, X. and Liang, L. (2021) ‘Hotel distribution channel strategies’, </w:t>
      </w:r>
      <w:r w:rsidRPr="008A79F5">
        <w:rPr>
          <w:rFonts w:ascii="Times New Roman" w:hAnsi="Times New Roman" w:cs="Times New Roman"/>
          <w:i/>
          <w:iCs/>
          <w:szCs w:val="24"/>
        </w:rPr>
        <w:t>International Journal of Contemporary Hospitality Management</w:t>
      </w:r>
      <w:r w:rsidRPr="008A79F5">
        <w:rPr>
          <w:rFonts w:ascii="Times New Roman" w:hAnsi="Times New Roman" w:cs="Times New Roman"/>
          <w:szCs w:val="24"/>
        </w:rPr>
        <w:t>, 33(2), pp. 499–520.</w:t>
      </w:r>
    </w:p>
    <w:p w14:paraId="6FED2740"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Morgan, R. and Hunt, S. (1994) ‘Commitment-trust theory of relationship marketing’, </w:t>
      </w:r>
      <w:r w:rsidRPr="008A79F5">
        <w:rPr>
          <w:rFonts w:ascii="Times New Roman" w:hAnsi="Times New Roman" w:cs="Times New Roman"/>
          <w:i/>
          <w:iCs/>
          <w:szCs w:val="24"/>
        </w:rPr>
        <w:t>Journal of Marketing</w:t>
      </w:r>
      <w:r w:rsidRPr="008A79F5">
        <w:rPr>
          <w:rFonts w:ascii="Times New Roman" w:hAnsi="Times New Roman" w:cs="Times New Roman"/>
          <w:szCs w:val="24"/>
        </w:rPr>
        <w:t>, 58(3), pp. 20–38.</w:t>
      </w:r>
    </w:p>
    <w:p w14:paraId="7807BB42"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O’Connor, P. (2019) ‘Hotel distribution and the digital landscape’, </w:t>
      </w:r>
      <w:r w:rsidRPr="008A79F5">
        <w:rPr>
          <w:rFonts w:ascii="Times New Roman" w:hAnsi="Times New Roman" w:cs="Times New Roman"/>
          <w:i/>
          <w:iCs/>
          <w:szCs w:val="24"/>
        </w:rPr>
        <w:t>Journal of Hospitality and Tourism Technology</w:t>
      </w:r>
      <w:r w:rsidRPr="008A79F5">
        <w:rPr>
          <w:rFonts w:ascii="Times New Roman" w:hAnsi="Times New Roman" w:cs="Times New Roman"/>
          <w:szCs w:val="24"/>
        </w:rPr>
        <w:t>, 10(3), pp. 417–430.</w:t>
      </w:r>
    </w:p>
    <w:p w14:paraId="5BA7BA4D"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Saunders, M., Lewis, P. and Thornhill, A. (2019) </w:t>
      </w:r>
      <w:r w:rsidRPr="008A79F5">
        <w:rPr>
          <w:rFonts w:ascii="Times New Roman" w:hAnsi="Times New Roman" w:cs="Times New Roman"/>
          <w:i/>
          <w:iCs/>
          <w:szCs w:val="24"/>
        </w:rPr>
        <w:t>Research Methods for Business Students</w:t>
      </w:r>
      <w:r w:rsidRPr="008A79F5">
        <w:rPr>
          <w:rFonts w:ascii="Times New Roman" w:hAnsi="Times New Roman" w:cs="Times New Roman"/>
          <w:szCs w:val="24"/>
        </w:rPr>
        <w:t xml:space="preserve">. 8th </w:t>
      </w:r>
      <w:proofErr w:type="spellStart"/>
      <w:r w:rsidRPr="008A79F5">
        <w:rPr>
          <w:rFonts w:ascii="Times New Roman" w:hAnsi="Times New Roman" w:cs="Times New Roman"/>
          <w:szCs w:val="24"/>
        </w:rPr>
        <w:t>edn</w:t>
      </w:r>
      <w:proofErr w:type="spellEnd"/>
      <w:r w:rsidRPr="008A79F5">
        <w:rPr>
          <w:rFonts w:ascii="Times New Roman" w:hAnsi="Times New Roman" w:cs="Times New Roman"/>
          <w:szCs w:val="24"/>
        </w:rPr>
        <w:t>. Harlow: Pearson.</w:t>
      </w:r>
    </w:p>
    <w:p w14:paraId="4CA30865" w14:textId="77777777" w:rsidR="008A79F5" w:rsidRPr="008A79F5" w:rsidRDefault="008A79F5" w:rsidP="008A79F5">
      <w:pPr>
        <w:spacing w:line="480" w:lineRule="auto"/>
        <w:rPr>
          <w:rFonts w:ascii="Times New Roman" w:hAnsi="Times New Roman" w:cs="Times New Roman"/>
          <w:szCs w:val="24"/>
        </w:rPr>
      </w:pPr>
      <w:proofErr w:type="spellStart"/>
      <w:r w:rsidRPr="008A79F5">
        <w:rPr>
          <w:rFonts w:ascii="Times New Roman" w:hAnsi="Times New Roman" w:cs="Times New Roman"/>
          <w:szCs w:val="24"/>
        </w:rPr>
        <w:t>Tussyadiah</w:t>
      </w:r>
      <w:proofErr w:type="spellEnd"/>
      <w:r w:rsidRPr="008A79F5">
        <w:rPr>
          <w:rFonts w:ascii="Times New Roman" w:hAnsi="Times New Roman" w:cs="Times New Roman"/>
          <w:szCs w:val="24"/>
        </w:rPr>
        <w:t xml:space="preserve">, I. and Park, S. (2018) ‘Consumer adoption of AI and chatbots in tourism’, </w:t>
      </w:r>
      <w:r w:rsidRPr="008A79F5">
        <w:rPr>
          <w:rFonts w:ascii="Times New Roman" w:hAnsi="Times New Roman" w:cs="Times New Roman"/>
          <w:i/>
          <w:iCs/>
          <w:szCs w:val="24"/>
        </w:rPr>
        <w:t>Journal of Travel Research</w:t>
      </w:r>
      <w:r w:rsidRPr="008A79F5">
        <w:rPr>
          <w:rFonts w:ascii="Times New Roman" w:hAnsi="Times New Roman" w:cs="Times New Roman"/>
          <w:szCs w:val="24"/>
        </w:rPr>
        <w:t>, 57(4), pp. 512–526.</w:t>
      </w:r>
    </w:p>
    <w:p w14:paraId="2585DE2A"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Xiang, Z., Du, Q. and Fan, W. (2017) ‘Digital marketing strategies in tourism’, </w:t>
      </w:r>
      <w:r w:rsidRPr="008A79F5">
        <w:rPr>
          <w:rFonts w:ascii="Times New Roman" w:hAnsi="Times New Roman" w:cs="Times New Roman"/>
          <w:i/>
          <w:iCs/>
          <w:szCs w:val="24"/>
        </w:rPr>
        <w:t>Tourism Management</w:t>
      </w:r>
      <w:r w:rsidRPr="008A79F5">
        <w:rPr>
          <w:rFonts w:ascii="Times New Roman" w:hAnsi="Times New Roman" w:cs="Times New Roman"/>
          <w:szCs w:val="24"/>
        </w:rPr>
        <w:t>, 63, pp. 426–438.</w:t>
      </w:r>
    </w:p>
    <w:p w14:paraId="1BA8B213" w14:textId="77777777" w:rsidR="008A79F5" w:rsidRPr="008A79F5" w:rsidRDefault="008A79F5" w:rsidP="008A79F5">
      <w:pPr>
        <w:spacing w:line="480" w:lineRule="auto"/>
        <w:rPr>
          <w:rFonts w:ascii="Times New Roman" w:hAnsi="Times New Roman" w:cs="Times New Roman"/>
          <w:szCs w:val="24"/>
        </w:rPr>
      </w:pPr>
      <w:proofErr w:type="spellStart"/>
      <w:r w:rsidRPr="008A79F5">
        <w:rPr>
          <w:rFonts w:ascii="Times New Roman" w:hAnsi="Times New Roman" w:cs="Times New Roman"/>
          <w:szCs w:val="24"/>
        </w:rPr>
        <w:t>Phocuswright</w:t>
      </w:r>
      <w:proofErr w:type="spellEnd"/>
      <w:r w:rsidRPr="008A79F5">
        <w:rPr>
          <w:rFonts w:ascii="Times New Roman" w:hAnsi="Times New Roman" w:cs="Times New Roman"/>
          <w:szCs w:val="24"/>
        </w:rPr>
        <w:t xml:space="preserve"> (2022) </w:t>
      </w:r>
      <w:r w:rsidRPr="008A79F5">
        <w:rPr>
          <w:rFonts w:ascii="Times New Roman" w:hAnsi="Times New Roman" w:cs="Times New Roman"/>
          <w:i/>
          <w:iCs/>
          <w:szCs w:val="24"/>
        </w:rPr>
        <w:t>Hotel Distribution Landscape: Global Report</w:t>
      </w:r>
      <w:r w:rsidRPr="008A79F5">
        <w:rPr>
          <w:rFonts w:ascii="Times New Roman" w:hAnsi="Times New Roman" w:cs="Times New Roman"/>
          <w:szCs w:val="24"/>
        </w:rPr>
        <w:t xml:space="preserve">. New York: </w:t>
      </w:r>
      <w:proofErr w:type="spellStart"/>
      <w:r w:rsidRPr="008A79F5">
        <w:rPr>
          <w:rFonts w:ascii="Times New Roman" w:hAnsi="Times New Roman" w:cs="Times New Roman"/>
          <w:szCs w:val="24"/>
        </w:rPr>
        <w:t>Phocuswright</w:t>
      </w:r>
      <w:proofErr w:type="spellEnd"/>
      <w:r w:rsidRPr="008A79F5">
        <w:rPr>
          <w:rFonts w:ascii="Times New Roman" w:hAnsi="Times New Roman" w:cs="Times New Roman"/>
          <w:szCs w:val="24"/>
        </w:rPr>
        <w:t>.</w:t>
      </w:r>
    </w:p>
    <w:p w14:paraId="31C43AF3"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STR (2021) </w:t>
      </w:r>
      <w:r w:rsidRPr="008A79F5">
        <w:rPr>
          <w:rFonts w:ascii="Times New Roman" w:hAnsi="Times New Roman" w:cs="Times New Roman"/>
          <w:i/>
          <w:iCs/>
          <w:szCs w:val="24"/>
        </w:rPr>
        <w:t>Hotel Performance and Distribution Trends</w:t>
      </w:r>
      <w:r w:rsidRPr="008A79F5">
        <w:rPr>
          <w:rFonts w:ascii="Times New Roman" w:hAnsi="Times New Roman" w:cs="Times New Roman"/>
          <w:szCs w:val="24"/>
        </w:rPr>
        <w:t>. London: STR Global.</w:t>
      </w:r>
    </w:p>
    <w:p w14:paraId="50165105"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Deloitte (2020) </w:t>
      </w:r>
      <w:r w:rsidRPr="008A79F5">
        <w:rPr>
          <w:rFonts w:ascii="Times New Roman" w:hAnsi="Times New Roman" w:cs="Times New Roman"/>
          <w:i/>
          <w:iCs/>
          <w:szCs w:val="24"/>
        </w:rPr>
        <w:t>Hospitality Industry Outlook</w:t>
      </w:r>
      <w:r w:rsidRPr="008A79F5">
        <w:rPr>
          <w:rFonts w:ascii="Times New Roman" w:hAnsi="Times New Roman" w:cs="Times New Roman"/>
          <w:szCs w:val="24"/>
        </w:rPr>
        <w:t>. Deloitte Insights.</w:t>
      </w:r>
    </w:p>
    <w:p w14:paraId="032F175E"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Expedia Group (2021) </w:t>
      </w:r>
      <w:r w:rsidRPr="008A79F5">
        <w:rPr>
          <w:rFonts w:ascii="Times New Roman" w:hAnsi="Times New Roman" w:cs="Times New Roman"/>
          <w:i/>
          <w:iCs/>
          <w:szCs w:val="24"/>
        </w:rPr>
        <w:t>Traveller Trends Report</w:t>
      </w:r>
      <w:r w:rsidRPr="008A79F5">
        <w:rPr>
          <w:rFonts w:ascii="Times New Roman" w:hAnsi="Times New Roman" w:cs="Times New Roman"/>
          <w:szCs w:val="24"/>
        </w:rPr>
        <w:t>. Expedia Research.</w:t>
      </w:r>
    </w:p>
    <w:p w14:paraId="40A02FDD"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Skift (2022) </w:t>
      </w:r>
      <w:r w:rsidRPr="008A79F5">
        <w:rPr>
          <w:rFonts w:ascii="Times New Roman" w:hAnsi="Times New Roman" w:cs="Times New Roman"/>
          <w:i/>
          <w:iCs/>
          <w:szCs w:val="24"/>
        </w:rPr>
        <w:t>Future of Hotel Direct Booking Strategies</w:t>
      </w:r>
      <w:r w:rsidRPr="008A79F5">
        <w:rPr>
          <w:rFonts w:ascii="Times New Roman" w:hAnsi="Times New Roman" w:cs="Times New Roman"/>
          <w:szCs w:val="24"/>
        </w:rPr>
        <w:t>. New York: Skift Research.</w:t>
      </w:r>
    </w:p>
    <w:p w14:paraId="18D123F1" w14:textId="48D23C7C" w:rsidR="00F11085" w:rsidRPr="009B19DE"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Accor Hotels (2020) </w:t>
      </w:r>
      <w:r w:rsidRPr="008A79F5">
        <w:rPr>
          <w:rFonts w:ascii="Times New Roman" w:hAnsi="Times New Roman" w:cs="Times New Roman"/>
          <w:i/>
          <w:iCs/>
          <w:szCs w:val="24"/>
        </w:rPr>
        <w:t>Direct Booking Growth Strategy Report</w:t>
      </w:r>
      <w:r w:rsidRPr="008A79F5">
        <w:rPr>
          <w:rFonts w:ascii="Times New Roman" w:hAnsi="Times New Roman" w:cs="Times New Roman"/>
          <w:szCs w:val="24"/>
        </w:rPr>
        <w:t>. Paris: Accor Group.</w:t>
      </w:r>
    </w:p>
    <w:sectPr w:rsidR="00F11085" w:rsidRPr="009B19D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9"/>
  </w:num>
  <w:num w:numId="2" w16cid:durableId="1928492258">
    <w:abstractNumId w:val="23"/>
  </w:num>
  <w:num w:numId="3" w16cid:durableId="1950237153">
    <w:abstractNumId w:val="3"/>
  </w:num>
  <w:num w:numId="4" w16cid:durableId="1363168827">
    <w:abstractNumId w:val="28"/>
  </w:num>
  <w:num w:numId="5" w16cid:durableId="357974320">
    <w:abstractNumId w:val="8"/>
  </w:num>
  <w:num w:numId="6" w16cid:durableId="579674841">
    <w:abstractNumId w:val="9"/>
  </w:num>
  <w:num w:numId="7" w16cid:durableId="359084666">
    <w:abstractNumId w:val="7"/>
  </w:num>
  <w:num w:numId="8" w16cid:durableId="1333096502">
    <w:abstractNumId w:val="24"/>
  </w:num>
  <w:num w:numId="9" w16cid:durableId="897087251">
    <w:abstractNumId w:val="30"/>
  </w:num>
  <w:num w:numId="10" w16cid:durableId="1949465594">
    <w:abstractNumId w:val="32"/>
  </w:num>
  <w:num w:numId="11" w16cid:durableId="540483361">
    <w:abstractNumId w:val="27"/>
  </w:num>
  <w:num w:numId="12" w16cid:durableId="949244108">
    <w:abstractNumId w:val="31"/>
  </w:num>
  <w:num w:numId="13" w16cid:durableId="646470493">
    <w:abstractNumId w:val="18"/>
  </w:num>
  <w:num w:numId="14" w16cid:durableId="1633947311">
    <w:abstractNumId w:val="35"/>
  </w:num>
  <w:num w:numId="15" w16cid:durableId="958996080">
    <w:abstractNumId w:val="25"/>
  </w:num>
  <w:num w:numId="16" w16cid:durableId="1218054281">
    <w:abstractNumId w:val="12"/>
  </w:num>
  <w:num w:numId="17" w16cid:durableId="303777591">
    <w:abstractNumId w:val="20"/>
  </w:num>
  <w:num w:numId="18" w16cid:durableId="802387298">
    <w:abstractNumId w:val="33"/>
  </w:num>
  <w:num w:numId="19" w16cid:durableId="1948197075">
    <w:abstractNumId w:val="0"/>
  </w:num>
  <w:num w:numId="20" w16cid:durableId="1655917397">
    <w:abstractNumId w:val="11"/>
  </w:num>
  <w:num w:numId="21" w16cid:durableId="1052074971">
    <w:abstractNumId w:val="2"/>
  </w:num>
  <w:num w:numId="22" w16cid:durableId="98644351">
    <w:abstractNumId w:val="37"/>
  </w:num>
  <w:num w:numId="23" w16cid:durableId="1674335103">
    <w:abstractNumId w:val="38"/>
  </w:num>
  <w:num w:numId="24" w16cid:durableId="1212956802">
    <w:abstractNumId w:val="1"/>
  </w:num>
  <w:num w:numId="25" w16cid:durableId="1806390333">
    <w:abstractNumId w:val="34"/>
  </w:num>
  <w:num w:numId="26" w16cid:durableId="1089423568">
    <w:abstractNumId w:val="4"/>
  </w:num>
  <w:num w:numId="27" w16cid:durableId="1158611673">
    <w:abstractNumId w:val="26"/>
  </w:num>
  <w:num w:numId="28" w16cid:durableId="839468264">
    <w:abstractNumId w:val="13"/>
  </w:num>
  <w:num w:numId="29" w16cid:durableId="1218474286">
    <w:abstractNumId w:val="17"/>
  </w:num>
  <w:num w:numId="30" w16cid:durableId="1486164698">
    <w:abstractNumId w:val="36"/>
  </w:num>
  <w:num w:numId="31" w16cid:durableId="2007511022">
    <w:abstractNumId w:val="29"/>
  </w:num>
  <w:num w:numId="32" w16cid:durableId="1542473901">
    <w:abstractNumId w:val="21"/>
  </w:num>
  <w:num w:numId="33" w16cid:durableId="1299721726">
    <w:abstractNumId w:val="6"/>
  </w:num>
  <w:num w:numId="34" w16cid:durableId="1025254850">
    <w:abstractNumId w:val="22"/>
  </w:num>
  <w:num w:numId="35" w16cid:durableId="1306860426">
    <w:abstractNumId w:val="16"/>
  </w:num>
  <w:num w:numId="36" w16cid:durableId="911887162">
    <w:abstractNumId w:val="10"/>
  </w:num>
  <w:num w:numId="37" w16cid:durableId="1783645041">
    <w:abstractNumId w:val="5"/>
  </w:num>
  <w:num w:numId="38" w16cid:durableId="42750275">
    <w:abstractNumId w:val="15"/>
  </w:num>
  <w:num w:numId="39" w16cid:durableId="18657459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46D3E"/>
    <w:rsid w:val="0008443C"/>
    <w:rsid w:val="000B6830"/>
    <w:rsid w:val="000C4AFA"/>
    <w:rsid w:val="000D12EF"/>
    <w:rsid w:val="000D1EAB"/>
    <w:rsid w:val="000E04F4"/>
    <w:rsid w:val="000F2A84"/>
    <w:rsid w:val="00106D2C"/>
    <w:rsid w:val="00151724"/>
    <w:rsid w:val="00160E9C"/>
    <w:rsid w:val="001660DB"/>
    <w:rsid w:val="00166C1B"/>
    <w:rsid w:val="00174C04"/>
    <w:rsid w:val="00182346"/>
    <w:rsid w:val="0018722F"/>
    <w:rsid w:val="001B2094"/>
    <w:rsid w:val="001D1F89"/>
    <w:rsid w:val="001D3CDD"/>
    <w:rsid w:val="001D7A98"/>
    <w:rsid w:val="001F1C7B"/>
    <w:rsid w:val="00243A7C"/>
    <w:rsid w:val="002576A9"/>
    <w:rsid w:val="002700C5"/>
    <w:rsid w:val="00275EAE"/>
    <w:rsid w:val="002C2D47"/>
    <w:rsid w:val="002E27AE"/>
    <w:rsid w:val="002F73F5"/>
    <w:rsid w:val="00333E43"/>
    <w:rsid w:val="003448DA"/>
    <w:rsid w:val="00391380"/>
    <w:rsid w:val="00394C39"/>
    <w:rsid w:val="003A4FAA"/>
    <w:rsid w:val="003F1846"/>
    <w:rsid w:val="00426EA7"/>
    <w:rsid w:val="004618E8"/>
    <w:rsid w:val="004A1F6F"/>
    <w:rsid w:val="004A2A0A"/>
    <w:rsid w:val="004B545C"/>
    <w:rsid w:val="004C1220"/>
    <w:rsid w:val="004C34DB"/>
    <w:rsid w:val="004D7D13"/>
    <w:rsid w:val="004E3186"/>
    <w:rsid w:val="004E3D1C"/>
    <w:rsid w:val="004F0734"/>
    <w:rsid w:val="004F293C"/>
    <w:rsid w:val="005236D9"/>
    <w:rsid w:val="00523E1B"/>
    <w:rsid w:val="005451DE"/>
    <w:rsid w:val="005636D9"/>
    <w:rsid w:val="005809E5"/>
    <w:rsid w:val="00582227"/>
    <w:rsid w:val="00590BBC"/>
    <w:rsid w:val="005B2DFD"/>
    <w:rsid w:val="005C1B21"/>
    <w:rsid w:val="005E61DA"/>
    <w:rsid w:val="00607C62"/>
    <w:rsid w:val="00615398"/>
    <w:rsid w:val="00626634"/>
    <w:rsid w:val="00654B4B"/>
    <w:rsid w:val="006640E0"/>
    <w:rsid w:val="006843B4"/>
    <w:rsid w:val="006D483F"/>
    <w:rsid w:val="0073081D"/>
    <w:rsid w:val="00770D56"/>
    <w:rsid w:val="007B0823"/>
    <w:rsid w:val="007D6ADC"/>
    <w:rsid w:val="007F2D81"/>
    <w:rsid w:val="00806230"/>
    <w:rsid w:val="00810849"/>
    <w:rsid w:val="00821D9B"/>
    <w:rsid w:val="008302E2"/>
    <w:rsid w:val="00831D54"/>
    <w:rsid w:val="00835BAE"/>
    <w:rsid w:val="00843EDD"/>
    <w:rsid w:val="00844D5C"/>
    <w:rsid w:val="00854D19"/>
    <w:rsid w:val="00867CF1"/>
    <w:rsid w:val="008778A3"/>
    <w:rsid w:val="00893C51"/>
    <w:rsid w:val="0089759A"/>
    <w:rsid w:val="008A79F5"/>
    <w:rsid w:val="008B7D13"/>
    <w:rsid w:val="008C04A8"/>
    <w:rsid w:val="00913F7C"/>
    <w:rsid w:val="0092274C"/>
    <w:rsid w:val="0095171B"/>
    <w:rsid w:val="009541AC"/>
    <w:rsid w:val="00986E2A"/>
    <w:rsid w:val="009B07D1"/>
    <w:rsid w:val="009B19DE"/>
    <w:rsid w:val="009B7F6F"/>
    <w:rsid w:val="009C318E"/>
    <w:rsid w:val="009E4B24"/>
    <w:rsid w:val="00A22E5D"/>
    <w:rsid w:val="00A3483D"/>
    <w:rsid w:val="00A433D7"/>
    <w:rsid w:val="00A4564B"/>
    <w:rsid w:val="00A54EF6"/>
    <w:rsid w:val="00A76B20"/>
    <w:rsid w:val="00AD05F9"/>
    <w:rsid w:val="00AF2CB5"/>
    <w:rsid w:val="00B02610"/>
    <w:rsid w:val="00B06124"/>
    <w:rsid w:val="00B179ED"/>
    <w:rsid w:val="00B425D9"/>
    <w:rsid w:val="00B6174C"/>
    <w:rsid w:val="00B77EDE"/>
    <w:rsid w:val="00B81268"/>
    <w:rsid w:val="00BC7259"/>
    <w:rsid w:val="00BD3C56"/>
    <w:rsid w:val="00BD4725"/>
    <w:rsid w:val="00BF0D10"/>
    <w:rsid w:val="00C03804"/>
    <w:rsid w:val="00C150CB"/>
    <w:rsid w:val="00C1597C"/>
    <w:rsid w:val="00C30977"/>
    <w:rsid w:val="00C82410"/>
    <w:rsid w:val="00CA0B43"/>
    <w:rsid w:val="00CA49B5"/>
    <w:rsid w:val="00CC17BF"/>
    <w:rsid w:val="00D1330E"/>
    <w:rsid w:val="00D33052"/>
    <w:rsid w:val="00D424BE"/>
    <w:rsid w:val="00D67892"/>
    <w:rsid w:val="00D74358"/>
    <w:rsid w:val="00D74A74"/>
    <w:rsid w:val="00D76B0C"/>
    <w:rsid w:val="00DD2AB5"/>
    <w:rsid w:val="00DD48B2"/>
    <w:rsid w:val="00DD4BFF"/>
    <w:rsid w:val="00DF3FD0"/>
    <w:rsid w:val="00E031DE"/>
    <w:rsid w:val="00E0339E"/>
    <w:rsid w:val="00E47DA5"/>
    <w:rsid w:val="00E569FC"/>
    <w:rsid w:val="00E83A4B"/>
    <w:rsid w:val="00EA02D0"/>
    <w:rsid w:val="00EB37A9"/>
    <w:rsid w:val="00EC38DE"/>
    <w:rsid w:val="00ED1841"/>
    <w:rsid w:val="00ED21E5"/>
    <w:rsid w:val="00EE7BF4"/>
    <w:rsid w:val="00EF3999"/>
    <w:rsid w:val="00F11085"/>
    <w:rsid w:val="00F20A8A"/>
    <w:rsid w:val="00F215E0"/>
    <w:rsid w:val="00F43E3F"/>
    <w:rsid w:val="00F72ED2"/>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5504</Words>
  <Characters>31375</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Deepak chand ramola</dc:creator>
  <cp:keywords/>
  <dc:description/>
  <cp:lastModifiedBy>Preeti (24131962)</cp:lastModifiedBy>
  <cp:revision>2</cp:revision>
  <dcterms:created xsi:type="dcterms:W3CDTF">2025-11-29T14:54:00Z</dcterms:created>
  <dcterms:modified xsi:type="dcterms:W3CDTF">2025-11-29T14:54:00Z</dcterms:modified>
</cp:coreProperties>
</file>