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0BD9" w:rsidRDefault="00EF0BD9" w:rsidP="00EF0BD9">
      <w:pPr>
        <w:jc w:val="center"/>
        <w:rPr>
          <w:b/>
          <w:bCs/>
          <w:sz w:val="48"/>
          <w:szCs w:val="48"/>
        </w:rPr>
      </w:pPr>
      <w:r>
        <w:rPr>
          <w:b/>
          <w:noProof/>
          <w:sz w:val="48"/>
          <w:szCs w:val="48"/>
          <w:lang w:bidi="hi-IN"/>
        </w:rPr>
        <w:drawing>
          <wp:inline distT="0" distB="0" distL="0" distR="0">
            <wp:extent cx="5477510" cy="1718945"/>
            <wp:effectExtent l="0" t="0" r="0" b="0"/>
            <wp:docPr id="4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EF0BD9" w:rsidRDefault="00EF0BD9" w:rsidP="00E6394B">
      <w:pPr>
        <w:jc w:val="center"/>
        <w:rPr>
          <w:b/>
          <w:bCs/>
          <w:sz w:val="48"/>
          <w:szCs w:val="48"/>
        </w:rPr>
      </w:pPr>
      <w:r>
        <w:rPr>
          <w:b/>
          <w:bCs/>
          <w:sz w:val="48"/>
          <w:szCs w:val="48"/>
        </w:rPr>
        <w:t xml:space="preserve">Title: </w:t>
      </w:r>
      <w:r w:rsidR="00E6394B" w:rsidRPr="00E6394B">
        <w:rPr>
          <w:b/>
          <w:bCs/>
          <w:sz w:val="48"/>
          <w:szCs w:val="48"/>
        </w:rPr>
        <w:t>Online Travel Agencies and Christmas Tourism Behaviour.</w:t>
      </w:r>
    </w:p>
    <w:p w:rsidR="000C0630" w:rsidRDefault="00EF0BD9" w:rsidP="000C0630">
      <w:pPr>
        <w:jc w:val="center"/>
        <w:rPr>
          <w:sz w:val="44"/>
          <w:szCs w:val="44"/>
        </w:rPr>
      </w:pPr>
      <w:r>
        <w:rPr>
          <w:b/>
          <w:sz w:val="40"/>
          <w:szCs w:val="40"/>
        </w:rPr>
        <w:br/>
      </w:r>
      <w:r>
        <w:rPr>
          <w:sz w:val="40"/>
          <w:szCs w:val="40"/>
        </w:rPr>
        <w:br/>
      </w:r>
      <w:r w:rsidR="000C0630">
        <w:rPr>
          <w:sz w:val="44"/>
          <w:szCs w:val="44"/>
          <w:lang w:val="nl-NL"/>
        </w:rPr>
        <w:t>Name: Gursewak Singh</w:t>
      </w:r>
    </w:p>
    <w:p w:rsidR="000C0630" w:rsidRDefault="000C0630" w:rsidP="000C0630">
      <w:pPr>
        <w:jc w:val="center"/>
        <w:rPr>
          <w:sz w:val="44"/>
          <w:szCs w:val="44"/>
        </w:rPr>
      </w:pPr>
      <w:r>
        <w:rPr>
          <w:sz w:val="44"/>
          <w:szCs w:val="44"/>
          <w:lang w:val="nl-NL"/>
        </w:rPr>
        <w:t>Student ID: DE240017</w:t>
      </w:r>
    </w:p>
    <w:p w:rsidR="00EF0BD9" w:rsidRDefault="00EF0BD9" w:rsidP="00EF0BD9">
      <w:pPr>
        <w:jc w:val="center"/>
        <w:rPr>
          <w:sz w:val="44"/>
          <w:szCs w:val="44"/>
        </w:rPr>
      </w:pPr>
    </w:p>
    <w:p w:rsidR="00EF0BD9" w:rsidRDefault="00EF0BD9" w:rsidP="00EF0BD9">
      <w:pPr>
        <w:jc w:val="center"/>
        <w:rPr>
          <w:sz w:val="44"/>
          <w:szCs w:val="44"/>
        </w:rPr>
      </w:pPr>
    </w:p>
    <w:p w:rsidR="00EF0BD9" w:rsidRDefault="00EF0BD9" w:rsidP="00EF0BD9">
      <w:pPr>
        <w:jc w:val="center"/>
        <w:rPr>
          <w:sz w:val="44"/>
          <w:szCs w:val="44"/>
        </w:rPr>
      </w:pPr>
      <w:r>
        <w:rPr>
          <w:sz w:val="44"/>
          <w:szCs w:val="44"/>
        </w:rPr>
        <w:t xml:space="preserve">Submission date: </w:t>
      </w:r>
      <w:r w:rsidR="00B978A4">
        <w:rPr>
          <w:sz w:val="44"/>
          <w:szCs w:val="44"/>
        </w:rPr>
        <w:t>24.12</w:t>
      </w:r>
      <w:r>
        <w:rPr>
          <w:sz w:val="44"/>
          <w:szCs w:val="44"/>
        </w:rPr>
        <w:t>.2025</w:t>
      </w:r>
    </w:p>
    <w:p w:rsidR="00EF0BD9" w:rsidRDefault="00EF0BD9" w:rsidP="00EF0BD9"/>
    <w:p w:rsidR="00EF0BD9" w:rsidRDefault="00EF0BD9" w:rsidP="00EF0BD9"/>
    <w:p w:rsidR="00EF0BD9" w:rsidRDefault="00EF0BD9" w:rsidP="00EF0BD9"/>
    <w:p w:rsidR="00EF0BD9" w:rsidRDefault="00EF0BD9" w:rsidP="00EF0BD9"/>
    <w:p w:rsidR="0001097A" w:rsidRDefault="0001097A" w:rsidP="00FF3AFD">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77373F" w:rsidRDefault="0077373F" w:rsidP="00FF3AFD">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1812319749"/>
        <w:docPartObj>
          <w:docPartGallery w:val="Table of Contents"/>
          <w:docPartUnique/>
        </w:docPartObj>
      </w:sdtPr>
      <w:sdtContent>
        <w:p w:rsidR="00E6394B" w:rsidRDefault="00E6394B">
          <w:pPr>
            <w:pStyle w:val="TOCHeading"/>
          </w:pPr>
          <w:r>
            <w:t>Contents</w:t>
          </w:r>
        </w:p>
        <w:p w:rsidR="00D777F2" w:rsidRDefault="003E0200">
          <w:pPr>
            <w:pStyle w:val="TOC2"/>
            <w:tabs>
              <w:tab w:val="right" w:leader="dot" w:pos="9350"/>
            </w:tabs>
            <w:rPr>
              <w:rFonts w:eastAsiaTheme="minorEastAsia"/>
              <w:noProof/>
              <w:szCs w:val="20"/>
              <w:lang w:bidi="hi-IN"/>
            </w:rPr>
          </w:pPr>
          <w:r>
            <w:fldChar w:fldCharType="begin"/>
          </w:r>
          <w:r w:rsidR="00E6394B">
            <w:instrText xml:space="preserve"> TOC \o "1-3" \h \z \u </w:instrText>
          </w:r>
          <w:r>
            <w:fldChar w:fldCharType="separate"/>
          </w:r>
          <w:hyperlink w:anchor="_Toc217000368" w:history="1">
            <w:r w:rsidR="00D777F2" w:rsidRPr="00CB7343">
              <w:rPr>
                <w:rStyle w:val="Hyperlink"/>
                <w:rFonts w:ascii="Times New Roman" w:eastAsia="Times New Roman" w:hAnsi="Times New Roman" w:cs="Times New Roman"/>
                <w:b/>
                <w:bCs/>
                <w:noProof/>
              </w:rPr>
              <w:t>Abstract</w:t>
            </w:r>
            <w:r w:rsidR="00D777F2">
              <w:rPr>
                <w:noProof/>
                <w:webHidden/>
              </w:rPr>
              <w:tab/>
            </w:r>
            <w:r>
              <w:rPr>
                <w:noProof/>
                <w:webHidden/>
              </w:rPr>
              <w:fldChar w:fldCharType="begin"/>
            </w:r>
            <w:r w:rsidR="00D777F2">
              <w:rPr>
                <w:noProof/>
                <w:webHidden/>
              </w:rPr>
              <w:instrText xml:space="preserve"> PAGEREF _Toc217000368 \h </w:instrText>
            </w:r>
            <w:r>
              <w:rPr>
                <w:noProof/>
                <w:webHidden/>
              </w:rPr>
            </w:r>
            <w:r>
              <w:rPr>
                <w:noProof/>
                <w:webHidden/>
              </w:rPr>
              <w:fldChar w:fldCharType="separate"/>
            </w:r>
            <w:r w:rsidR="00D777F2">
              <w:rPr>
                <w:noProof/>
                <w:webHidden/>
              </w:rPr>
              <w:t>4</w:t>
            </w:r>
            <w:r>
              <w:rPr>
                <w:noProof/>
                <w:webHidden/>
              </w:rPr>
              <w:fldChar w:fldCharType="end"/>
            </w:r>
          </w:hyperlink>
        </w:p>
        <w:p w:rsidR="00D777F2" w:rsidRDefault="003E0200">
          <w:pPr>
            <w:pStyle w:val="TOC2"/>
            <w:tabs>
              <w:tab w:val="right" w:leader="dot" w:pos="9350"/>
            </w:tabs>
            <w:rPr>
              <w:rFonts w:eastAsiaTheme="minorEastAsia"/>
              <w:noProof/>
              <w:szCs w:val="20"/>
              <w:lang w:bidi="hi-IN"/>
            </w:rPr>
          </w:pPr>
          <w:hyperlink w:anchor="_Toc217000369" w:history="1">
            <w:r w:rsidR="00D777F2" w:rsidRPr="00CB7343">
              <w:rPr>
                <w:rStyle w:val="Hyperlink"/>
                <w:rFonts w:ascii="Times New Roman" w:eastAsia="Times New Roman" w:hAnsi="Times New Roman" w:cs="Times New Roman"/>
                <w:b/>
                <w:bCs/>
                <w:noProof/>
              </w:rPr>
              <w:t>Introduction</w:t>
            </w:r>
            <w:r w:rsidR="00D777F2">
              <w:rPr>
                <w:noProof/>
                <w:webHidden/>
              </w:rPr>
              <w:tab/>
            </w:r>
            <w:r>
              <w:rPr>
                <w:noProof/>
                <w:webHidden/>
              </w:rPr>
              <w:fldChar w:fldCharType="begin"/>
            </w:r>
            <w:r w:rsidR="00D777F2">
              <w:rPr>
                <w:noProof/>
                <w:webHidden/>
              </w:rPr>
              <w:instrText xml:space="preserve"> PAGEREF _Toc217000369 \h </w:instrText>
            </w:r>
            <w:r>
              <w:rPr>
                <w:noProof/>
                <w:webHidden/>
              </w:rPr>
            </w:r>
            <w:r>
              <w:rPr>
                <w:noProof/>
                <w:webHidden/>
              </w:rPr>
              <w:fldChar w:fldCharType="separate"/>
            </w:r>
            <w:r w:rsidR="00D777F2">
              <w:rPr>
                <w:noProof/>
                <w:webHidden/>
              </w:rPr>
              <w:t>4</w:t>
            </w:r>
            <w:r>
              <w:rPr>
                <w:noProof/>
                <w:webHidden/>
              </w:rPr>
              <w:fldChar w:fldCharType="end"/>
            </w:r>
          </w:hyperlink>
        </w:p>
        <w:p w:rsidR="00D777F2" w:rsidRDefault="003E0200">
          <w:pPr>
            <w:pStyle w:val="TOC2"/>
            <w:tabs>
              <w:tab w:val="right" w:leader="dot" w:pos="9350"/>
            </w:tabs>
            <w:rPr>
              <w:rFonts w:eastAsiaTheme="minorEastAsia"/>
              <w:noProof/>
              <w:szCs w:val="20"/>
              <w:lang w:bidi="hi-IN"/>
            </w:rPr>
          </w:pPr>
          <w:hyperlink w:anchor="_Toc217000370" w:history="1">
            <w:r w:rsidR="00D777F2" w:rsidRPr="00CB7343">
              <w:rPr>
                <w:rStyle w:val="Hyperlink"/>
                <w:rFonts w:ascii="Times New Roman" w:eastAsia="Times New Roman" w:hAnsi="Times New Roman" w:cs="Times New Roman"/>
                <w:b/>
                <w:bCs/>
                <w:noProof/>
              </w:rPr>
              <w:t>Literature Review</w:t>
            </w:r>
            <w:r w:rsidR="00D777F2">
              <w:rPr>
                <w:noProof/>
                <w:webHidden/>
              </w:rPr>
              <w:tab/>
            </w:r>
            <w:r>
              <w:rPr>
                <w:noProof/>
                <w:webHidden/>
              </w:rPr>
              <w:fldChar w:fldCharType="begin"/>
            </w:r>
            <w:r w:rsidR="00D777F2">
              <w:rPr>
                <w:noProof/>
                <w:webHidden/>
              </w:rPr>
              <w:instrText xml:space="preserve"> PAGEREF _Toc217000370 \h </w:instrText>
            </w:r>
            <w:r>
              <w:rPr>
                <w:noProof/>
                <w:webHidden/>
              </w:rPr>
            </w:r>
            <w:r>
              <w:rPr>
                <w:noProof/>
                <w:webHidden/>
              </w:rPr>
              <w:fldChar w:fldCharType="separate"/>
            </w:r>
            <w:r w:rsidR="00D777F2">
              <w:rPr>
                <w:noProof/>
                <w:webHidden/>
              </w:rPr>
              <w:t>5</w:t>
            </w:r>
            <w:r>
              <w:rPr>
                <w:noProof/>
                <w:webHidden/>
              </w:rPr>
              <w:fldChar w:fldCharType="end"/>
            </w:r>
          </w:hyperlink>
        </w:p>
        <w:p w:rsidR="00D777F2" w:rsidRDefault="003E0200">
          <w:pPr>
            <w:pStyle w:val="TOC3"/>
            <w:tabs>
              <w:tab w:val="right" w:leader="dot" w:pos="9350"/>
            </w:tabs>
            <w:rPr>
              <w:rFonts w:eastAsiaTheme="minorEastAsia"/>
              <w:noProof/>
              <w:szCs w:val="20"/>
              <w:lang w:bidi="hi-IN"/>
            </w:rPr>
          </w:pPr>
          <w:hyperlink w:anchor="_Toc217000371" w:history="1">
            <w:r w:rsidR="00D777F2" w:rsidRPr="00CB7343">
              <w:rPr>
                <w:rStyle w:val="Hyperlink"/>
                <w:rFonts w:ascii="Times New Roman" w:eastAsia="Times New Roman" w:hAnsi="Times New Roman" w:cs="Times New Roman"/>
                <w:b/>
                <w:bCs/>
                <w:noProof/>
              </w:rPr>
              <w:t>1. The Evolution of OTAs in Tourism Distribution</w:t>
            </w:r>
            <w:r w:rsidR="00D777F2">
              <w:rPr>
                <w:noProof/>
                <w:webHidden/>
              </w:rPr>
              <w:tab/>
            </w:r>
            <w:r>
              <w:rPr>
                <w:noProof/>
                <w:webHidden/>
              </w:rPr>
              <w:fldChar w:fldCharType="begin"/>
            </w:r>
            <w:r w:rsidR="00D777F2">
              <w:rPr>
                <w:noProof/>
                <w:webHidden/>
              </w:rPr>
              <w:instrText xml:space="preserve"> PAGEREF _Toc217000371 \h </w:instrText>
            </w:r>
            <w:r>
              <w:rPr>
                <w:noProof/>
                <w:webHidden/>
              </w:rPr>
            </w:r>
            <w:r>
              <w:rPr>
                <w:noProof/>
                <w:webHidden/>
              </w:rPr>
              <w:fldChar w:fldCharType="separate"/>
            </w:r>
            <w:r w:rsidR="00D777F2">
              <w:rPr>
                <w:noProof/>
                <w:webHidden/>
              </w:rPr>
              <w:t>5</w:t>
            </w:r>
            <w:r>
              <w:rPr>
                <w:noProof/>
                <w:webHidden/>
              </w:rPr>
              <w:fldChar w:fldCharType="end"/>
            </w:r>
          </w:hyperlink>
        </w:p>
        <w:p w:rsidR="00D777F2" w:rsidRDefault="003E0200">
          <w:pPr>
            <w:pStyle w:val="TOC3"/>
            <w:tabs>
              <w:tab w:val="right" w:leader="dot" w:pos="9350"/>
            </w:tabs>
            <w:rPr>
              <w:rFonts w:eastAsiaTheme="minorEastAsia"/>
              <w:noProof/>
              <w:szCs w:val="20"/>
              <w:lang w:bidi="hi-IN"/>
            </w:rPr>
          </w:pPr>
          <w:hyperlink w:anchor="_Toc217000372" w:history="1">
            <w:r w:rsidR="00D777F2" w:rsidRPr="00CB7343">
              <w:rPr>
                <w:rStyle w:val="Hyperlink"/>
                <w:rFonts w:ascii="Times New Roman" w:eastAsia="Times New Roman" w:hAnsi="Times New Roman" w:cs="Times New Roman"/>
                <w:b/>
                <w:bCs/>
                <w:noProof/>
              </w:rPr>
              <w:t>2. Seasonal Consumer Behaviour and Emotional Travel Motivations</w:t>
            </w:r>
            <w:r w:rsidR="00D777F2">
              <w:rPr>
                <w:noProof/>
                <w:webHidden/>
              </w:rPr>
              <w:tab/>
            </w:r>
            <w:r>
              <w:rPr>
                <w:noProof/>
                <w:webHidden/>
              </w:rPr>
              <w:fldChar w:fldCharType="begin"/>
            </w:r>
            <w:r w:rsidR="00D777F2">
              <w:rPr>
                <w:noProof/>
                <w:webHidden/>
              </w:rPr>
              <w:instrText xml:space="preserve"> PAGEREF _Toc217000372 \h </w:instrText>
            </w:r>
            <w:r>
              <w:rPr>
                <w:noProof/>
                <w:webHidden/>
              </w:rPr>
            </w:r>
            <w:r>
              <w:rPr>
                <w:noProof/>
                <w:webHidden/>
              </w:rPr>
              <w:fldChar w:fldCharType="separate"/>
            </w:r>
            <w:r w:rsidR="00D777F2">
              <w:rPr>
                <w:noProof/>
                <w:webHidden/>
              </w:rPr>
              <w:t>5</w:t>
            </w:r>
            <w:r>
              <w:rPr>
                <w:noProof/>
                <w:webHidden/>
              </w:rPr>
              <w:fldChar w:fldCharType="end"/>
            </w:r>
          </w:hyperlink>
        </w:p>
        <w:p w:rsidR="00D777F2" w:rsidRDefault="003E0200">
          <w:pPr>
            <w:pStyle w:val="TOC3"/>
            <w:tabs>
              <w:tab w:val="right" w:leader="dot" w:pos="9350"/>
            </w:tabs>
            <w:rPr>
              <w:rFonts w:eastAsiaTheme="minorEastAsia"/>
              <w:noProof/>
              <w:szCs w:val="20"/>
              <w:lang w:bidi="hi-IN"/>
            </w:rPr>
          </w:pPr>
          <w:hyperlink w:anchor="_Toc217000373" w:history="1">
            <w:r w:rsidR="00D777F2" w:rsidRPr="00CB7343">
              <w:rPr>
                <w:rStyle w:val="Hyperlink"/>
                <w:rFonts w:ascii="Times New Roman" w:eastAsia="Times New Roman" w:hAnsi="Times New Roman" w:cs="Times New Roman"/>
                <w:b/>
                <w:bCs/>
                <w:noProof/>
              </w:rPr>
              <w:t>3. OTAs, Price Transparency, and Value Perception</w:t>
            </w:r>
            <w:r w:rsidR="00D777F2">
              <w:rPr>
                <w:noProof/>
                <w:webHidden/>
              </w:rPr>
              <w:tab/>
            </w:r>
            <w:r>
              <w:rPr>
                <w:noProof/>
                <w:webHidden/>
              </w:rPr>
              <w:fldChar w:fldCharType="begin"/>
            </w:r>
            <w:r w:rsidR="00D777F2">
              <w:rPr>
                <w:noProof/>
                <w:webHidden/>
              </w:rPr>
              <w:instrText xml:space="preserve"> PAGEREF _Toc217000373 \h </w:instrText>
            </w:r>
            <w:r>
              <w:rPr>
                <w:noProof/>
                <w:webHidden/>
              </w:rPr>
            </w:r>
            <w:r>
              <w:rPr>
                <w:noProof/>
                <w:webHidden/>
              </w:rPr>
              <w:fldChar w:fldCharType="separate"/>
            </w:r>
            <w:r w:rsidR="00D777F2">
              <w:rPr>
                <w:noProof/>
                <w:webHidden/>
              </w:rPr>
              <w:t>6</w:t>
            </w:r>
            <w:r>
              <w:rPr>
                <w:noProof/>
                <w:webHidden/>
              </w:rPr>
              <w:fldChar w:fldCharType="end"/>
            </w:r>
          </w:hyperlink>
        </w:p>
        <w:p w:rsidR="00D777F2" w:rsidRDefault="003E0200">
          <w:pPr>
            <w:pStyle w:val="TOC3"/>
            <w:tabs>
              <w:tab w:val="right" w:leader="dot" w:pos="9350"/>
            </w:tabs>
            <w:rPr>
              <w:rFonts w:eastAsiaTheme="minorEastAsia"/>
              <w:noProof/>
              <w:szCs w:val="20"/>
              <w:lang w:bidi="hi-IN"/>
            </w:rPr>
          </w:pPr>
          <w:hyperlink w:anchor="_Toc217000374" w:history="1">
            <w:r w:rsidR="00D777F2" w:rsidRPr="00CB7343">
              <w:rPr>
                <w:rStyle w:val="Hyperlink"/>
                <w:rFonts w:ascii="Times New Roman" w:eastAsia="Times New Roman" w:hAnsi="Times New Roman" w:cs="Times New Roman"/>
                <w:b/>
                <w:bCs/>
                <w:noProof/>
              </w:rPr>
              <w:t>4. Reviews, Trust, and Risk Reduction</w:t>
            </w:r>
            <w:r w:rsidR="00D777F2">
              <w:rPr>
                <w:noProof/>
                <w:webHidden/>
              </w:rPr>
              <w:tab/>
            </w:r>
            <w:r>
              <w:rPr>
                <w:noProof/>
                <w:webHidden/>
              </w:rPr>
              <w:fldChar w:fldCharType="begin"/>
            </w:r>
            <w:r w:rsidR="00D777F2">
              <w:rPr>
                <w:noProof/>
                <w:webHidden/>
              </w:rPr>
              <w:instrText xml:space="preserve"> PAGEREF _Toc217000374 \h </w:instrText>
            </w:r>
            <w:r>
              <w:rPr>
                <w:noProof/>
                <w:webHidden/>
              </w:rPr>
            </w:r>
            <w:r>
              <w:rPr>
                <w:noProof/>
                <w:webHidden/>
              </w:rPr>
              <w:fldChar w:fldCharType="separate"/>
            </w:r>
            <w:r w:rsidR="00D777F2">
              <w:rPr>
                <w:noProof/>
                <w:webHidden/>
              </w:rPr>
              <w:t>6</w:t>
            </w:r>
            <w:r>
              <w:rPr>
                <w:noProof/>
                <w:webHidden/>
              </w:rPr>
              <w:fldChar w:fldCharType="end"/>
            </w:r>
          </w:hyperlink>
        </w:p>
        <w:p w:rsidR="00D777F2" w:rsidRDefault="003E0200">
          <w:pPr>
            <w:pStyle w:val="TOC3"/>
            <w:tabs>
              <w:tab w:val="right" w:leader="dot" w:pos="9350"/>
            </w:tabs>
            <w:rPr>
              <w:rFonts w:eastAsiaTheme="minorEastAsia"/>
              <w:noProof/>
              <w:szCs w:val="20"/>
              <w:lang w:bidi="hi-IN"/>
            </w:rPr>
          </w:pPr>
          <w:hyperlink w:anchor="_Toc217000375" w:history="1">
            <w:r w:rsidR="00D777F2" w:rsidRPr="00CB7343">
              <w:rPr>
                <w:rStyle w:val="Hyperlink"/>
                <w:rFonts w:ascii="Times New Roman" w:eastAsia="Times New Roman" w:hAnsi="Times New Roman" w:cs="Times New Roman"/>
                <w:b/>
                <w:bCs/>
                <w:noProof/>
              </w:rPr>
              <w:t>5. Digital Personalisation and Recommendation Systems</w:t>
            </w:r>
            <w:r w:rsidR="00D777F2">
              <w:rPr>
                <w:noProof/>
                <w:webHidden/>
              </w:rPr>
              <w:tab/>
            </w:r>
            <w:r>
              <w:rPr>
                <w:noProof/>
                <w:webHidden/>
              </w:rPr>
              <w:fldChar w:fldCharType="begin"/>
            </w:r>
            <w:r w:rsidR="00D777F2">
              <w:rPr>
                <w:noProof/>
                <w:webHidden/>
              </w:rPr>
              <w:instrText xml:space="preserve"> PAGEREF _Toc217000375 \h </w:instrText>
            </w:r>
            <w:r>
              <w:rPr>
                <w:noProof/>
                <w:webHidden/>
              </w:rPr>
            </w:r>
            <w:r>
              <w:rPr>
                <w:noProof/>
                <w:webHidden/>
              </w:rPr>
              <w:fldChar w:fldCharType="separate"/>
            </w:r>
            <w:r w:rsidR="00D777F2">
              <w:rPr>
                <w:noProof/>
                <w:webHidden/>
              </w:rPr>
              <w:t>6</w:t>
            </w:r>
            <w:r>
              <w:rPr>
                <w:noProof/>
                <w:webHidden/>
              </w:rPr>
              <w:fldChar w:fldCharType="end"/>
            </w:r>
          </w:hyperlink>
        </w:p>
        <w:p w:rsidR="00D777F2" w:rsidRDefault="003E0200">
          <w:pPr>
            <w:pStyle w:val="TOC3"/>
            <w:tabs>
              <w:tab w:val="right" w:leader="dot" w:pos="9350"/>
            </w:tabs>
            <w:rPr>
              <w:rFonts w:eastAsiaTheme="minorEastAsia"/>
              <w:noProof/>
              <w:szCs w:val="20"/>
              <w:lang w:bidi="hi-IN"/>
            </w:rPr>
          </w:pPr>
          <w:hyperlink w:anchor="_Toc217000376" w:history="1">
            <w:r w:rsidR="00D777F2" w:rsidRPr="00CB7343">
              <w:rPr>
                <w:rStyle w:val="Hyperlink"/>
                <w:rFonts w:ascii="Times New Roman" w:eastAsia="Times New Roman" w:hAnsi="Times New Roman" w:cs="Times New Roman"/>
                <w:b/>
                <w:bCs/>
                <w:noProof/>
              </w:rPr>
              <w:t>6. Festive Marketing and Themed Digital Campaigns</w:t>
            </w:r>
            <w:r w:rsidR="00D777F2">
              <w:rPr>
                <w:noProof/>
                <w:webHidden/>
              </w:rPr>
              <w:tab/>
            </w:r>
            <w:r>
              <w:rPr>
                <w:noProof/>
                <w:webHidden/>
              </w:rPr>
              <w:fldChar w:fldCharType="begin"/>
            </w:r>
            <w:r w:rsidR="00D777F2">
              <w:rPr>
                <w:noProof/>
                <w:webHidden/>
              </w:rPr>
              <w:instrText xml:space="preserve"> PAGEREF _Toc217000376 \h </w:instrText>
            </w:r>
            <w:r>
              <w:rPr>
                <w:noProof/>
                <w:webHidden/>
              </w:rPr>
            </w:r>
            <w:r>
              <w:rPr>
                <w:noProof/>
                <w:webHidden/>
              </w:rPr>
              <w:fldChar w:fldCharType="separate"/>
            </w:r>
            <w:r w:rsidR="00D777F2">
              <w:rPr>
                <w:noProof/>
                <w:webHidden/>
              </w:rPr>
              <w:t>7</w:t>
            </w:r>
            <w:r>
              <w:rPr>
                <w:noProof/>
                <w:webHidden/>
              </w:rPr>
              <w:fldChar w:fldCharType="end"/>
            </w:r>
          </w:hyperlink>
        </w:p>
        <w:p w:rsidR="00D777F2" w:rsidRDefault="003E0200">
          <w:pPr>
            <w:pStyle w:val="TOC3"/>
            <w:tabs>
              <w:tab w:val="right" w:leader="dot" w:pos="9350"/>
            </w:tabs>
            <w:rPr>
              <w:rFonts w:eastAsiaTheme="minorEastAsia"/>
              <w:noProof/>
              <w:szCs w:val="20"/>
              <w:lang w:bidi="hi-IN"/>
            </w:rPr>
          </w:pPr>
          <w:hyperlink w:anchor="_Toc217000377" w:history="1">
            <w:r w:rsidR="00D777F2" w:rsidRPr="00CB7343">
              <w:rPr>
                <w:rStyle w:val="Hyperlink"/>
                <w:rFonts w:ascii="Times New Roman" w:eastAsia="Times New Roman" w:hAnsi="Times New Roman" w:cs="Times New Roman"/>
                <w:b/>
                <w:bCs/>
                <w:noProof/>
              </w:rPr>
              <w:t>7. Christmas Travel Stress and OTA User Experience</w:t>
            </w:r>
            <w:r w:rsidR="00D777F2">
              <w:rPr>
                <w:noProof/>
                <w:webHidden/>
              </w:rPr>
              <w:tab/>
            </w:r>
            <w:r>
              <w:rPr>
                <w:noProof/>
                <w:webHidden/>
              </w:rPr>
              <w:fldChar w:fldCharType="begin"/>
            </w:r>
            <w:r w:rsidR="00D777F2">
              <w:rPr>
                <w:noProof/>
                <w:webHidden/>
              </w:rPr>
              <w:instrText xml:space="preserve"> PAGEREF _Toc217000377 \h </w:instrText>
            </w:r>
            <w:r>
              <w:rPr>
                <w:noProof/>
                <w:webHidden/>
              </w:rPr>
            </w:r>
            <w:r>
              <w:rPr>
                <w:noProof/>
                <w:webHidden/>
              </w:rPr>
              <w:fldChar w:fldCharType="separate"/>
            </w:r>
            <w:r w:rsidR="00D777F2">
              <w:rPr>
                <w:noProof/>
                <w:webHidden/>
              </w:rPr>
              <w:t>7</w:t>
            </w:r>
            <w:r>
              <w:rPr>
                <w:noProof/>
                <w:webHidden/>
              </w:rPr>
              <w:fldChar w:fldCharType="end"/>
            </w:r>
          </w:hyperlink>
        </w:p>
        <w:p w:rsidR="00D777F2" w:rsidRDefault="003E0200">
          <w:pPr>
            <w:pStyle w:val="TOC3"/>
            <w:tabs>
              <w:tab w:val="right" w:leader="dot" w:pos="9350"/>
            </w:tabs>
            <w:rPr>
              <w:rFonts w:eastAsiaTheme="minorEastAsia"/>
              <w:noProof/>
              <w:szCs w:val="20"/>
              <w:lang w:bidi="hi-IN"/>
            </w:rPr>
          </w:pPr>
          <w:hyperlink w:anchor="_Toc217000378" w:history="1">
            <w:r w:rsidR="00D777F2" w:rsidRPr="00CB7343">
              <w:rPr>
                <w:rStyle w:val="Hyperlink"/>
                <w:rFonts w:ascii="Times New Roman" w:eastAsia="Times New Roman" w:hAnsi="Times New Roman" w:cs="Times New Roman"/>
                <w:b/>
                <w:bCs/>
                <w:noProof/>
              </w:rPr>
              <w:t>8. Mobile Travel Apps and On-the-Go Christmas Booking Behaviour</w:t>
            </w:r>
            <w:r w:rsidR="00D777F2">
              <w:rPr>
                <w:noProof/>
                <w:webHidden/>
              </w:rPr>
              <w:tab/>
            </w:r>
            <w:r>
              <w:rPr>
                <w:noProof/>
                <w:webHidden/>
              </w:rPr>
              <w:fldChar w:fldCharType="begin"/>
            </w:r>
            <w:r w:rsidR="00D777F2">
              <w:rPr>
                <w:noProof/>
                <w:webHidden/>
              </w:rPr>
              <w:instrText xml:space="preserve"> PAGEREF _Toc217000378 \h </w:instrText>
            </w:r>
            <w:r>
              <w:rPr>
                <w:noProof/>
                <w:webHidden/>
              </w:rPr>
            </w:r>
            <w:r>
              <w:rPr>
                <w:noProof/>
                <w:webHidden/>
              </w:rPr>
              <w:fldChar w:fldCharType="separate"/>
            </w:r>
            <w:r w:rsidR="00D777F2">
              <w:rPr>
                <w:noProof/>
                <w:webHidden/>
              </w:rPr>
              <w:t>7</w:t>
            </w:r>
            <w:r>
              <w:rPr>
                <w:noProof/>
                <w:webHidden/>
              </w:rPr>
              <w:fldChar w:fldCharType="end"/>
            </w:r>
          </w:hyperlink>
        </w:p>
        <w:p w:rsidR="00D777F2" w:rsidRDefault="003E0200">
          <w:pPr>
            <w:pStyle w:val="TOC3"/>
            <w:tabs>
              <w:tab w:val="right" w:leader="dot" w:pos="9350"/>
            </w:tabs>
            <w:rPr>
              <w:rFonts w:eastAsiaTheme="minorEastAsia"/>
              <w:noProof/>
              <w:szCs w:val="20"/>
              <w:lang w:bidi="hi-IN"/>
            </w:rPr>
          </w:pPr>
          <w:hyperlink w:anchor="_Toc217000379" w:history="1">
            <w:r w:rsidR="00D777F2" w:rsidRPr="00CB7343">
              <w:rPr>
                <w:rStyle w:val="Hyperlink"/>
                <w:rFonts w:ascii="Times New Roman" w:eastAsia="Times New Roman" w:hAnsi="Times New Roman" w:cs="Times New Roman"/>
                <w:b/>
                <w:bCs/>
                <w:noProof/>
              </w:rPr>
              <w:t>9. Christmas Demand Volatility and OTA Inventory Management</w:t>
            </w:r>
            <w:r w:rsidR="00D777F2">
              <w:rPr>
                <w:noProof/>
                <w:webHidden/>
              </w:rPr>
              <w:tab/>
            </w:r>
            <w:r>
              <w:rPr>
                <w:noProof/>
                <w:webHidden/>
              </w:rPr>
              <w:fldChar w:fldCharType="begin"/>
            </w:r>
            <w:r w:rsidR="00D777F2">
              <w:rPr>
                <w:noProof/>
                <w:webHidden/>
              </w:rPr>
              <w:instrText xml:space="preserve"> PAGEREF _Toc217000379 \h </w:instrText>
            </w:r>
            <w:r>
              <w:rPr>
                <w:noProof/>
                <w:webHidden/>
              </w:rPr>
            </w:r>
            <w:r>
              <w:rPr>
                <w:noProof/>
                <w:webHidden/>
              </w:rPr>
              <w:fldChar w:fldCharType="separate"/>
            </w:r>
            <w:r w:rsidR="00D777F2">
              <w:rPr>
                <w:noProof/>
                <w:webHidden/>
              </w:rPr>
              <w:t>8</w:t>
            </w:r>
            <w:r>
              <w:rPr>
                <w:noProof/>
                <w:webHidden/>
              </w:rPr>
              <w:fldChar w:fldCharType="end"/>
            </w:r>
          </w:hyperlink>
        </w:p>
        <w:p w:rsidR="00D777F2" w:rsidRDefault="003E0200">
          <w:pPr>
            <w:pStyle w:val="TOC3"/>
            <w:tabs>
              <w:tab w:val="right" w:leader="dot" w:pos="9350"/>
            </w:tabs>
            <w:rPr>
              <w:rFonts w:eastAsiaTheme="minorEastAsia"/>
              <w:noProof/>
              <w:szCs w:val="20"/>
              <w:lang w:bidi="hi-IN"/>
            </w:rPr>
          </w:pPr>
          <w:hyperlink w:anchor="_Toc217000380" w:history="1">
            <w:r w:rsidR="00D777F2" w:rsidRPr="00CB7343">
              <w:rPr>
                <w:rStyle w:val="Hyperlink"/>
                <w:rFonts w:ascii="Times New Roman" w:eastAsia="Times New Roman" w:hAnsi="Times New Roman" w:cs="Times New Roman"/>
                <w:b/>
                <w:bCs/>
                <w:noProof/>
              </w:rPr>
              <w:t>10. Cultural Representations of Christmas in OTA Marketing</w:t>
            </w:r>
            <w:r w:rsidR="00D777F2">
              <w:rPr>
                <w:noProof/>
                <w:webHidden/>
              </w:rPr>
              <w:tab/>
            </w:r>
            <w:r>
              <w:rPr>
                <w:noProof/>
                <w:webHidden/>
              </w:rPr>
              <w:fldChar w:fldCharType="begin"/>
            </w:r>
            <w:r w:rsidR="00D777F2">
              <w:rPr>
                <w:noProof/>
                <w:webHidden/>
              </w:rPr>
              <w:instrText xml:space="preserve"> PAGEREF _Toc217000380 \h </w:instrText>
            </w:r>
            <w:r>
              <w:rPr>
                <w:noProof/>
                <w:webHidden/>
              </w:rPr>
            </w:r>
            <w:r>
              <w:rPr>
                <w:noProof/>
                <w:webHidden/>
              </w:rPr>
              <w:fldChar w:fldCharType="separate"/>
            </w:r>
            <w:r w:rsidR="00D777F2">
              <w:rPr>
                <w:noProof/>
                <w:webHidden/>
              </w:rPr>
              <w:t>8</w:t>
            </w:r>
            <w:r>
              <w:rPr>
                <w:noProof/>
                <w:webHidden/>
              </w:rPr>
              <w:fldChar w:fldCharType="end"/>
            </w:r>
          </w:hyperlink>
        </w:p>
        <w:p w:rsidR="00D777F2" w:rsidRDefault="003E0200">
          <w:pPr>
            <w:pStyle w:val="TOC1"/>
            <w:tabs>
              <w:tab w:val="right" w:leader="dot" w:pos="9350"/>
            </w:tabs>
            <w:rPr>
              <w:rFonts w:eastAsiaTheme="minorEastAsia"/>
              <w:noProof/>
              <w:szCs w:val="20"/>
              <w:lang w:bidi="hi-IN"/>
            </w:rPr>
          </w:pPr>
          <w:hyperlink w:anchor="_Toc217000381" w:history="1">
            <w:r w:rsidR="00D777F2" w:rsidRPr="00CB7343">
              <w:rPr>
                <w:rStyle w:val="Hyperlink"/>
                <w:rFonts w:ascii="Times New Roman" w:eastAsia="Times New Roman" w:hAnsi="Times New Roman" w:cs="Times New Roman"/>
                <w:b/>
                <w:bCs/>
                <w:noProof/>
                <w:kern w:val="36"/>
              </w:rPr>
              <w:t>Methodology</w:t>
            </w:r>
            <w:r w:rsidR="00D777F2">
              <w:rPr>
                <w:noProof/>
                <w:webHidden/>
              </w:rPr>
              <w:tab/>
            </w:r>
            <w:r>
              <w:rPr>
                <w:noProof/>
                <w:webHidden/>
              </w:rPr>
              <w:fldChar w:fldCharType="begin"/>
            </w:r>
            <w:r w:rsidR="00D777F2">
              <w:rPr>
                <w:noProof/>
                <w:webHidden/>
              </w:rPr>
              <w:instrText xml:space="preserve"> PAGEREF _Toc217000381 \h </w:instrText>
            </w:r>
            <w:r>
              <w:rPr>
                <w:noProof/>
                <w:webHidden/>
              </w:rPr>
            </w:r>
            <w:r>
              <w:rPr>
                <w:noProof/>
                <w:webHidden/>
              </w:rPr>
              <w:fldChar w:fldCharType="separate"/>
            </w:r>
            <w:r w:rsidR="00D777F2">
              <w:rPr>
                <w:noProof/>
                <w:webHidden/>
              </w:rPr>
              <w:t>9</w:t>
            </w:r>
            <w:r>
              <w:rPr>
                <w:noProof/>
                <w:webHidden/>
              </w:rPr>
              <w:fldChar w:fldCharType="end"/>
            </w:r>
          </w:hyperlink>
        </w:p>
        <w:p w:rsidR="00D777F2" w:rsidRDefault="003E0200">
          <w:pPr>
            <w:pStyle w:val="TOC3"/>
            <w:tabs>
              <w:tab w:val="right" w:leader="dot" w:pos="9350"/>
            </w:tabs>
            <w:rPr>
              <w:rFonts w:eastAsiaTheme="minorEastAsia"/>
              <w:noProof/>
              <w:szCs w:val="20"/>
              <w:lang w:bidi="hi-IN"/>
            </w:rPr>
          </w:pPr>
          <w:hyperlink w:anchor="_Toc217000382" w:history="1">
            <w:r w:rsidR="00D777F2" w:rsidRPr="00CB7343">
              <w:rPr>
                <w:rStyle w:val="Hyperlink"/>
                <w:rFonts w:ascii="Times New Roman" w:eastAsia="Times New Roman" w:hAnsi="Times New Roman" w:cs="Times New Roman"/>
                <w:b/>
                <w:bCs/>
                <w:noProof/>
              </w:rPr>
              <w:t>1. Research Design</w:t>
            </w:r>
            <w:r w:rsidR="00D777F2">
              <w:rPr>
                <w:noProof/>
                <w:webHidden/>
              </w:rPr>
              <w:tab/>
            </w:r>
            <w:r>
              <w:rPr>
                <w:noProof/>
                <w:webHidden/>
              </w:rPr>
              <w:fldChar w:fldCharType="begin"/>
            </w:r>
            <w:r w:rsidR="00D777F2">
              <w:rPr>
                <w:noProof/>
                <w:webHidden/>
              </w:rPr>
              <w:instrText xml:space="preserve"> PAGEREF _Toc217000382 \h </w:instrText>
            </w:r>
            <w:r>
              <w:rPr>
                <w:noProof/>
                <w:webHidden/>
              </w:rPr>
            </w:r>
            <w:r>
              <w:rPr>
                <w:noProof/>
                <w:webHidden/>
              </w:rPr>
              <w:fldChar w:fldCharType="separate"/>
            </w:r>
            <w:r w:rsidR="00D777F2">
              <w:rPr>
                <w:noProof/>
                <w:webHidden/>
              </w:rPr>
              <w:t>9</w:t>
            </w:r>
            <w:r>
              <w:rPr>
                <w:noProof/>
                <w:webHidden/>
              </w:rPr>
              <w:fldChar w:fldCharType="end"/>
            </w:r>
          </w:hyperlink>
        </w:p>
        <w:p w:rsidR="00D777F2" w:rsidRDefault="003E0200">
          <w:pPr>
            <w:pStyle w:val="TOC3"/>
            <w:tabs>
              <w:tab w:val="right" w:leader="dot" w:pos="9350"/>
            </w:tabs>
            <w:rPr>
              <w:rFonts w:eastAsiaTheme="minorEastAsia"/>
              <w:noProof/>
              <w:szCs w:val="20"/>
              <w:lang w:bidi="hi-IN"/>
            </w:rPr>
          </w:pPr>
          <w:hyperlink w:anchor="_Toc217000383" w:history="1">
            <w:r w:rsidR="00D777F2" w:rsidRPr="00CB7343">
              <w:rPr>
                <w:rStyle w:val="Hyperlink"/>
                <w:rFonts w:ascii="Times New Roman" w:eastAsia="Times New Roman" w:hAnsi="Times New Roman" w:cs="Times New Roman"/>
                <w:b/>
                <w:bCs/>
                <w:noProof/>
              </w:rPr>
              <w:t>2. Data Collection</w:t>
            </w:r>
            <w:r w:rsidR="00D777F2">
              <w:rPr>
                <w:noProof/>
                <w:webHidden/>
              </w:rPr>
              <w:tab/>
            </w:r>
            <w:r>
              <w:rPr>
                <w:noProof/>
                <w:webHidden/>
              </w:rPr>
              <w:fldChar w:fldCharType="begin"/>
            </w:r>
            <w:r w:rsidR="00D777F2">
              <w:rPr>
                <w:noProof/>
                <w:webHidden/>
              </w:rPr>
              <w:instrText xml:space="preserve"> PAGEREF _Toc217000383 \h </w:instrText>
            </w:r>
            <w:r>
              <w:rPr>
                <w:noProof/>
                <w:webHidden/>
              </w:rPr>
            </w:r>
            <w:r>
              <w:rPr>
                <w:noProof/>
                <w:webHidden/>
              </w:rPr>
              <w:fldChar w:fldCharType="separate"/>
            </w:r>
            <w:r w:rsidR="00D777F2">
              <w:rPr>
                <w:noProof/>
                <w:webHidden/>
              </w:rPr>
              <w:t>9</w:t>
            </w:r>
            <w:r>
              <w:rPr>
                <w:noProof/>
                <w:webHidden/>
              </w:rPr>
              <w:fldChar w:fldCharType="end"/>
            </w:r>
          </w:hyperlink>
        </w:p>
        <w:p w:rsidR="00D777F2" w:rsidRDefault="003E0200">
          <w:pPr>
            <w:pStyle w:val="TOC3"/>
            <w:tabs>
              <w:tab w:val="right" w:leader="dot" w:pos="9350"/>
            </w:tabs>
            <w:rPr>
              <w:rFonts w:eastAsiaTheme="minorEastAsia"/>
              <w:noProof/>
              <w:szCs w:val="20"/>
              <w:lang w:bidi="hi-IN"/>
            </w:rPr>
          </w:pPr>
          <w:hyperlink w:anchor="_Toc217000384" w:history="1">
            <w:r w:rsidR="00D777F2" w:rsidRPr="00CB7343">
              <w:rPr>
                <w:rStyle w:val="Hyperlink"/>
                <w:rFonts w:ascii="Times New Roman" w:eastAsia="Times New Roman" w:hAnsi="Times New Roman" w:cs="Times New Roman"/>
                <w:b/>
                <w:bCs/>
                <w:noProof/>
              </w:rPr>
              <w:t>3. Data Analysis</w:t>
            </w:r>
            <w:r w:rsidR="00D777F2">
              <w:rPr>
                <w:noProof/>
                <w:webHidden/>
              </w:rPr>
              <w:tab/>
            </w:r>
            <w:r>
              <w:rPr>
                <w:noProof/>
                <w:webHidden/>
              </w:rPr>
              <w:fldChar w:fldCharType="begin"/>
            </w:r>
            <w:r w:rsidR="00D777F2">
              <w:rPr>
                <w:noProof/>
                <w:webHidden/>
              </w:rPr>
              <w:instrText xml:space="preserve"> PAGEREF _Toc217000384 \h </w:instrText>
            </w:r>
            <w:r>
              <w:rPr>
                <w:noProof/>
                <w:webHidden/>
              </w:rPr>
            </w:r>
            <w:r>
              <w:rPr>
                <w:noProof/>
                <w:webHidden/>
              </w:rPr>
              <w:fldChar w:fldCharType="separate"/>
            </w:r>
            <w:r w:rsidR="00D777F2">
              <w:rPr>
                <w:noProof/>
                <w:webHidden/>
              </w:rPr>
              <w:t>9</w:t>
            </w:r>
            <w:r>
              <w:rPr>
                <w:noProof/>
                <w:webHidden/>
              </w:rPr>
              <w:fldChar w:fldCharType="end"/>
            </w:r>
          </w:hyperlink>
        </w:p>
        <w:p w:rsidR="00D777F2" w:rsidRDefault="003E0200">
          <w:pPr>
            <w:pStyle w:val="TOC3"/>
            <w:tabs>
              <w:tab w:val="right" w:leader="dot" w:pos="9350"/>
            </w:tabs>
            <w:rPr>
              <w:rFonts w:eastAsiaTheme="minorEastAsia"/>
              <w:noProof/>
              <w:szCs w:val="20"/>
              <w:lang w:bidi="hi-IN"/>
            </w:rPr>
          </w:pPr>
          <w:hyperlink w:anchor="_Toc217000385" w:history="1">
            <w:r w:rsidR="00D777F2" w:rsidRPr="00CB7343">
              <w:rPr>
                <w:rStyle w:val="Hyperlink"/>
                <w:rFonts w:ascii="Times New Roman" w:eastAsia="Times New Roman" w:hAnsi="Times New Roman" w:cs="Times New Roman"/>
                <w:b/>
                <w:bCs/>
                <w:noProof/>
              </w:rPr>
              <w:t>4. Limitations</w:t>
            </w:r>
            <w:r w:rsidR="00D777F2">
              <w:rPr>
                <w:noProof/>
                <w:webHidden/>
              </w:rPr>
              <w:tab/>
            </w:r>
            <w:r>
              <w:rPr>
                <w:noProof/>
                <w:webHidden/>
              </w:rPr>
              <w:fldChar w:fldCharType="begin"/>
            </w:r>
            <w:r w:rsidR="00D777F2">
              <w:rPr>
                <w:noProof/>
                <w:webHidden/>
              </w:rPr>
              <w:instrText xml:space="preserve"> PAGEREF _Toc217000385 \h </w:instrText>
            </w:r>
            <w:r>
              <w:rPr>
                <w:noProof/>
                <w:webHidden/>
              </w:rPr>
            </w:r>
            <w:r>
              <w:rPr>
                <w:noProof/>
                <w:webHidden/>
              </w:rPr>
              <w:fldChar w:fldCharType="separate"/>
            </w:r>
            <w:r w:rsidR="00D777F2">
              <w:rPr>
                <w:noProof/>
                <w:webHidden/>
              </w:rPr>
              <w:t>9</w:t>
            </w:r>
            <w:r>
              <w:rPr>
                <w:noProof/>
                <w:webHidden/>
              </w:rPr>
              <w:fldChar w:fldCharType="end"/>
            </w:r>
          </w:hyperlink>
        </w:p>
        <w:p w:rsidR="00D777F2" w:rsidRDefault="003E0200">
          <w:pPr>
            <w:pStyle w:val="TOC1"/>
            <w:tabs>
              <w:tab w:val="right" w:leader="dot" w:pos="9350"/>
            </w:tabs>
            <w:rPr>
              <w:rFonts w:eastAsiaTheme="minorEastAsia"/>
              <w:noProof/>
              <w:szCs w:val="20"/>
              <w:lang w:bidi="hi-IN"/>
            </w:rPr>
          </w:pPr>
          <w:hyperlink w:anchor="_Toc217000386" w:history="1">
            <w:r w:rsidR="00D777F2" w:rsidRPr="00CB7343">
              <w:rPr>
                <w:rStyle w:val="Hyperlink"/>
                <w:rFonts w:ascii="Times New Roman" w:eastAsia="Times New Roman" w:hAnsi="Times New Roman" w:cs="Times New Roman"/>
                <w:b/>
                <w:bCs/>
                <w:noProof/>
                <w:kern w:val="36"/>
              </w:rPr>
              <w:t>FINDINGS</w:t>
            </w:r>
            <w:r w:rsidR="00D777F2">
              <w:rPr>
                <w:noProof/>
                <w:webHidden/>
              </w:rPr>
              <w:tab/>
            </w:r>
            <w:r>
              <w:rPr>
                <w:noProof/>
                <w:webHidden/>
              </w:rPr>
              <w:fldChar w:fldCharType="begin"/>
            </w:r>
            <w:r w:rsidR="00D777F2">
              <w:rPr>
                <w:noProof/>
                <w:webHidden/>
              </w:rPr>
              <w:instrText xml:space="preserve"> PAGEREF _Toc217000386 \h </w:instrText>
            </w:r>
            <w:r>
              <w:rPr>
                <w:noProof/>
                <w:webHidden/>
              </w:rPr>
            </w:r>
            <w:r>
              <w:rPr>
                <w:noProof/>
                <w:webHidden/>
              </w:rPr>
              <w:fldChar w:fldCharType="separate"/>
            </w:r>
            <w:r w:rsidR="00D777F2">
              <w:rPr>
                <w:noProof/>
                <w:webHidden/>
              </w:rPr>
              <w:t>10</w:t>
            </w:r>
            <w:r>
              <w:rPr>
                <w:noProof/>
                <w:webHidden/>
              </w:rPr>
              <w:fldChar w:fldCharType="end"/>
            </w:r>
          </w:hyperlink>
        </w:p>
        <w:p w:rsidR="00D777F2" w:rsidRDefault="003E0200">
          <w:pPr>
            <w:pStyle w:val="TOC2"/>
            <w:tabs>
              <w:tab w:val="right" w:leader="dot" w:pos="9350"/>
            </w:tabs>
            <w:rPr>
              <w:rFonts w:eastAsiaTheme="minorEastAsia"/>
              <w:noProof/>
              <w:szCs w:val="20"/>
              <w:lang w:bidi="hi-IN"/>
            </w:rPr>
          </w:pPr>
          <w:hyperlink w:anchor="_Toc217000387" w:history="1">
            <w:r w:rsidR="00D777F2" w:rsidRPr="00CB7343">
              <w:rPr>
                <w:rStyle w:val="Hyperlink"/>
                <w:rFonts w:ascii="Times New Roman" w:eastAsia="Times New Roman" w:hAnsi="Times New Roman" w:cs="Times New Roman"/>
                <w:b/>
                <w:bCs/>
                <w:noProof/>
              </w:rPr>
              <w:t>1. OTAs Have Become the Default Starting Point for Christmas Travel Planning</w:t>
            </w:r>
            <w:r w:rsidR="00D777F2">
              <w:rPr>
                <w:noProof/>
                <w:webHidden/>
              </w:rPr>
              <w:tab/>
            </w:r>
            <w:r>
              <w:rPr>
                <w:noProof/>
                <w:webHidden/>
              </w:rPr>
              <w:fldChar w:fldCharType="begin"/>
            </w:r>
            <w:r w:rsidR="00D777F2">
              <w:rPr>
                <w:noProof/>
                <w:webHidden/>
              </w:rPr>
              <w:instrText xml:space="preserve"> PAGEREF _Toc217000387 \h </w:instrText>
            </w:r>
            <w:r>
              <w:rPr>
                <w:noProof/>
                <w:webHidden/>
              </w:rPr>
            </w:r>
            <w:r>
              <w:rPr>
                <w:noProof/>
                <w:webHidden/>
              </w:rPr>
              <w:fldChar w:fldCharType="separate"/>
            </w:r>
            <w:r w:rsidR="00D777F2">
              <w:rPr>
                <w:noProof/>
                <w:webHidden/>
              </w:rPr>
              <w:t>10</w:t>
            </w:r>
            <w:r>
              <w:rPr>
                <w:noProof/>
                <w:webHidden/>
              </w:rPr>
              <w:fldChar w:fldCharType="end"/>
            </w:r>
          </w:hyperlink>
        </w:p>
        <w:p w:rsidR="00D777F2" w:rsidRDefault="003E0200">
          <w:pPr>
            <w:pStyle w:val="TOC2"/>
            <w:tabs>
              <w:tab w:val="right" w:leader="dot" w:pos="9350"/>
            </w:tabs>
            <w:rPr>
              <w:rFonts w:eastAsiaTheme="minorEastAsia"/>
              <w:noProof/>
              <w:szCs w:val="20"/>
              <w:lang w:bidi="hi-IN"/>
            </w:rPr>
          </w:pPr>
          <w:hyperlink w:anchor="_Toc217000388" w:history="1">
            <w:r w:rsidR="00D777F2" w:rsidRPr="00CB7343">
              <w:rPr>
                <w:rStyle w:val="Hyperlink"/>
                <w:rFonts w:ascii="Times New Roman" w:eastAsia="Times New Roman" w:hAnsi="Times New Roman" w:cs="Times New Roman"/>
                <w:b/>
                <w:bCs/>
                <w:noProof/>
              </w:rPr>
              <w:t>2. Festive Themed Content Creates “Holiday Imagination”</w:t>
            </w:r>
            <w:r w:rsidR="00D777F2">
              <w:rPr>
                <w:noProof/>
                <w:webHidden/>
              </w:rPr>
              <w:tab/>
            </w:r>
            <w:r>
              <w:rPr>
                <w:noProof/>
                <w:webHidden/>
              </w:rPr>
              <w:fldChar w:fldCharType="begin"/>
            </w:r>
            <w:r w:rsidR="00D777F2">
              <w:rPr>
                <w:noProof/>
                <w:webHidden/>
              </w:rPr>
              <w:instrText xml:space="preserve"> PAGEREF _Toc217000388 \h </w:instrText>
            </w:r>
            <w:r>
              <w:rPr>
                <w:noProof/>
                <w:webHidden/>
              </w:rPr>
            </w:r>
            <w:r>
              <w:rPr>
                <w:noProof/>
                <w:webHidden/>
              </w:rPr>
              <w:fldChar w:fldCharType="separate"/>
            </w:r>
            <w:r w:rsidR="00D777F2">
              <w:rPr>
                <w:noProof/>
                <w:webHidden/>
              </w:rPr>
              <w:t>10</w:t>
            </w:r>
            <w:r>
              <w:rPr>
                <w:noProof/>
                <w:webHidden/>
              </w:rPr>
              <w:fldChar w:fldCharType="end"/>
            </w:r>
          </w:hyperlink>
        </w:p>
        <w:p w:rsidR="00D777F2" w:rsidRDefault="003E0200">
          <w:pPr>
            <w:pStyle w:val="TOC2"/>
            <w:tabs>
              <w:tab w:val="right" w:leader="dot" w:pos="9350"/>
            </w:tabs>
            <w:rPr>
              <w:rFonts w:eastAsiaTheme="minorEastAsia"/>
              <w:noProof/>
              <w:szCs w:val="20"/>
              <w:lang w:bidi="hi-IN"/>
            </w:rPr>
          </w:pPr>
          <w:hyperlink w:anchor="_Toc217000389" w:history="1">
            <w:r w:rsidR="00D777F2" w:rsidRPr="00CB7343">
              <w:rPr>
                <w:rStyle w:val="Hyperlink"/>
                <w:rFonts w:ascii="Times New Roman" w:eastAsia="Times New Roman" w:hAnsi="Times New Roman" w:cs="Times New Roman"/>
                <w:b/>
                <w:bCs/>
                <w:noProof/>
              </w:rPr>
              <w:t>3. Christmas Promotions Strongly Shape Booking Choices</w:t>
            </w:r>
            <w:r w:rsidR="00D777F2">
              <w:rPr>
                <w:noProof/>
                <w:webHidden/>
              </w:rPr>
              <w:tab/>
            </w:r>
            <w:r>
              <w:rPr>
                <w:noProof/>
                <w:webHidden/>
              </w:rPr>
              <w:fldChar w:fldCharType="begin"/>
            </w:r>
            <w:r w:rsidR="00D777F2">
              <w:rPr>
                <w:noProof/>
                <w:webHidden/>
              </w:rPr>
              <w:instrText xml:space="preserve"> PAGEREF _Toc217000389 \h </w:instrText>
            </w:r>
            <w:r>
              <w:rPr>
                <w:noProof/>
                <w:webHidden/>
              </w:rPr>
            </w:r>
            <w:r>
              <w:rPr>
                <w:noProof/>
                <w:webHidden/>
              </w:rPr>
              <w:fldChar w:fldCharType="separate"/>
            </w:r>
            <w:r w:rsidR="00D777F2">
              <w:rPr>
                <w:noProof/>
                <w:webHidden/>
              </w:rPr>
              <w:t>11</w:t>
            </w:r>
            <w:r>
              <w:rPr>
                <w:noProof/>
                <w:webHidden/>
              </w:rPr>
              <w:fldChar w:fldCharType="end"/>
            </w:r>
          </w:hyperlink>
        </w:p>
        <w:p w:rsidR="00D777F2" w:rsidRDefault="003E0200">
          <w:pPr>
            <w:pStyle w:val="TOC2"/>
            <w:tabs>
              <w:tab w:val="right" w:leader="dot" w:pos="9350"/>
            </w:tabs>
            <w:rPr>
              <w:rFonts w:eastAsiaTheme="minorEastAsia"/>
              <w:noProof/>
              <w:szCs w:val="20"/>
              <w:lang w:bidi="hi-IN"/>
            </w:rPr>
          </w:pPr>
          <w:hyperlink w:anchor="_Toc217000390" w:history="1">
            <w:r w:rsidR="00D777F2" w:rsidRPr="00CB7343">
              <w:rPr>
                <w:rStyle w:val="Hyperlink"/>
                <w:rFonts w:ascii="Times New Roman" w:eastAsia="Times New Roman" w:hAnsi="Times New Roman" w:cs="Times New Roman"/>
                <w:b/>
                <w:bCs/>
                <w:noProof/>
              </w:rPr>
              <w:t>4. Personalised Recommendations Guide Festive Destination Choices</w:t>
            </w:r>
            <w:r w:rsidR="00D777F2">
              <w:rPr>
                <w:noProof/>
                <w:webHidden/>
              </w:rPr>
              <w:tab/>
            </w:r>
            <w:r>
              <w:rPr>
                <w:noProof/>
                <w:webHidden/>
              </w:rPr>
              <w:fldChar w:fldCharType="begin"/>
            </w:r>
            <w:r w:rsidR="00D777F2">
              <w:rPr>
                <w:noProof/>
                <w:webHidden/>
              </w:rPr>
              <w:instrText xml:space="preserve"> PAGEREF _Toc217000390 \h </w:instrText>
            </w:r>
            <w:r>
              <w:rPr>
                <w:noProof/>
                <w:webHidden/>
              </w:rPr>
            </w:r>
            <w:r>
              <w:rPr>
                <w:noProof/>
                <w:webHidden/>
              </w:rPr>
              <w:fldChar w:fldCharType="separate"/>
            </w:r>
            <w:r w:rsidR="00D777F2">
              <w:rPr>
                <w:noProof/>
                <w:webHidden/>
              </w:rPr>
              <w:t>11</w:t>
            </w:r>
            <w:r>
              <w:rPr>
                <w:noProof/>
                <w:webHidden/>
              </w:rPr>
              <w:fldChar w:fldCharType="end"/>
            </w:r>
          </w:hyperlink>
        </w:p>
        <w:p w:rsidR="00D777F2" w:rsidRDefault="003E0200">
          <w:pPr>
            <w:pStyle w:val="TOC2"/>
            <w:tabs>
              <w:tab w:val="right" w:leader="dot" w:pos="9350"/>
            </w:tabs>
            <w:rPr>
              <w:rFonts w:eastAsiaTheme="minorEastAsia"/>
              <w:noProof/>
              <w:szCs w:val="20"/>
              <w:lang w:bidi="hi-IN"/>
            </w:rPr>
          </w:pPr>
          <w:hyperlink w:anchor="_Toc217000391" w:history="1">
            <w:r w:rsidR="00D777F2" w:rsidRPr="00CB7343">
              <w:rPr>
                <w:rStyle w:val="Hyperlink"/>
                <w:rFonts w:ascii="Times New Roman" w:eastAsia="Times New Roman" w:hAnsi="Times New Roman" w:cs="Times New Roman"/>
                <w:b/>
                <w:bCs/>
                <w:noProof/>
              </w:rPr>
              <w:t>5. Price Alerts and Dynamic Pricing Influence Booking Timing</w:t>
            </w:r>
            <w:r w:rsidR="00D777F2">
              <w:rPr>
                <w:noProof/>
                <w:webHidden/>
              </w:rPr>
              <w:tab/>
            </w:r>
            <w:r>
              <w:rPr>
                <w:noProof/>
                <w:webHidden/>
              </w:rPr>
              <w:fldChar w:fldCharType="begin"/>
            </w:r>
            <w:r w:rsidR="00D777F2">
              <w:rPr>
                <w:noProof/>
                <w:webHidden/>
              </w:rPr>
              <w:instrText xml:space="preserve"> PAGEREF _Toc217000391 \h </w:instrText>
            </w:r>
            <w:r>
              <w:rPr>
                <w:noProof/>
                <w:webHidden/>
              </w:rPr>
            </w:r>
            <w:r>
              <w:rPr>
                <w:noProof/>
                <w:webHidden/>
              </w:rPr>
              <w:fldChar w:fldCharType="separate"/>
            </w:r>
            <w:r w:rsidR="00D777F2">
              <w:rPr>
                <w:noProof/>
                <w:webHidden/>
              </w:rPr>
              <w:t>11</w:t>
            </w:r>
            <w:r>
              <w:rPr>
                <w:noProof/>
                <w:webHidden/>
              </w:rPr>
              <w:fldChar w:fldCharType="end"/>
            </w:r>
          </w:hyperlink>
        </w:p>
        <w:p w:rsidR="00D777F2" w:rsidRDefault="003E0200">
          <w:pPr>
            <w:pStyle w:val="TOC2"/>
            <w:tabs>
              <w:tab w:val="right" w:leader="dot" w:pos="9350"/>
            </w:tabs>
            <w:rPr>
              <w:rFonts w:eastAsiaTheme="minorEastAsia"/>
              <w:noProof/>
              <w:szCs w:val="20"/>
              <w:lang w:bidi="hi-IN"/>
            </w:rPr>
          </w:pPr>
          <w:hyperlink w:anchor="_Toc217000392" w:history="1">
            <w:r w:rsidR="00D777F2" w:rsidRPr="00CB7343">
              <w:rPr>
                <w:rStyle w:val="Hyperlink"/>
                <w:rFonts w:ascii="Times New Roman" w:eastAsia="Times New Roman" w:hAnsi="Times New Roman" w:cs="Times New Roman"/>
                <w:b/>
                <w:bCs/>
                <w:noProof/>
              </w:rPr>
              <w:t>6. Social Proof Gains Heightened Importance During Christmas</w:t>
            </w:r>
            <w:r w:rsidR="00D777F2">
              <w:rPr>
                <w:noProof/>
                <w:webHidden/>
              </w:rPr>
              <w:tab/>
            </w:r>
            <w:r>
              <w:rPr>
                <w:noProof/>
                <w:webHidden/>
              </w:rPr>
              <w:fldChar w:fldCharType="begin"/>
            </w:r>
            <w:r w:rsidR="00D777F2">
              <w:rPr>
                <w:noProof/>
                <w:webHidden/>
              </w:rPr>
              <w:instrText xml:space="preserve"> PAGEREF _Toc217000392 \h </w:instrText>
            </w:r>
            <w:r>
              <w:rPr>
                <w:noProof/>
                <w:webHidden/>
              </w:rPr>
            </w:r>
            <w:r>
              <w:rPr>
                <w:noProof/>
                <w:webHidden/>
              </w:rPr>
              <w:fldChar w:fldCharType="separate"/>
            </w:r>
            <w:r w:rsidR="00D777F2">
              <w:rPr>
                <w:noProof/>
                <w:webHidden/>
              </w:rPr>
              <w:t>12</w:t>
            </w:r>
            <w:r>
              <w:rPr>
                <w:noProof/>
                <w:webHidden/>
              </w:rPr>
              <w:fldChar w:fldCharType="end"/>
            </w:r>
          </w:hyperlink>
        </w:p>
        <w:p w:rsidR="00D777F2" w:rsidRDefault="003E0200">
          <w:pPr>
            <w:pStyle w:val="TOC2"/>
            <w:tabs>
              <w:tab w:val="right" w:leader="dot" w:pos="9350"/>
            </w:tabs>
            <w:rPr>
              <w:rFonts w:eastAsiaTheme="minorEastAsia"/>
              <w:noProof/>
              <w:szCs w:val="20"/>
              <w:lang w:bidi="hi-IN"/>
            </w:rPr>
          </w:pPr>
          <w:hyperlink w:anchor="_Toc217000393" w:history="1">
            <w:r w:rsidR="00D777F2" w:rsidRPr="00CB7343">
              <w:rPr>
                <w:rStyle w:val="Hyperlink"/>
                <w:rFonts w:ascii="Times New Roman" w:eastAsia="Times New Roman" w:hAnsi="Times New Roman" w:cs="Times New Roman"/>
                <w:b/>
                <w:bCs/>
                <w:noProof/>
              </w:rPr>
              <w:t>7. Flexible Booking Options Become a Priority During Christmas</w:t>
            </w:r>
            <w:r w:rsidR="00D777F2">
              <w:rPr>
                <w:noProof/>
                <w:webHidden/>
              </w:rPr>
              <w:tab/>
            </w:r>
            <w:r>
              <w:rPr>
                <w:noProof/>
                <w:webHidden/>
              </w:rPr>
              <w:fldChar w:fldCharType="begin"/>
            </w:r>
            <w:r w:rsidR="00D777F2">
              <w:rPr>
                <w:noProof/>
                <w:webHidden/>
              </w:rPr>
              <w:instrText xml:space="preserve"> PAGEREF _Toc217000393 \h </w:instrText>
            </w:r>
            <w:r>
              <w:rPr>
                <w:noProof/>
                <w:webHidden/>
              </w:rPr>
            </w:r>
            <w:r>
              <w:rPr>
                <w:noProof/>
                <w:webHidden/>
              </w:rPr>
              <w:fldChar w:fldCharType="separate"/>
            </w:r>
            <w:r w:rsidR="00D777F2">
              <w:rPr>
                <w:noProof/>
                <w:webHidden/>
              </w:rPr>
              <w:t>12</w:t>
            </w:r>
            <w:r>
              <w:rPr>
                <w:noProof/>
                <w:webHidden/>
              </w:rPr>
              <w:fldChar w:fldCharType="end"/>
            </w:r>
          </w:hyperlink>
        </w:p>
        <w:p w:rsidR="00D777F2" w:rsidRDefault="003E0200">
          <w:pPr>
            <w:pStyle w:val="TOC2"/>
            <w:tabs>
              <w:tab w:val="right" w:leader="dot" w:pos="9350"/>
            </w:tabs>
            <w:rPr>
              <w:rFonts w:eastAsiaTheme="minorEastAsia"/>
              <w:noProof/>
              <w:szCs w:val="20"/>
              <w:lang w:bidi="hi-IN"/>
            </w:rPr>
          </w:pPr>
          <w:hyperlink w:anchor="_Toc217000394" w:history="1">
            <w:r w:rsidR="00D777F2" w:rsidRPr="00CB7343">
              <w:rPr>
                <w:rStyle w:val="Hyperlink"/>
                <w:rFonts w:ascii="Times New Roman" w:eastAsia="Times New Roman" w:hAnsi="Times New Roman" w:cs="Times New Roman"/>
                <w:b/>
                <w:bCs/>
                <w:noProof/>
              </w:rPr>
              <w:t>8. Mobile Apps Drive Spontaneous and Last-Minute Christmas Trips</w:t>
            </w:r>
            <w:r w:rsidR="00D777F2">
              <w:rPr>
                <w:noProof/>
                <w:webHidden/>
              </w:rPr>
              <w:tab/>
            </w:r>
            <w:r>
              <w:rPr>
                <w:noProof/>
                <w:webHidden/>
              </w:rPr>
              <w:fldChar w:fldCharType="begin"/>
            </w:r>
            <w:r w:rsidR="00D777F2">
              <w:rPr>
                <w:noProof/>
                <w:webHidden/>
              </w:rPr>
              <w:instrText xml:space="preserve"> PAGEREF _Toc217000394 \h </w:instrText>
            </w:r>
            <w:r>
              <w:rPr>
                <w:noProof/>
                <w:webHidden/>
              </w:rPr>
            </w:r>
            <w:r>
              <w:rPr>
                <w:noProof/>
                <w:webHidden/>
              </w:rPr>
              <w:fldChar w:fldCharType="separate"/>
            </w:r>
            <w:r w:rsidR="00D777F2">
              <w:rPr>
                <w:noProof/>
                <w:webHidden/>
              </w:rPr>
              <w:t>13</w:t>
            </w:r>
            <w:r>
              <w:rPr>
                <w:noProof/>
                <w:webHidden/>
              </w:rPr>
              <w:fldChar w:fldCharType="end"/>
            </w:r>
          </w:hyperlink>
        </w:p>
        <w:p w:rsidR="00D777F2" w:rsidRDefault="003E0200">
          <w:pPr>
            <w:pStyle w:val="TOC2"/>
            <w:tabs>
              <w:tab w:val="right" w:leader="dot" w:pos="9350"/>
            </w:tabs>
            <w:rPr>
              <w:rFonts w:eastAsiaTheme="minorEastAsia"/>
              <w:noProof/>
              <w:szCs w:val="20"/>
              <w:lang w:bidi="hi-IN"/>
            </w:rPr>
          </w:pPr>
          <w:hyperlink w:anchor="_Toc217000395" w:history="1">
            <w:r w:rsidR="00D777F2" w:rsidRPr="00CB7343">
              <w:rPr>
                <w:rStyle w:val="Hyperlink"/>
                <w:rFonts w:ascii="Times New Roman" w:eastAsia="Times New Roman" w:hAnsi="Times New Roman" w:cs="Times New Roman"/>
                <w:b/>
                <w:bCs/>
                <w:noProof/>
              </w:rPr>
              <w:t>9. Bundled Christmas Packages Influence Total Spending</w:t>
            </w:r>
            <w:r w:rsidR="00D777F2">
              <w:rPr>
                <w:noProof/>
                <w:webHidden/>
              </w:rPr>
              <w:tab/>
            </w:r>
            <w:r>
              <w:rPr>
                <w:noProof/>
                <w:webHidden/>
              </w:rPr>
              <w:fldChar w:fldCharType="begin"/>
            </w:r>
            <w:r w:rsidR="00D777F2">
              <w:rPr>
                <w:noProof/>
                <w:webHidden/>
              </w:rPr>
              <w:instrText xml:space="preserve"> PAGEREF _Toc217000395 \h </w:instrText>
            </w:r>
            <w:r>
              <w:rPr>
                <w:noProof/>
                <w:webHidden/>
              </w:rPr>
            </w:r>
            <w:r>
              <w:rPr>
                <w:noProof/>
                <w:webHidden/>
              </w:rPr>
              <w:fldChar w:fldCharType="separate"/>
            </w:r>
            <w:r w:rsidR="00D777F2">
              <w:rPr>
                <w:noProof/>
                <w:webHidden/>
              </w:rPr>
              <w:t>13</w:t>
            </w:r>
            <w:r>
              <w:rPr>
                <w:noProof/>
                <w:webHidden/>
              </w:rPr>
              <w:fldChar w:fldCharType="end"/>
            </w:r>
          </w:hyperlink>
        </w:p>
        <w:p w:rsidR="00D777F2" w:rsidRDefault="003E0200">
          <w:pPr>
            <w:pStyle w:val="TOC2"/>
            <w:tabs>
              <w:tab w:val="right" w:leader="dot" w:pos="9350"/>
            </w:tabs>
            <w:rPr>
              <w:rFonts w:eastAsiaTheme="minorEastAsia"/>
              <w:noProof/>
              <w:szCs w:val="20"/>
              <w:lang w:bidi="hi-IN"/>
            </w:rPr>
          </w:pPr>
          <w:hyperlink w:anchor="_Toc217000396" w:history="1">
            <w:r w:rsidR="00D777F2" w:rsidRPr="00CB7343">
              <w:rPr>
                <w:rStyle w:val="Hyperlink"/>
                <w:rFonts w:ascii="Times New Roman" w:eastAsia="Times New Roman" w:hAnsi="Times New Roman" w:cs="Times New Roman"/>
                <w:b/>
                <w:bCs/>
                <w:noProof/>
              </w:rPr>
              <w:t>10. OTA Visibility Algorithms Heavily Influence Christmas Choices</w:t>
            </w:r>
            <w:r w:rsidR="00D777F2">
              <w:rPr>
                <w:noProof/>
                <w:webHidden/>
              </w:rPr>
              <w:tab/>
            </w:r>
            <w:r>
              <w:rPr>
                <w:noProof/>
                <w:webHidden/>
              </w:rPr>
              <w:fldChar w:fldCharType="begin"/>
            </w:r>
            <w:r w:rsidR="00D777F2">
              <w:rPr>
                <w:noProof/>
                <w:webHidden/>
              </w:rPr>
              <w:instrText xml:space="preserve"> PAGEREF _Toc217000396 \h </w:instrText>
            </w:r>
            <w:r>
              <w:rPr>
                <w:noProof/>
                <w:webHidden/>
              </w:rPr>
            </w:r>
            <w:r>
              <w:rPr>
                <w:noProof/>
                <w:webHidden/>
              </w:rPr>
              <w:fldChar w:fldCharType="separate"/>
            </w:r>
            <w:r w:rsidR="00D777F2">
              <w:rPr>
                <w:noProof/>
                <w:webHidden/>
              </w:rPr>
              <w:t>14</w:t>
            </w:r>
            <w:r>
              <w:rPr>
                <w:noProof/>
                <w:webHidden/>
              </w:rPr>
              <w:fldChar w:fldCharType="end"/>
            </w:r>
          </w:hyperlink>
        </w:p>
        <w:p w:rsidR="00D777F2" w:rsidRDefault="003E0200">
          <w:pPr>
            <w:pStyle w:val="TOC2"/>
            <w:tabs>
              <w:tab w:val="right" w:leader="dot" w:pos="9350"/>
            </w:tabs>
            <w:rPr>
              <w:rFonts w:eastAsiaTheme="minorEastAsia"/>
              <w:noProof/>
              <w:szCs w:val="20"/>
              <w:lang w:bidi="hi-IN"/>
            </w:rPr>
          </w:pPr>
          <w:hyperlink w:anchor="_Toc217000397" w:history="1">
            <w:r w:rsidR="00D777F2" w:rsidRPr="00CB7343">
              <w:rPr>
                <w:rStyle w:val="Hyperlink"/>
                <w:rFonts w:ascii="Times New Roman" w:eastAsia="Times New Roman" w:hAnsi="Times New Roman" w:cs="Times New Roman"/>
                <w:b/>
                <w:bCs/>
                <w:noProof/>
              </w:rPr>
              <w:t>11. OTA Customer Support Becomes Critical During Festive Chaos</w:t>
            </w:r>
            <w:r w:rsidR="00D777F2">
              <w:rPr>
                <w:noProof/>
                <w:webHidden/>
              </w:rPr>
              <w:tab/>
            </w:r>
            <w:r>
              <w:rPr>
                <w:noProof/>
                <w:webHidden/>
              </w:rPr>
              <w:fldChar w:fldCharType="begin"/>
            </w:r>
            <w:r w:rsidR="00D777F2">
              <w:rPr>
                <w:noProof/>
                <w:webHidden/>
              </w:rPr>
              <w:instrText xml:space="preserve"> PAGEREF _Toc217000397 \h </w:instrText>
            </w:r>
            <w:r>
              <w:rPr>
                <w:noProof/>
                <w:webHidden/>
              </w:rPr>
            </w:r>
            <w:r>
              <w:rPr>
                <w:noProof/>
                <w:webHidden/>
              </w:rPr>
              <w:fldChar w:fldCharType="separate"/>
            </w:r>
            <w:r w:rsidR="00D777F2">
              <w:rPr>
                <w:noProof/>
                <w:webHidden/>
              </w:rPr>
              <w:t>14</w:t>
            </w:r>
            <w:r>
              <w:rPr>
                <w:noProof/>
                <w:webHidden/>
              </w:rPr>
              <w:fldChar w:fldCharType="end"/>
            </w:r>
          </w:hyperlink>
        </w:p>
        <w:p w:rsidR="00D777F2" w:rsidRDefault="003E0200">
          <w:pPr>
            <w:pStyle w:val="TOC2"/>
            <w:tabs>
              <w:tab w:val="right" w:leader="dot" w:pos="9350"/>
            </w:tabs>
            <w:rPr>
              <w:rFonts w:eastAsiaTheme="minorEastAsia"/>
              <w:noProof/>
              <w:szCs w:val="20"/>
              <w:lang w:bidi="hi-IN"/>
            </w:rPr>
          </w:pPr>
          <w:hyperlink w:anchor="_Toc217000398" w:history="1">
            <w:r w:rsidR="00D777F2" w:rsidRPr="00CB7343">
              <w:rPr>
                <w:rStyle w:val="Hyperlink"/>
                <w:rFonts w:ascii="Times New Roman" w:eastAsia="Times New Roman" w:hAnsi="Times New Roman" w:cs="Times New Roman"/>
                <w:b/>
                <w:bCs/>
                <w:noProof/>
              </w:rPr>
              <w:t>12. OTAs Normalise International Christmas Travel</w:t>
            </w:r>
            <w:r w:rsidR="00D777F2">
              <w:rPr>
                <w:noProof/>
                <w:webHidden/>
              </w:rPr>
              <w:tab/>
            </w:r>
            <w:r>
              <w:rPr>
                <w:noProof/>
                <w:webHidden/>
              </w:rPr>
              <w:fldChar w:fldCharType="begin"/>
            </w:r>
            <w:r w:rsidR="00D777F2">
              <w:rPr>
                <w:noProof/>
                <w:webHidden/>
              </w:rPr>
              <w:instrText xml:space="preserve"> PAGEREF _Toc217000398 \h </w:instrText>
            </w:r>
            <w:r>
              <w:rPr>
                <w:noProof/>
                <w:webHidden/>
              </w:rPr>
            </w:r>
            <w:r>
              <w:rPr>
                <w:noProof/>
                <w:webHidden/>
              </w:rPr>
              <w:fldChar w:fldCharType="separate"/>
            </w:r>
            <w:r w:rsidR="00D777F2">
              <w:rPr>
                <w:noProof/>
                <w:webHidden/>
              </w:rPr>
              <w:t>14</w:t>
            </w:r>
            <w:r>
              <w:rPr>
                <w:noProof/>
                <w:webHidden/>
              </w:rPr>
              <w:fldChar w:fldCharType="end"/>
            </w:r>
          </w:hyperlink>
        </w:p>
        <w:p w:rsidR="00D777F2" w:rsidRDefault="003E0200">
          <w:pPr>
            <w:pStyle w:val="TOC2"/>
            <w:tabs>
              <w:tab w:val="right" w:leader="dot" w:pos="9350"/>
            </w:tabs>
            <w:rPr>
              <w:rFonts w:eastAsiaTheme="minorEastAsia"/>
              <w:noProof/>
              <w:szCs w:val="20"/>
              <w:lang w:bidi="hi-IN"/>
            </w:rPr>
          </w:pPr>
          <w:hyperlink w:anchor="_Toc217000399" w:history="1">
            <w:r w:rsidR="00D777F2" w:rsidRPr="00CB7343">
              <w:rPr>
                <w:rStyle w:val="Hyperlink"/>
                <w:rFonts w:ascii="Times New Roman" w:eastAsia="Times New Roman" w:hAnsi="Times New Roman" w:cs="Times New Roman"/>
                <w:b/>
                <w:bCs/>
                <w:noProof/>
              </w:rPr>
              <w:t>13. Social Media Integration Creates a Cross-Platform Christmas Travel Journey</w:t>
            </w:r>
            <w:r w:rsidR="00D777F2">
              <w:rPr>
                <w:noProof/>
                <w:webHidden/>
              </w:rPr>
              <w:tab/>
            </w:r>
            <w:r>
              <w:rPr>
                <w:noProof/>
                <w:webHidden/>
              </w:rPr>
              <w:fldChar w:fldCharType="begin"/>
            </w:r>
            <w:r w:rsidR="00D777F2">
              <w:rPr>
                <w:noProof/>
                <w:webHidden/>
              </w:rPr>
              <w:instrText xml:space="preserve"> PAGEREF _Toc217000399 \h </w:instrText>
            </w:r>
            <w:r>
              <w:rPr>
                <w:noProof/>
                <w:webHidden/>
              </w:rPr>
            </w:r>
            <w:r>
              <w:rPr>
                <w:noProof/>
                <w:webHidden/>
              </w:rPr>
              <w:fldChar w:fldCharType="separate"/>
            </w:r>
            <w:r w:rsidR="00D777F2">
              <w:rPr>
                <w:noProof/>
                <w:webHidden/>
              </w:rPr>
              <w:t>15</w:t>
            </w:r>
            <w:r>
              <w:rPr>
                <w:noProof/>
                <w:webHidden/>
              </w:rPr>
              <w:fldChar w:fldCharType="end"/>
            </w:r>
          </w:hyperlink>
        </w:p>
        <w:p w:rsidR="00D777F2" w:rsidRDefault="003E0200">
          <w:pPr>
            <w:pStyle w:val="TOC2"/>
            <w:tabs>
              <w:tab w:val="right" w:leader="dot" w:pos="9350"/>
            </w:tabs>
            <w:rPr>
              <w:rFonts w:eastAsiaTheme="minorEastAsia"/>
              <w:noProof/>
              <w:szCs w:val="20"/>
              <w:lang w:bidi="hi-IN"/>
            </w:rPr>
          </w:pPr>
          <w:hyperlink w:anchor="_Toc217000400" w:history="1">
            <w:r w:rsidR="00D777F2" w:rsidRPr="00CB7343">
              <w:rPr>
                <w:rStyle w:val="Hyperlink"/>
                <w:rFonts w:ascii="Times New Roman" w:eastAsia="Times New Roman" w:hAnsi="Times New Roman" w:cs="Times New Roman"/>
                <w:b/>
                <w:bCs/>
                <w:noProof/>
              </w:rPr>
              <w:t>14. OTA Loyalty Programs Reinforce Annual Christmas Booking Habits</w:t>
            </w:r>
            <w:r w:rsidR="00D777F2">
              <w:rPr>
                <w:noProof/>
                <w:webHidden/>
              </w:rPr>
              <w:tab/>
            </w:r>
            <w:r>
              <w:rPr>
                <w:noProof/>
                <w:webHidden/>
              </w:rPr>
              <w:fldChar w:fldCharType="begin"/>
            </w:r>
            <w:r w:rsidR="00D777F2">
              <w:rPr>
                <w:noProof/>
                <w:webHidden/>
              </w:rPr>
              <w:instrText xml:space="preserve"> PAGEREF _Toc217000400 \h </w:instrText>
            </w:r>
            <w:r>
              <w:rPr>
                <w:noProof/>
                <w:webHidden/>
              </w:rPr>
            </w:r>
            <w:r>
              <w:rPr>
                <w:noProof/>
                <w:webHidden/>
              </w:rPr>
              <w:fldChar w:fldCharType="separate"/>
            </w:r>
            <w:r w:rsidR="00D777F2">
              <w:rPr>
                <w:noProof/>
                <w:webHidden/>
              </w:rPr>
              <w:t>15</w:t>
            </w:r>
            <w:r>
              <w:rPr>
                <w:noProof/>
                <w:webHidden/>
              </w:rPr>
              <w:fldChar w:fldCharType="end"/>
            </w:r>
          </w:hyperlink>
        </w:p>
        <w:p w:rsidR="00D777F2" w:rsidRDefault="003E0200">
          <w:pPr>
            <w:pStyle w:val="TOC2"/>
            <w:tabs>
              <w:tab w:val="right" w:leader="dot" w:pos="9350"/>
            </w:tabs>
            <w:rPr>
              <w:rFonts w:eastAsiaTheme="minorEastAsia"/>
              <w:noProof/>
              <w:szCs w:val="20"/>
              <w:lang w:bidi="hi-IN"/>
            </w:rPr>
          </w:pPr>
          <w:hyperlink w:anchor="_Toc217000401" w:history="1">
            <w:r w:rsidR="00D777F2" w:rsidRPr="00CB7343">
              <w:rPr>
                <w:rStyle w:val="Hyperlink"/>
                <w:rFonts w:ascii="Times New Roman" w:eastAsia="Times New Roman" w:hAnsi="Times New Roman" w:cs="Times New Roman"/>
                <w:b/>
                <w:bCs/>
                <w:noProof/>
              </w:rPr>
              <w:t>15. OTAs Shape Christmas Travel Through Convenience and Psychological Influence</w:t>
            </w:r>
            <w:r w:rsidR="00D777F2">
              <w:rPr>
                <w:noProof/>
                <w:webHidden/>
              </w:rPr>
              <w:tab/>
            </w:r>
            <w:r>
              <w:rPr>
                <w:noProof/>
                <w:webHidden/>
              </w:rPr>
              <w:fldChar w:fldCharType="begin"/>
            </w:r>
            <w:r w:rsidR="00D777F2">
              <w:rPr>
                <w:noProof/>
                <w:webHidden/>
              </w:rPr>
              <w:instrText xml:space="preserve"> PAGEREF _Toc217000401 \h </w:instrText>
            </w:r>
            <w:r>
              <w:rPr>
                <w:noProof/>
                <w:webHidden/>
              </w:rPr>
            </w:r>
            <w:r>
              <w:rPr>
                <w:noProof/>
                <w:webHidden/>
              </w:rPr>
              <w:fldChar w:fldCharType="separate"/>
            </w:r>
            <w:r w:rsidR="00D777F2">
              <w:rPr>
                <w:noProof/>
                <w:webHidden/>
              </w:rPr>
              <w:t>16</w:t>
            </w:r>
            <w:r>
              <w:rPr>
                <w:noProof/>
                <w:webHidden/>
              </w:rPr>
              <w:fldChar w:fldCharType="end"/>
            </w:r>
          </w:hyperlink>
        </w:p>
        <w:p w:rsidR="00D777F2" w:rsidRDefault="003E0200">
          <w:pPr>
            <w:pStyle w:val="TOC1"/>
            <w:tabs>
              <w:tab w:val="right" w:leader="dot" w:pos="9350"/>
            </w:tabs>
            <w:rPr>
              <w:rFonts w:eastAsiaTheme="minorEastAsia"/>
              <w:noProof/>
              <w:szCs w:val="20"/>
              <w:lang w:bidi="hi-IN"/>
            </w:rPr>
          </w:pPr>
          <w:hyperlink w:anchor="_Toc217000402" w:history="1">
            <w:r w:rsidR="00D777F2" w:rsidRPr="00CB7343">
              <w:rPr>
                <w:rStyle w:val="Hyperlink"/>
                <w:rFonts w:ascii="Times New Roman" w:eastAsia="Times New Roman" w:hAnsi="Times New Roman" w:cs="Times New Roman"/>
                <w:b/>
                <w:bCs/>
                <w:noProof/>
                <w:kern w:val="36"/>
              </w:rPr>
              <w:t>DISCUSSION</w:t>
            </w:r>
            <w:r w:rsidR="00D777F2">
              <w:rPr>
                <w:noProof/>
                <w:webHidden/>
              </w:rPr>
              <w:tab/>
            </w:r>
            <w:r>
              <w:rPr>
                <w:noProof/>
                <w:webHidden/>
              </w:rPr>
              <w:fldChar w:fldCharType="begin"/>
            </w:r>
            <w:r w:rsidR="00D777F2">
              <w:rPr>
                <w:noProof/>
                <w:webHidden/>
              </w:rPr>
              <w:instrText xml:space="preserve"> PAGEREF _Toc217000402 \h </w:instrText>
            </w:r>
            <w:r>
              <w:rPr>
                <w:noProof/>
                <w:webHidden/>
              </w:rPr>
            </w:r>
            <w:r>
              <w:rPr>
                <w:noProof/>
                <w:webHidden/>
              </w:rPr>
              <w:fldChar w:fldCharType="separate"/>
            </w:r>
            <w:r w:rsidR="00D777F2">
              <w:rPr>
                <w:noProof/>
                <w:webHidden/>
              </w:rPr>
              <w:t>16</w:t>
            </w:r>
            <w:r>
              <w:rPr>
                <w:noProof/>
                <w:webHidden/>
              </w:rPr>
              <w:fldChar w:fldCharType="end"/>
            </w:r>
          </w:hyperlink>
        </w:p>
        <w:p w:rsidR="00D777F2" w:rsidRDefault="003E0200">
          <w:pPr>
            <w:pStyle w:val="TOC2"/>
            <w:tabs>
              <w:tab w:val="right" w:leader="dot" w:pos="9350"/>
            </w:tabs>
            <w:rPr>
              <w:rFonts w:eastAsiaTheme="minorEastAsia"/>
              <w:noProof/>
              <w:szCs w:val="20"/>
              <w:lang w:bidi="hi-IN"/>
            </w:rPr>
          </w:pPr>
          <w:hyperlink w:anchor="_Toc217000403" w:history="1">
            <w:r w:rsidR="00D777F2" w:rsidRPr="00CB7343">
              <w:rPr>
                <w:rStyle w:val="Hyperlink"/>
                <w:rFonts w:ascii="Times New Roman" w:eastAsia="Times New Roman" w:hAnsi="Times New Roman" w:cs="Times New Roman"/>
                <w:b/>
                <w:bCs/>
                <w:noProof/>
              </w:rPr>
              <w:t>1. OTAs Reduce Christmas Travel Stress by Offering Perceived Control</w:t>
            </w:r>
            <w:r w:rsidR="00D777F2">
              <w:rPr>
                <w:noProof/>
                <w:webHidden/>
              </w:rPr>
              <w:tab/>
            </w:r>
            <w:r>
              <w:rPr>
                <w:noProof/>
                <w:webHidden/>
              </w:rPr>
              <w:fldChar w:fldCharType="begin"/>
            </w:r>
            <w:r w:rsidR="00D777F2">
              <w:rPr>
                <w:noProof/>
                <w:webHidden/>
              </w:rPr>
              <w:instrText xml:space="preserve"> PAGEREF _Toc217000403 \h </w:instrText>
            </w:r>
            <w:r>
              <w:rPr>
                <w:noProof/>
                <w:webHidden/>
              </w:rPr>
            </w:r>
            <w:r>
              <w:rPr>
                <w:noProof/>
                <w:webHidden/>
              </w:rPr>
              <w:fldChar w:fldCharType="separate"/>
            </w:r>
            <w:r w:rsidR="00D777F2">
              <w:rPr>
                <w:noProof/>
                <w:webHidden/>
              </w:rPr>
              <w:t>16</w:t>
            </w:r>
            <w:r>
              <w:rPr>
                <w:noProof/>
                <w:webHidden/>
              </w:rPr>
              <w:fldChar w:fldCharType="end"/>
            </w:r>
          </w:hyperlink>
        </w:p>
        <w:p w:rsidR="00D777F2" w:rsidRDefault="003E0200">
          <w:pPr>
            <w:pStyle w:val="TOC2"/>
            <w:tabs>
              <w:tab w:val="right" w:leader="dot" w:pos="9350"/>
            </w:tabs>
            <w:rPr>
              <w:rFonts w:eastAsiaTheme="minorEastAsia"/>
              <w:noProof/>
              <w:szCs w:val="20"/>
              <w:lang w:bidi="hi-IN"/>
            </w:rPr>
          </w:pPr>
          <w:hyperlink w:anchor="_Toc217000404" w:history="1">
            <w:r w:rsidR="00D777F2" w:rsidRPr="00CB7343">
              <w:rPr>
                <w:rStyle w:val="Hyperlink"/>
                <w:rFonts w:ascii="Times New Roman" w:eastAsia="Times New Roman" w:hAnsi="Times New Roman" w:cs="Times New Roman"/>
                <w:b/>
                <w:bCs/>
                <w:noProof/>
              </w:rPr>
              <w:t>2. OTAs Shape Christmas Aspirations Through Visual Imagery</w:t>
            </w:r>
            <w:r w:rsidR="00D777F2">
              <w:rPr>
                <w:noProof/>
                <w:webHidden/>
              </w:rPr>
              <w:tab/>
            </w:r>
            <w:r>
              <w:rPr>
                <w:noProof/>
                <w:webHidden/>
              </w:rPr>
              <w:fldChar w:fldCharType="begin"/>
            </w:r>
            <w:r w:rsidR="00D777F2">
              <w:rPr>
                <w:noProof/>
                <w:webHidden/>
              </w:rPr>
              <w:instrText xml:space="preserve"> PAGEREF _Toc217000404 \h </w:instrText>
            </w:r>
            <w:r>
              <w:rPr>
                <w:noProof/>
                <w:webHidden/>
              </w:rPr>
            </w:r>
            <w:r>
              <w:rPr>
                <w:noProof/>
                <w:webHidden/>
              </w:rPr>
              <w:fldChar w:fldCharType="separate"/>
            </w:r>
            <w:r w:rsidR="00D777F2">
              <w:rPr>
                <w:noProof/>
                <w:webHidden/>
              </w:rPr>
              <w:t>17</w:t>
            </w:r>
            <w:r>
              <w:rPr>
                <w:noProof/>
                <w:webHidden/>
              </w:rPr>
              <w:fldChar w:fldCharType="end"/>
            </w:r>
          </w:hyperlink>
        </w:p>
        <w:p w:rsidR="00D777F2" w:rsidRDefault="003E0200">
          <w:pPr>
            <w:pStyle w:val="TOC2"/>
            <w:tabs>
              <w:tab w:val="right" w:leader="dot" w:pos="9350"/>
            </w:tabs>
            <w:rPr>
              <w:rFonts w:eastAsiaTheme="minorEastAsia"/>
              <w:noProof/>
              <w:szCs w:val="20"/>
              <w:lang w:bidi="hi-IN"/>
            </w:rPr>
          </w:pPr>
          <w:hyperlink w:anchor="_Toc217000405" w:history="1">
            <w:r w:rsidR="00D777F2" w:rsidRPr="00CB7343">
              <w:rPr>
                <w:rStyle w:val="Hyperlink"/>
                <w:rFonts w:ascii="Times New Roman" w:eastAsia="Times New Roman" w:hAnsi="Times New Roman" w:cs="Times New Roman"/>
                <w:b/>
                <w:bCs/>
                <w:noProof/>
              </w:rPr>
              <w:t>3. Algorithms Guide, Limit, and Influence Christmas Travel Decisions</w:t>
            </w:r>
            <w:r w:rsidR="00D777F2">
              <w:rPr>
                <w:noProof/>
                <w:webHidden/>
              </w:rPr>
              <w:tab/>
            </w:r>
            <w:r>
              <w:rPr>
                <w:noProof/>
                <w:webHidden/>
              </w:rPr>
              <w:fldChar w:fldCharType="begin"/>
            </w:r>
            <w:r w:rsidR="00D777F2">
              <w:rPr>
                <w:noProof/>
                <w:webHidden/>
              </w:rPr>
              <w:instrText xml:space="preserve"> PAGEREF _Toc217000405 \h </w:instrText>
            </w:r>
            <w:r>
              <w:rPr>
                <w:noProof/>
                <w:webHidden/>
              </w:rPr>
            </w:r>
            <w:r>
              <w:rPr>
                <w:noProof/>
                <w:webHidden/>
              </w:rPr>
              <w:fldChar w:fldCharType="separate"/>
            </w:r>
            <w:r w:rsidR="00D777F2">
              <w:rPr>
                <w:noProof/>
                <w:webHidden/>
              </w:rPr>
              <w:t>17</w:t>
            </w:r>
            <w:r>
              <w:rPr>
                <w:noProof/>
                <w:webHidden/>
              </w:rPr>
              <w:fldChar w:fldCharType="end"/>
            </w:r>
          </w:hyperlink>
        </w:p>
        <w:p w:rsidR="00D777F2" w:rsidRDefault="003E0200">
          <w:pPr>
            <w:pStyle w:val="TOC2"/>
            <w:tabs>
              <w:tab w:val="right" w:leader="dot" w:pos="9350"/>
            </w:tabs>
            <w:rPr>
              <w:rFonts w:eastAsiaTheme="minorEastAsia"/>
              <w:noProof/>
              <w:szCs w:val="20"/>
              <w:lang w:bidi="hi-IN"/>
            </w:rPr>
          </w:pPr>
          <w:hyperlink w:anchor="_Toc217000406" w:history="1">
            <w:r w:rsidR="00D777F2" w:rsidRPr="00CB7343">
              <w:rPr>
                <w:rStyle w:val="Hyperlink"/>
                <w:rFonts w:ascii="Times New Roman" w:eastAsia="Times New Roman" w:hAnsi="Times New Roman" w:cs="Times New Roman"/>
                <w:b/>
                <w:bCs/>
                <w:noProof/>
              </w:rPr>
              <w:t>4. OTAs Use Scarcity Cues to Drive Faster Decisions During Christmas</w:t>
            </w:r>
            <w:r w:rsidR="00D777F2">
              <w:rPr>
                <w:noProof/>
                <w:webHidden/>
              </w:rPr>
              <w:tab/>
            </w:r>
            <w:r>
              <w:rPr>
                <w:noProof/>
                <w:webHidden/>
              </w:rPr>
              <w:fldChar w:fldCharType="begin"/>
            </w:r>
            <w:r w:rsidR="00D777F2">
              <w:rPr>
                <w:noProof/>
                <w:webHidden/>
              </w:rPr>
              <w:instrText xml:space="preserve"> PAGEREF _Toc217000406 \h </w:instrText>
            </w:r>
            <w:r>
              <w:rPr>
                <w:noProof/>
                <w:webHidden/>
              </w:rPr>
            </w:r>
            <w:r>
              <w:rPr>
                <w:noProof/>
                <w:webHidden/>
              </w:rPr>
              <w:fldChar w:fldCharType="separate"/>
            </w:r>
            <w:r w:rsidR="00D777F2">
              <w:rPr>
                <w:noProof/>
                <w:webHidden/>
              </w:rPr>
              <w:t>18</w:t>
            </w:r>
            <w:r>
              <w:rPr>
                <w:noProof/>
                <w:webHidden/>
              </w:rPr>
              <w:fldChar w:fldCharType="end"/>
            </w:r>
          </w:hyperlink>
        </w:p>
        <w:p w:rsidR="00D777F2" w:rsidRDefault="003E0200">
          <w:pPr>
            <w:pStyle w:val="TOC2"/>
            <w:tabs>
              <w:tab w:val="right" w:leader="dot" w:pos="9350"/>
            </w:tabs>
            <w:rPr>
              <w:rFonts w:eastAsiaTheme="minorEastAsia"/>
              <w:noProof/>
              <w:szCs w:val="20"/>
              <w:lang w:bidi="hi-IN"/>
            </w:rPr>
          </w:pPr>
          <w:hyperlink w:anchor="_Toc217000407" w:history="1">
            <w:r w:rsidR="00D777F2" w:rsidRPr="00CB7343">
              <w:rPr>
                <w:rStyle w:val="Hyperlink"/>
                <w:rFonts w:ascii="Times New Roman" w:eastAsia="Times New Roman" w:hAnsi="Times New Roman" w:cs="Times New Roman"/>
                <w:b/>
                <w:bCs/>
                <w:noProof/>
              </w:rPr>
              <w:t>5. Christmas Becomes an “Experience Product” Curated by OTAs</w:t>
            </w:r>
            <w:r w:rsidR="00D777F2">
              <w:rPr>
                <w:noProof/>
                <w:webHidden/>
              </w:rPr>
              <w:tab/>
            </w:r>
            <w:r>
              <w:rPr>
                <w:noProof/>
                <w:webHidden/>
              </w:rPr>
              <w:fldChar w:fldCharType="begin"/>
            </w:r>
            <w:r w:rsidR="00D777F2">
              <w:rPr>
                <w:noProof/>
                <w:webHidden/>
              </w:rPr>
              <w:instrText xml:space="preserve"> PAGEREF _Toc217000407 \h </w:instrText>
            </w:r>
            <w:r>
              <w:rPr>
                <w:noProof/>
                <w:webHidden/>
              </w:rPr>
            </w:r>
            <w:r>
              <w:rPr>
                <w:noProof/>
                <w:webHidden/>
              </w:rPr>
              <w:fldChar w:fldCharType="separate"/>
            </w:r>
            <w:r w:rsidR="00D777F2">
              <w:rPr>
                <w:noProof/>
                <w:webHidden/>
              </w:rPr>
              <w:t>18</w:t>
            </w:r>
            <w:r>
              <w:rPr>
                <w:noProof/>
                <w:webHidden/>
              </w:rPr>
              <w:fldChar w:fldCharType="end"/>
            </w:r>
          </w:hyperlink>
        </w:p>
        <w:p w:rsidR="00D777F2" w:rsidRDefault="003E0200">
          <w:pPr>
            <w:pStyle w:val="TOC2"/>
            <w:tabs>
              <w:tab w:val="right" w:leader="dot" w:pos="9350"/>
            </w:tabs>
            <w:rPr>
              <w:rFonts w:eastAsiaTheme="minorEastAsia"/>
              <w:noProof/>
              <w:szCs w:val="20"/>
              <w:lang w:bidi="hi-IN"/>
            </w:rPr>
          </w:pPr>
          <w:hyperlink w:anchor="_Toc217000408" w:history="1">
            <w:r w:rsidR="00D777F2" w:rsidRPr="00CB7343">
              <w:rPr>
                <w:rStyle w:val="Hyperlink"/>
                <w:rFonts w:ascii="Times New Roman" w:eastAsia="Times New Roman" w:hAnsi="Times New Roman" w:cs="Times New Roman"/>
                <w:b/>
                <w:bCs/>
                <w:noProof/>
              </w:rPr>
              <w:t>6. Globalisation of Christmas Through OTA Influence</w:t>
            </w:r>
            <w:r w:rsidR="00D777F2">
              <w:rPr>
                <w:noProof/>
                <w:webHidden/>
              </w:rPr>
              <w:tab/>
            </w:r>
            <w:r>
              <w:rPr>
                <w:noProof/>
                <w:webHidden/>
              </w:rPr>
              <w:fldChar w:fldCharType="begin"/>
            </w:r>
            <w:r w:rsidR="00D777F2">
              <w:rPr>
                <w:noProof/>
                <w:webHidden/>
              </w:rPr>
              <w:instrText xml:space="preserve"> PAGEREF _Toc217000408 \h </w:instrText>
            </w:r>
            <w:r>
              <w:rPr>
                <w:noProof/>
                <w:webHidden/>
              </w:rPr>
            </w:r>
            <w:r>
              <w:rPr>
                <w:noProof/>
                <w:webHidden/>
              </w:rPr>
              <w:fldChar w:fldCharType="separate"/>
            </w:r>
            <w:r w:rsidR="00D777F2">
              <w:rPr>
                <w:noProof/>
                <w:webHidden/>
              </w:rPr>
              <w:t>18</w:t>
            </w:r>
            <w:r>
              <w:rPr>
                <w:noProof/>
                <w:webHidden/>
              </w:rPr>
              <w:fldChar w:fldCharType="end"/>
            </w:r>
          </w:hyperlink>
        </w:p>
        <w:p w:rsidR="00D777F2" w:rsidRDefault="003E0200">
          <w:pPr>
            <w:pStyle w:val="TOC3"/>
            <w:tabs>
              <w:tab w:val="right" w:leader="dot" w:pos="9350"/>
            </w:tabs>
            <w:rPr>
              <w:rFonts w:eastAsiaTheme="minorEastAsia"/>
              <w:noProof/>
              <w:szCs w:val="20"/>
              <w:lang w:bidi="hi-IN"/>
            </w:rPr>
          </w:pPr>
          <w:hyperlink w:anchor="_Toc217000409" w:history="1">
            <w:r w:rsidR="00D777F2" w:rsidRPr="00CB7343">
              <w:rPr>
                <w:rStyle w:val="Hyperlink"/>
                <w:rFonts w:ascii="Times New Roman" w:eastAsia="Times New Roman" w:hAnsi="Times New Roman" w:cs="Times New Roman"/>
                <w:b/>
                <w:bCs/>
                <w:noProof/>
              </w:rPr>
              <w:t>8. The Seasonal Pressure Enhances OTA Loyalty</w:t>
            </w:r>
            <w:r w:rsidR="00D777F2">
              <w:rPr>
                <w:noProof/>
                <w:webHidden/>
              </w:rPr>
              <w:tab/>
            </w:r>
            <w:r>
              <w:rPr>
                <w:noProof/>
                <w:webHidden/>
              </w:rPr>
              <w:fldChar w:fldCharType="begin"/>
            </w:r>
            <w:r w:rsidR="00D777F2">
              <w:rPr>
                <w:noProof/>
                <w:webHidden/>
              </w:rPr>
              <w:instrText xml:space="preserve"> PAGEREF _Toc217000409 \h </w:instrText>
            </w:r>
            <w:r>
              <w:rPr>
                <w:noProof/>
                <w:webHidden/>
              </w:rPr>
            </w:r>
            <w:r>
              <w:rPr>
                <w:noProof/>
                <w:webHidden/>
              </w:rPr>
              <w:fldChar w:fldCharType="separate"/>
            </w:r>
            <w:r w:rsidR="00D777F2">
              <w:rPr>
                <w:noProof/>
                <w:webHidden/>
              </w:rPr>
              <w:t>19</w:t>
            </w:r>
            <w:r>
              <w:rPr>
                <w:noProof/>
                <w:webHidden/>
              </w:rPr>
              <w:fldChar w:fldCharType="end"/>
            </w:r>
          </w:hyperlink>
        </w:p>
        <w:p w:rsidR="00D777F2" w:rsidRDefault="003E0200">
          <w:pPr>
            <w:pStyle w:val="TOC3"/>
            <w:tabs>
              <w:tab w:val="right" w:leader="dot" w:pos="9350"/>
            </w:tabs>
            <w:rPr>
              <w:rFonts w:eastAsiaTheme="minorEastAsia"/>
              <w:noProof/>
              <w:szCs w:val="20"/>
              <w:lang w:bidi="hi-IN"/>
            </w:rPr>
          </w:pPr>
          <w:hyperlink w:anchor="_Toc217000410" w:history="1">
            <w:r w:rsidR="00D777F2" w:rsidRPr="00CB7343">
              <w:rPr>
                <w:rStyle w:val="Hyperlink"/>
                <w:rFonts w:ascii="Times New Roman" w:eastAsia="Times New Roman" w:hAnsi="Times New Roman" w:cs="Times New Roman"/>
                <w:b/>
                <w:bCs/>
                <w:noProof/>
              </w:rPr>
              <w:t>9. OTAs Help Shape the Modern Definition of “Christmas Abroad”</w:t>
            </w:r>
            <w:r w:rsidR="00D777F2">
              <w:rPr>
                <w:noProof/>
                <w:webHidden/>
              </w:rPr>
              <w:tab/>
            </w:r>
            <w:r>
              <w:rPr>
                <w:noProof/>
                <w:webHidden/>
              </w:rPr>
              <w:fldChar w:fldCharType="begin"/>
            </w:r>
            <w:r w:rsidR="00D777F2">
              <w:rPr>
                <w:noProof/>
                <w:webHidden/>
              </w:rPr>
              <w:instrText xml:space="preserve"> PAGEREF _Toc217000410 \h </w:instrText>
            </w:r>
            <w:r>
              <w:rPr>
                <w:noProof/>
                <w:webHidden/>
              </w:rPr>
            </w:r>
            <w:r>
              <w:rPr>
                <w:noProof/>
                <w:webHidden/>
              </w:rPr>
              <w:fldChar w:fldCharType="separate"/>
            </w:r>
            <w:r w:rsidR="00D777F2">
              <w:rPr>
                <w:noProof/>
                <w:webHidden/>
              </w:rPr>
              <w:t>20</w:t>
            </w:r>
            <w:r>
              <w:rPr>
                <w:noProof/>
                <w:webHidden/>
              </w:rPr>
              <w:fldChar w:fldCharType="end"/>
            </w:r>
          </w:hyperlink>
        </w:p>
        <w:p w:rsidR="00D777F2" w:rsidRDefault="003E0200">
          <w:pPr>
            <w:pStyle w:val="TOC3"/>
            <w:tabs>
              <w:tab w:val="right" w:leader="dot" w:pos="9350"/>
            </w:tabs>
            <w:rPr>
              <w:rFonts w:eastAsiaTheme="minorEastAsia"/>
              <w:noProof/>
              <w:szCs w:val="20"/>
              <w:lang w:bidi="hi-IN"/>
            </w:rPr>
          </w:pPr>
          <w:hyperlink w:anchor="_Toc217000411" w:history="1">
            <w:r w:rsidR="00D777F2" w:rsidRPr="00CB7343">
              <w:rPr>
                <w:rStyle w:val="Hyperlink"/>
                <w:rFonts w:ascii="Times New Roman" w:eastAsia="Times New Roman" w:hAnsi="Times New Roman" w:cs="Times New Roman"/>
                <w:b/>
                <w:bCs/>
                <w:noProof/>
              </w:rPr>
              <w:t>10. Ethical Considerations: Transparency, Bias, and Consumer Awareness</w:t>
            </w:r>
            <w:r w:rsidR="00D777F2">
              <w:rPr>
                <w:noProof/>
                <w:webHidden/>
              </w:rPr>
              <w:tab/>
            </w:r>
            <w:r>
              <w:rPr>
                <w:noProof/>
                <w:webHidden/>
              </w:rPr>
              <w:fldChar w:fldCharType="begin"/>
            </w:r>
            <w:r w:rsidR="00D777F2">
              <w:rPr>
                <w:noProof/>
                <w:webHidden/>
              </w:rPr>
              <w:instrText xml:space="preserve"> PAGEREF _Toc217000411 \h </w:instrText>
            </w:r>
            <w:r>
              <w:rPr>
                <w:noProof/>
                <w:webHidden/>
              </w:rPr>
            </w:r>
            <w:r>
              <w:rPr>
                <w:noProof/>
                <w:webHidden/>
              </w:rPr>
              <w:fldChar w:fldCharType="separate"/>
            </w:r>
            <w:r w:rsidR="00D777F2">
              <w:rPr>
                <w:noProof/>
                <w:webHidden/>
              </w:rPr>
              <w:t>20</w:t>
            </w:r>
            <w:r>
              <w:rPr>
                <w:noProof/>
                <w:webHidden/>
              </w:rPr>
              <w:fldChar w:fldCharType="end"/>
            </w:r>
          </w:hyperlink>
        </w:p>
        <w:p w:rsidR="00D777F2" w:rsidRDefault="003E0200">
          <w:pPr>
            <w:pStyle w:val="TOC1"/>
            <w:tabs>
              <w:tab w:val="right" w:leader="dot" w:pos="9350"/>
            </w:tabs>
            <w:rPr>
              <w:rFonts w:eastAsiaTheme="minorEastAsia"/>
              <w:noProof/>
              <w:szCs w:val="20"/>
              <w:lang w:bidi="hi-IN"/>
            </w:rPr>
          </w:pPr>
          <w:hyperlink w:anchor="_Toc217000412" w:history="1">
            <w:r w:rsidR="00D777F2" w:rsidRPr="00CB7343">
              <w:rPr>
                <w:rStyle w:val="Hyperlink"/>
                <w:rFonts w:ascii="Times New Roman" w:eastAsia="Times New Roman" w:hAnsi="Times New Roman" w:cs="Times New Roman"/>
                <w:b/>
                <w:bCs/>
                <w:noProof/>
                <w:kern w:val="36"/>
              </w:rPr>
              <w:t>Conclusion</w:t>
            </w:r>
            <w:r w:rsidR="00D777F2">
              <w:rPr>
                <w:noProof/>
                <w:webHidden/>
              </w:rPr>
              <w:tab/>
            </w:r>
            <w:r>
              <w:rPr>
                <w:noProof/>
                <w:webHidden/>
              </w:rPr>
              <w:fldChar w:fldCharType="begin"/>
            </w:r>
            <w:r w:rsidR="00D777F2">
              <w:rPr>
                <w:noProof/>
                <w:webHidden/>
              </w:rPr>
              <w:instrText xml:space="preserve"> PAGEREF _Toc217000412 \h </w:instrText>
            </w:r>
            <w:r>
              <w:rPr>
                <w:noProof/>
                <w:webHidden/>
              </w:rPr>
            </w:r>
            <w:r>
              <w:rPr>
                <w:noProof/>
                <w:webHidden/>
              </w:rPr>
              <w:fldChar w:fldCharType="separate"/>
            </w:r>
            <w:r w:rsidR="00D777F2">
              <w:rPr>
                <w:noProof/>
                <w:webHidden/>
              </w:rPr>
              <w:t>21</w:t>
            </w:r>
            <w:r>
              <w:rPr>
                <w:noProof/>
                <w:webHidden/>
              </w:rPr>
              <w:fldChar w:fldCharType="end"/>
            </w:r>
          </w:hyperlink>
        </w:p>
        <w:p w:rsidR="00D777F2" w:rsidRDefault="003E0200">
          <w:pPr>
            <w:pStyle w:val="TOC1"/>
            <w:tabs>
              <w:tab w:val="right" w:leader="dot" w:pos="9350"/>
            </w:tabs>
            <w:rPr>
              <w:rFonts w:eastAsiaTheme="minorEastAsia"/>
              <w:noProof/>
              <w:szCs w:val="20"/>
              <w:lang w:bidi="hi-IN"/>
            </w:rPr>
          </w:pPr>
          <w:hyperlink w:anchor="_Toc217000413" w:history="1">
            <w:r w:rsidR="00D777F2" w:rsidRPr="00CB7343">
              <w:rPr>
                <w:rStyle w:val="Hyperlink"/>
                <w:rFonts w:ascii="Times New Roman" w:eastAsia="Times New Roman" w:hAnsi="Times New Roman" w:cs="Times New Roman"/>
                <w:b/>
                <w:bCs/>
                <w:noProof/>
                <w:kern w:val="36"/>
              </w:rPr>
              <w:t>References</w:t>
            </w:r>
            <w:r w:rsidR="00D777F2">
              <w:rPr>
                <w:noProof/>
                <w:webHidden/>
              </w:rPr>
              <w:tab/>
            </w:r>
            <w:r>
              <w:rPr>
                <w:noProof/>
                <w:webHidden/>
              </w:rPr>
              <w:fldChar w:fldCharType="begin"/>
            </w:r>
            <w:r w:rsidR="00D777F2">
              <w:rPr>
                <w:noProof/>
                <w:webHidden/>
              </w:rPr>
              <w:instrText xml:space="preserve"> PAGEREF _Toc217000413 \h </w:instrText>
            </w:r>
            <w:r>
              <w:rPr>
                <w:noProof/>
                <w:webHidden/>
              </w:rPr>
            </w:r>
            <w:r>
              <w:rPr>
                <w:noProof/>
                <w:webHidden/>
              </w:rPr>
              <w:fldChar w:fldCharType="separate"/>
            </w:r>
            <w:r w:rsidR="00D777F2">
              <w:rPr>
                <w:noProof/>
                <w:webHidden/>
              </w:rPr>
              <w:t>21</w:t>
            </w:r>
            <w:r>
              <w:rPr>
                <w:noProof/>
                <w:webHidden/>
              </w:rPr>
              <w:fldChar w:fldCharType="end"/>
            </w:r>
          </w:hyperlink>
        </w:p>
        <w:p w:rsidR="00E6394B" w:rsidRDefault="003E0200">
          <w:r>
            <w:fldChar w:fldCharType="end"/>
          </w:r>
        </w:p>
      </w:sdtContent>
    </w:sdt>
    <w:p w:rsidR="0077373F" w:rsidRPr="0077373F" w:rsidRDefault="0077373F" w:rsidP="0077373F">
      <w:pPr>
        <w:spacing w:after="0" w:line="240" w:lineRule="auto"/>
        <w:rPr>
          <w:rFonts w:ascii="Times New Roman" w:eastAsia="Times New Roman" w:hAnsi="Times New Roman" w:cs="Times New Roman"/>
          <w:sz w:val="24"/>
          <w:szCs w:val="24"/>
          <w:lang w:bidi="hi-IN"/>
        </w:rPr>
      </w:pPr>
    </w:p>
    <w:p w:rsidR="00E6394B" w:rsidRDefault="00E6394B" w:rsidP="0077373F">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E6394B" w:rsidSect="0086114F">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77373F" w:rsidRPr="0077373F" w:rsidRDefault="0077373F" w:rsidP="0077373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17000368"/>
      <w:r w:rsidRPr="0077373F">
        <w:rPr>
          <w:rFonts w:ascii="Times New Roman" w:eastAsia="Times New Roman" w:hAnsi="Times New Roman" w:cs="Times New Roman"/>
          <w:b/>
          <w:bCs/>
          <w:sz w:val="36"/>
          <w:szCs w:val="36"/>
          <w:lang w:bidi="hi-IN"/>
        </w:rPr>
        <w:lastRenderedPageBreak/>
        <w:t>Abstract</w:t>
      </w:r>
      <w:bookmarkEnd w:id="0"/>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The Christmas holiday period has become one of the most significant and commercially dense travel seasons worldwide. During this time, travellers demonstrate distinct behavioural patterns shaped by emotional motivations, seasonal expectations, and the urgency to secure reliable arrangements. Online Travel Agencies (OTAs) such as Booking.com, Expedia, MakeMyTrip, Agoda, Airbnb, and Kayak now dominate the travel decision-making landscape during Christmas, exerting influence through a combination of digital design, promotional strategies, dynamic pricing mechanisms, and social proof. This study investigates how OTAs shape consumer behaviour during the Christmas season, using a qualitative methodology based on secondary data. The analysis incorporates digital marketing theory, consumer psychology, seasonal travel patterns, and tourism distribution frameworks. The findings reveal that OTAs not only facilitate bookings but actively shape festive travel aspiration, perceived value, trust levels, and destination preferences. Christmas-specific promotions and visual narratives intensify consumer engagement and heighten booking urgency. The study concludes that OTAs function as powerful intermediaries that reframe Christmas travel as a digitally curated cultural experience, though ethical concerns regarding algorithmic influence, transparency, and commercial bias remain notable.</w:t>
      </w:r>
    </w:p>
    <w:p w:rsidR="0077373F" w:rsidRPr="0077373F" w:rsidRDefault="0077373F" w:rsidP="0077373F">
      <w:pPr>
        <w:spacing w:after="0" w:line="240" w:lineRule="auto"/>
        <w:rPr>
          <w:rFonts w:ascii="Times New Roman" w:eastAsia="Times New Roman" w:hAnsi="Times New Roman" w:cs="Times New Roman"/>
          <w:sz w:val="24"/>
          <w:szCs w:val="24"/>
          <w:lang w:bidi="hi-IN"/>
        </w:rPr>
      </w:pPr>
    </w:p>
    <w:p w:rsidR="0077373F" w:rsidRPr="0077373F" w:rsidRDefault="0077373F" w:rsidP="0077373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17000369"/>
      <w:r w:rsidRPr="0077373F">
        <w:rPr>
          <w:rFonts w:ascii="Times New Roman" w:eastAsia="Times New Roman" w:hAnsi="Times New Roman" w:cs="Times New Roman"/>
          <w:b/>
          <w:bCs/>
          <w:sz w:val="36"/>
          <w:szCs w:val="36"/>
          <w:lang w:bidi="hi-IN"/>
        </w:rPr>
        <w:t>Introduction</w:t>
      </w:r>
      <w:bookmarkEnd w:id="1"/>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The Christmas season represents a unique intersection of cultural tradition, consumerism, and global mobility. Unlike other holiday periods, Christmas travel is profoundly emotional. Travellers engage in journeys involving family reunions, winter celebrations, Christmas markets, New Year festivities, and symbolic seasonal rituals. This emotional value transforms Christmas travel into a high-stakes decision where consumers seek reliability, reassurance, and meaningful experiences.</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Amid this seasonal intensity, Online Travel Agencies (OTAs) have become central actors in shaping the way travellers research, choose, and book their Christmas holidays. OTAs now operate not only as distribution intermediaries but also as digital influencers capable of shaping consumer imagination. Platforms such as Expedia, Booking.com, Airbnb, Agoda, MakeMyTrip, and Trip.com compete heavily during the Christmas season, launching targeted campaigns, festive interface designs, algorithmic recommendations, and personalised holiday deals. These features guide consumers through the complex and often overwhelming process of planning Christmas travel.</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The Christmas peak season amplifies consumer vulnerability. Travellers face challenges such as rapidly increasing prices, limited availability, overcrowded destinations, weather disruptions, and the pressure to provide satisfying holiday experiences for family members. OTAs strategically respond to these stressors by promoting:</w:t>
      </w:r>
    </w:p>
    <w:p w:rsidR="0077373F" w:rsidRPr="0077373F" w:rsidRDefault="0077373F" w:rsidP="0080349D">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transparent booking options,</w:t>
      </w:r>
    </w:p>
    <w:p w:rsidR="0077373F" w:rsidRPr="0077373F" w:rsidRDefault="0077373F" w:rsidP="0080349D">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lastRenderedPageBreak/>
        <w:t>verified reviews,</w:t>
      </w:r>
    </w:p>
    <w:p w:rsidR="0077373F" w:rsidRPr="0077373F" w:rsidRDefault="0077373F" w:rsidP="0080349D">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ranking badges,</w:t>
      </w:r>
    </w:p>
    <w:p w:rsidR="0077373F" w:rsidRPr="0077373F" w:rsidRDefault="0077373F" w:rsidP="0080349D">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flexible cancellations,</w:t>
      </w:r>
    </w:p>
    <w:p w:rsidR="0077373F" w:rsidRPr="0077373F" w:rsidRDefault="0077373F" w:rsidP="0080349D">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festive travel packages,</w:t>
      </w:r>
    </w:p>
    <w:p w:rsidR="0077373F" w:rsidRPr="0077373F" w:rsidRDefault="0077373F" w:rsidP="0080349D">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mobile-first convenience.</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These tools create the perception of stability and clarity, reducing the psychological burden associated with seasonal travel planning.</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This assignment aims to analyse how OTAs influence festive travel behaviour, particularly during Christmas. By integrating consumer behaviour theory, digital tourism literature, and real-world industry reports, the study critically evaluates the evolving role of OTAs as digital intermediaries within the tourism distribution system.</w:t>
      </w:r>
    </w:p>
    <w:p w:rsidR="0077373F" w:rsidRPr="0077373F" w:rsidRDefault="0077373F" w:rsidP="0077373F">
      <w:pPr>
        <w:spacing w:after="0" w:line="240" w:lineRule="auto"/>
        <w:rPr>
          <w:rFonts w:ascii="Times New Roman" w:eastAsia="Times New Roman" w:hAnsi="Times New Roman" w:cs="Times New Roman"/>
          <w:sz w:val="24"/>
          <w:szCs w:val="24"/>
          <w:lang w:bidi="hi-IN"/>
        </w:rPr>
      </w:pPr>
    </w:p>
    <w:p w:rsidR="0077373F" w:rsidRPr="0077373F" w:rsidRDefault="0077373F" w:rsidP="0077373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17000370"/>
      <w:r w:rsidRPr="0077373F">
        <w:rPr>
          <w:rFonts w:ascii="Times New Roman" w:eastAsia="Times New Roman" w:hAnsi="Times New Roman" w:cs="Times New Roman"/>
          <w:b/>
          <w:bCs/>
          <w:sz w:val="36"/>
          <w:szCs w:val="36"/>
          <w:lang w:bidi="hi-IN"/>
        </w:rPr>
        <w:t>Literature Review</w:t>
      </w:r>
      <w:bookmarkEnd w:id="2"/>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Online Travel Agencies possess a central position within the digital tourism distribution framework. Literature across digital marketing, consumer psychology, and tourism supply chains provides key insights into how OTAs influence Christmas travel behaviour.</w:t>
      </w:r>
    </w:p>
    <w:p w:rsidR="0077373F" w:rsidRPr="0077373F" w:rsidRDefault="0077373F" w:rsidP="0077373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17000371"/>
      <w:r w:rsidRPr="0077373F">
        <w:rPr>
          <w:rFonts w:ascii="Times New Roman" w:eastAsia="Times New Roman" w:hAnsi="Times New Roman" w:cs="Times New Roman"/>
          <w:b/>
          <w:bCs/>
          <w:sz w:val="27"/>
          <w:szCs w:val="27"/>
          <w:lang w:bidi="hi-IN"/>
        </w:rPr>
        <w:t>1. The Evolution of OTAs in Tourism Distribution</w:t>
      </w:r>
      <w:bookmarkEnd w:id="3"/>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Tourism distribution has shifted significantly from traditional travel agents towards digital intermediaries. Buhalis and Amaranggana (2015) explain that digital ecosystems allow travellers to independently manage their journeys through online platforms. OTAs serve as aggregators, offering access to multiple suppliers while simplifying complex information sets.</w:t>
      </w:r>
      <w:r w:rsidR="00D777F2">
        <w:rPr>
          <w:rFonts w:ascii="Times New Roman" w:eastAsia="Times New Roman" w:hAnsi="Times New Roman" w:cs="Times New Roman"/>
          <w:sz w:val="24"/>
          <w:szCs w:val="24"/>
          <w:lang w:bidi="hi-IN"/>
        </w:rPr>
        <w:t xml:space="preserve"> </w:t>
      </w:r>
      <w:r w:rsidRPr="0077373F">
        <w:rPr>
          <w:rFonts w:ascii="Times New Roman" w:eastAsia="Times New Roman" w:hAnsi="Times New Roman" w:cs="Times New Roman"/>
          <w:sz w:val="24"/>
          <w:szCs w:val="24"/>
          <w:lang w:bidi="hi-IN"/>
        </w:rPr>
        <w:t>OTAs thus serve as powerful gatekeepers in the festive travel marketplace.</w:t>
      </w:r>
    </w:p>
    <w:p w:rsidR="0077373F" w:rsidRPr="0077373F" w:rsidRDefault="0077373F" w:rsidP="0077373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17000372"/>
      <w:r w:rsidRPr="0077373F">
        <w:rPr>
          <w:rFonts w:ascii="Times New Roman" w:eastAsia="Times New Roman" w:hAnsi="Times New Roman" w:cs="Times New Roman"/>
          <w:b/>
          <w:bCs/>
          <w:sz w:val="27"/>
          <w:szCs w:val="27"/>
          <w:lang w:bidi="hi-IN"/>
        </w:rPr>
        <w:t>2. Seasonal Consumer Behaviour and Emotional Travel Motivations</w:t>
      </w:r>
      <w:bookmarkEnd w:id="4"/>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Travel behaviour is highly seasonal. Christmas, unlike summer vacations, is deeply rooted in emotional tradition. Morgan and Pritchard (2019) suggest that emotional intensity increases reliance on curated travel inspiration. Consumers are influenced by:</w:t>
      </w:r>
    </w:p>
    <w:p w:rsidR="0077373F" w:rsidRPr="0077373F" w:rsidRDefault="0077373F" w:rsidP="0080349D">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nostalgia,</w:t>
      </w:r>
    </w:p>
    <w:p w:rsidR="0077373F" w:rsidRPr="0077373F" w:rsidRDefault="0077373F" w:rsidP="0080349D">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desire for family bonding,</w:t>
      </w:r>
    </w:p>
    <w:p w:rsidR="0077373F" w:rsidRPr="0077373F" w:rsidRDefault="0077373F" w:rsidP="0080349D">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cultural rituals,</w:t>
      </w:r>
    </w:p>
    <w:p w:rsidR="0077373F" w:rsidRPr="0077373F" w:rsidRDefault="0077373F" w:rsidP="0080349D">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holiday-themed experiences.</w:t>
      </w:r>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OTAs exploit these motivations through Christmas-themed banners, curated lists of “festive destinations,” and promotional storytelling that frames the travel experience as emotionally meaningful.</w:t>
      </w:r>
    </w:p>
    <w:p w:rsidR="0077373F" w:rsidRPr="0077373F" w:rsidRDefault="0077373F" w:rsidP="0077373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7000373"/>
      <w:r w:rsidRPr="0077373F">
        <w:rPr>
          <w:rFonts w:ascii="Times New Roman" w:eastAsia="Times New Roman" w:hAnsi="Times New Roman" w:cs="Times New Roman"/>
          <w:b/>
          <w:bCs/>
          <w:sz w:val="27"/>
          <w:szCs w:val="27"/>
          <w:lang w:bidi="hi-IN"/>
        </w:rPr>
        <w:lastRenderedPageBreak/>
        <w:t>3. OTAs, Price Transparency, and Value Perception</w:t>
      </w:r>
      <w:bookmarkEnd w:id="5"/>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Price remains a dominant factor in Christmas travel decisions. According to Li et al. (2021), OTAs enhance price transparency by enabling cross-platform comparisons. However, dynamic pricing complicates this transparency, especially during Christmas when demand surges.</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Consumers attempt to maximise value by comparing:</w:t>
      </w:r>
    </w:p>
    <w:p w:rsidR="0077373F" w:rsidRPr="0077373F" w:rsidRDefault="0077373F" w:rsidP="0080349D">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early-bird deals,</w:t>
      </w:r>
    </w:p>
    <w:p w:rsidR="0077373F" w:rsidRPr="0077373F" w:rsidRDefault="0077373F" w:rsidP="0080349D">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flash sales,</w:t>
      </w:r>
    </w:p>
    <w:p w:rsidR="0077373F" w:rsidRPr="0077373F" w:rsidRDefault="0077373F" w:rsidP="0080349D">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bundled festive packages,</w:t>
      </w:r>
    </w:p>
    <w:p w:rsidR="0077373F" w:rsidRPr="0077373F" w:rsidRDefault="0077373F" w:rsidP="0080349D">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last-minute markdowns.</w:t>
      </w:r>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OTAs influence perceived value through interface cues such as “Price Drop,” “Best Deal,” or “Limited Offer.”</w:t>
      </w:r>
    </w:p>
    <w:p w:rsidR="0077373F" w:rsidRPr="0077373F" w:rsidRDefault="0077373F" w:rsidP="0077373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7000374"/>
      <w:r w:rsidRPr="0077373F">
        <w:rPr>
          <w:rFonts w:ascii="Times New Roman" w:eastAsia="Times New Roman" w:hAnsi="Times New Roman" w:cs="Times New Roman"/>
          <w:b/>
          <w:bCs/>
          <w:sz w:val="27"/>
          <w:szCs w:val="27"/>
          <w:lang w:bidi="hi-IN"/>
        </w:rPr>
        <w:t>4. Reviews, Trust, and Risk Reduction</w:t>
      </w:r>
      <w:bookmarkEnd w:id="6"/>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Christmas travellers are more risk-averse because mistakes during festive trips have emotional and financial consequences. Filieri (2019) notes that user reviews significantly reduce perceived risk by acting as social proof.</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OTAs reinforce trust through:</w:t>
      </w:r>
    </w:p>
    <w:p w:rsidR="0077373F" w:rsidRPr="0077373F" w:rsidRDefault="0077373F" w:rsidP="0080349D">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“Verified Guest” badges,</w:t>
      </w:r>
    </w:p>
    <w:p w:rsidR="0077373F" w:rsidRPr="0077373F" w:rsidRDefault="0077373F" w:rsidP="0080349D">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detailed property photos,</w:t>
      </w:r>
    </w:p>
    <w:p w:rsidR="0077373F" w:rsidRPr="0077373F" w:rsidRDefault="0077373F" w:rsidP="0080349D">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category-based ratings (e.g., “Excellent for families”),</w:t>
      </w:r>
    </w:p>
    <w:p w:rsidR="0077373F" w:rsidRPr="0077373F" w:rsidRDefault="0077373F" w:rsidP="0080349D">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transparent cancellation policies.</w:t>
      </w:r>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Trust becomes especially crucial during Christmas when weather issues, flight disruptions, and high occupancy create additional uncertainty.</w:t>
      </w:r>
    </w:p>
    <w:p w:rsidR="0077373F" w:rsidRPr="0077373F" w:rsidRDefault="0077373F" w:rsidP="0077373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17000375"/>
      <w:r w:rsidRPr="0077373F">
        <w:rPr>
          <w:rFonts w:ascii="Times New Roman" w:eastAsia="Times New Roman" w:hAnsi="Times New Roman" w:cs="Times New Roman"/>
          <w:b/>
          <w:bCs/>
          <w:sz w:val="27"/>
          <w:szCs w:val="27"/>
          <w:lang w:bidi="hi-IN"/>
        </w:rPr>
        <w:t>5. Digital Personalisation and Recommendation Systems</w:t>
      </w:r>
      <w:bookmarkEnd w:id="7"/>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Modern OTAs integrate artificial intelligence to personalise:</w:t>
      </w:r>
    </w:p>
    <w:p w:rsidR="0077373F" w:rsidRPr="0077373F" w:rsidRDefault="0077373F" w:rsidP="0080349D">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hotel suggestions,</w:t>
      </w:r>
    </w:p>
    <w:p w:rsidR="0077373F" w:rsidRPr="0077373F" w:rsidRDefault="0077373F" w:rsidP="0080349D">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destination ideas,</w:t>
      </w:r>
    </w:p>
    <w:p w:rsidR="0077373F" w:rsidRPr="0077373F" w:rsidRDefault="0077373F" w:rsidP="0080349D">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Christmas-specific packages.</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Xiang et al. (2020) highlight that personalisation increases booking likelihood by reducing cognitive overload. During Christmas, travellers are presented with:</w:t>
      </w:r>
    </w:p>
    <w:p w:rsidR="0077373F" w:rsidRPr="0077373F" w:rsidRDefault="0077373F" w:rsidP="0080349D">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“Suggested for your winter trip,”</w:t>
      </w:r>
    </w:p>
    <w:p w:rsidR="0077373F" w:rsidRPr="0077373F" w:rsidRDefault="0077373F" w:rsidP="0080349D">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“Christmas stays you may like,”</w:t>
      </w:r>
    </w:p>
    <w:p w:rsidR="0077373F" w:rsidRPr="0077373F" w:rsidRDefault="0077373F" w:rsidP="0080349D">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“Popular near Christmas markets.”</w:t>
      </w:r>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lastRenderedPageBreak/>
        <w:t>These personalised cues directly influence destination preferences.</w:t>
      </w:r>
    </w:p>
    <w:p w:rsidR="0077373F" w:rsidRPr="0077373F" w:rsidRDefault="0077373F" w:rsidP="0077373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17000376"/>
      <w:r w:rsidRPr="0077373F">
        <w:rPr>
          <w:rFonts w:ascii="Times New Roman" w:eastAsia="Times New Roman" w:hAnsi="Times New Roman" w:cs="Times New Roman"/>
          <w:b/>
          <w:bCs/>
          <w:sz w:val="27"/>
          <w:szCs w:val="27"/>
          <w:lang w:bidi="hi-IN"/>
        </w:rPr>
        <w:t>6. Festive Marketing and Themed Digital Campaigns</w:t>
      </w:r>
      <w:bookmarkEnd w:id="8"/>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Holiday-themed marketing plays a strong role in shaping Christmas travel decisions. Seasonal advertising enhances emotional involvement (Hollebeek &amp; Macky, 2019). OTAs engage in extensive Christmas marketing, including:</w:t>
      </w:r>
    </w:p>
    <w:p w:rsidR="0077373F" w:rsidRPr="0077373F" w:rsidRDefault="0077373F" w:rsidP="0080349D">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video ads featuring winter scenes,</w:t>
      </w:r>
    </w:p>
    <w:p w:rsidR="0077373F" w:rsidRPr="0077373F" w:rsidRDefault="0077373F" w:rsidP="0080349D">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email campaigns highlighting festive discount codes,</w:t>
      </w:r>
    </w:p>
    <w:p w:rsidR="0077373F" w:rsidRPr="0077373F" w:rsidRDefault="0077373F" w:rsidP="0080349D">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influencer partnerships promoting holiday destinations,</w:t>
      </w:r>
    </w:p>
    <w:p w:rsidR="0077373F" w:rsidRPr="0077373F" w:rsidRDefault="0077373F" w:rsidP="0080349D">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app-based reminders for Christmas deals.</w:t>
      </w:r>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Through such strategies, OTAs position Christmas travel as an aspirational activity.</w:t>
      </w:r>
    </w:p>
    <w:p w:rsidR="0077373F" w:rsidRPr="0077373F" w:rsidRDefault="0077373F" w:rsidP="0077373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17000377"/>
      <w:r w:rsidRPr="0077373F">
        <w:rPr>
          <w:rFonts w:ascii="Times New Roman" w:eastAsia="Times New Roman" w:hAnsi="Times New Roman" w:cs="Times New Roman"/>
          <w:b/>
          <w:bCs/>
          <w:sz w:val="27"/>
          <w:szCs w:val="27"/>
          <w:lang w:bidi="hi-IN"/>
        </w:rPr>
        <w:t>7. Christmas Travel Stress and OTA User Experience</w:t>
      </w:r>
      <w:bookmarkEnd w:id="9"/>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The literature consistently shows that peak-season travel generates high stress levels. OTAs reduce this stress by offering:</w:t>
      </w:r>
    </w:p>
    <w:p w:rsidR="0077373F" w:rsidRPr="0077373F" w:rsidRDefault="0077373F" w:rsidP="0080349D">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simple search filters,</w:t>
      </w:r>
    </w:p>
    <w:p w:rsidR="0077373F" w:rsidRPr="0077373F" w:rsidRDefault="0077373F" w:rsidP="0080349D">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easy booking processes,</w:t>
      </w:r>
    </w:p>
    <w:p w:rsidR="0077373F" w:rsidRPr="0077373F" w:rsidRDefault="0077373F" w:rsidP="0080349D">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last-minute availability checks on mobile apps.</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User experience becomes a key determinant of OTA preference during holiday seasons.</w:t>
      </w:r>
    </w:p>
    <w:p w:rsidR="0077373F" w:rsidRPr="0077373F" w:rsidRDefault="0077373F" w:rsidP="0077373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7000378"/>
      <w:r w:rsidRPr="0077373F">
        <w:rPr>
          <w:rFonts w:ascii="Times New Roman" w:eastAsia="Times New Roman" w:hAnsi="Times New Roman" w:cs="Times New Roman"/>
          <w:b/>
          <w:bCs/>
          <w:sz w:val="27"/>
          <w:szCs w:val="27"/>
          <w:lang w:bidi="hi-IN"/>
        </w:rPr>
        <w:t>8. Mobile Travel Apps and On-the-Go Christmas Booking Behaviour</w:t>
      </w:r>
      <w:bookmarkEnd w:id="10"/>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Mobile technologies have reshaped how travellers make decisions during peak seasons. According to Statista Travel Mobility Research (2023), more than half of Christmas-related bookings worldwide now occur through mobile devices. This shift is driven by:</w:t>
      </w:r>
    </w:p>
    <w:p w:rsidR="0077373F" w:rsidRPr="0077373F" w:rsidRDefault="0077373F" w:rsidP="0080349D">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last-minute planning,</w:t>
      </w:r>
    </w:p>
    <w:p w:rsidR="0077373F" w:rsidRPr="0077373F" w:rsidRDefault="0077373F" w:rsidP="0080349D">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sudden changes in family schedules,</w:t>
      </w:r>
    </w:p>
    <w:p w:rsidR="0077373F" w:rsidRPr="0077373F" w:rsidRDefault="0077373F" w:rsidP="0080349D">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weather-related disruptions,</w:t>
      </w:r>
    </w:p>
    <w:p w:rsidR="0077373F" w:rsidRPr="0077373F" w:rsidRDefault="0077373F" w:rsidP="0080349D">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mobile-exclusive Christmas promotions,</w:t>
      </w:r>
    </w:p>
    <w:p w:rsidR="0077373F" w:rsidRPr="0077373F" w:rsidRDefault="0077373F" w:rsidP="0080349D">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ease of price tracking through notifications.</w:t>
      </w:r>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OTAs optimise their apps with festive elements—snow animations, Christmas icons, push alerts for winter discounts—to stimulate emotional engagement. Mobile booking encourages spontaneous Christmas trips, especially among younger adults and couples seeking short festive getaways.</w:t>
      </w:r>
    </w:p>
    <w:p w:rsidR="0077373F" w:rsidRPr="0077373F" w:rsidRDefault="0077373F" w:rsidP="0077373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17000379"/>
      <w:r w:rsidRPr="0077373F">
        <w:rPr>
          <w:rFonts w:ascii="Times New Roman" w:eastAsia="Times New Roman" w:hAnsi="Times New Roman" w:cs="Times New Roman"/>
          <w:b/>
          <w:bCs/>
          <w:sz w:val="27"/>
          <w:szCs w:val="27"/>
          <w:lang w:bidi="hi-IN"/>
        </w:rPr>
        <w:t>9. Christmas Demand Volatility and OTA Inventory Management</w:t>
      </w:r>
      <w:bookmarkEnd w:id="11"/>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Inventory volatility is a hallmark of Christmas travel. Destinations such as:</w:t>
      </w:r>
    </w:p>
    <w:p w:rsidR="0077373F" w:rsidRPr="0077373F" w:rsidRDefault="0077373F" w:rsidP="0080349D">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lastRenderedPageBreak/>
        <w:t>New York,</w:t>
      </w:r>
    </w:p>
    <w:p w:rsidR="0077373F" w:rsidRPr="0077373F" w:rsidRDefault="0077373F" w:rsidP="0080349D">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Vienna,</w:t>
      </w:r>
    </w:p>
    <w:p w:rsidR="0077373F" w:rsidRPr="0077373F" w:rsidRDefault="0077373F" w:rsidP="0080349D">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London,</w:t>
      </w:r>
    </w:p>
    <w:p w:rsidR="0077373F" w:rsidRPr="0077373F" w:rsidRDefault="0077373F" w:rsidP="0080349D">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Prague,</w:t>
      </w:r>
    </w:p>
    <w:p w:rsidR="0077373F" w:rsidRPr="0077373F" w:rsidRDefault="0077373F" w:rsidP="0080349D">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Quebec City,</w:t>
      </w:r>
    </w:p>
    <w:p w:rsidR="0077373F" w:rsidRPr="0077373F" w:rsidRDefault="0077373F" w:rsidP="0080349D">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Paris,</w:t>
      </w:r>
    </w:p>
    <w:p w:rsidR="0077373F" w:rsidRPr="0077373F" w:rsidRDefault="0077373F" w:rsidP="0080349D">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Dubai,</w:t>
      </w:r>
    </w:p>
    <w:p w:rsidR="0077373F" w:rsidRPr="0077373F" w:rsidRDefault="0077373F" w:rsidP="0080349D">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Lapland</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see sharp shifts in availability. OTAs use real-time inventory systems that allow suppliers to update availability instantly. As Guttentag (2020) notes, real-time digital inventory helps avoid confusion and overbooking, which are common during holiday peaks.</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OTA algorithms prioritise properties that:</w:t>
      </w:r>
    </w:p>
    <w:p w:rsidR="0077373F" w:rsidRPr="0077373F" w:rsidRDefault="0077373F" w:rsidP="0080349D">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respond quickly,</w:t>
      </w:r>
    </w:p>
    <w:p w:rsidR="0077373F" w:rsidRPr="0077373F" w:rsidRDefault="0077373F" w:rsidP="0080349D">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update availability often,</w:t>
      </w:r>
    </w:p>
    <w:p w:rsidR="0077373F" w:rsidRPr="0077373F" w:rsidRDefault="0077373F" w:rsidP="0080349D">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offer competitive festive rates.</w:t>
      </w:r>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This influences which accommodation options travellers see first during Christmas searches.</w:t>
      </w:r>
    </w:p>
    <w:p w:rsidR="0077373F" w:rsidRPr="0077373F" w:rsidRDefault="0077373F" w:rsidP="0077373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17000380"/>
      <w:r w:rsidRPr="0077373F">
        <w:rPr>
          <w:rFonts w:ascii="Times New Roman" w:eastAsia="Times New Roman" w:hAnsi="Times New Roman" w:cs="Times New Roman"/>
          <w:b/>
          <w:bCs/>
          <w:sz w:val="27"/>
          <w:szCs w:val="27"/>
          <w:lang w:bidi="hi-IN"/>
        </w:rPr>
        <w:t>10. Cultural Representations of Christmas in OTA Marketing</w:t>
      </w:r>
      <w:bookmarkEnd w:id="12"/>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Tourism scholars observe that digital media plays a strong role in shaping cultural perceptions of holidays (Urry &amp; Larsen, 2011). OTAs create a “universalised” Christmas image through:</w:t>
      </w:r>
    </w:p>
    <w:p w:rsidR="0077373F" w:rsidRPr="0077373F" w:rsidRDefault="0077373F" w:rsidP="0080349D">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snowy European streets,</w:t>
      </w:r>
    </w:p>
    <w:p w:rsidR="0077373F" w:rsidRPr="0077373F" w:rsidRDefault="0077373F" w:rsidP="0080349D">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decorated city squares,</w:t>
      </w:r>
    </w:p>
    <w:p w:rsidR="0077373F" w:rsidRPr="0077373F" w:rsidRDefault="0077373F" w:rsidP="0080349D">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cosy winter cabins,</w:t>
      </w:r>
    </w:p>
    <w:p w:rsidR="0077373F" w:rsidRPr="0077373F" w:rsidRDefault="0077373F" w:rsidP="0080349D">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mulled wine markets,</w:t>
      </w:r>
    </w:p>
    <w:p w:rsidR="0077373F" w:rsidRPr="0077373F" w:rsidRDefault="0077373F" w:rsidP="0080349D">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ice skating scenes.</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These images may not reflect local forms of Christmas celebration, especially in Asia, Africa, or tropical regions. Yet, the digital representation becomes aspirational, influencing choices even in places where Christmas traditions differ.</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This creates a standardised Christmas “visual language” that OTAs use to increase global demand for winter destinations.</w:t>
      </w:r>
    </w:p>
    <w:p w:rsidR="0077373F" w:rsidRPr="0077373F" w:rsidRDefault="0077373F" w:rsidP="0077373F">
      <w:pPr>
        <w:spacing w:after="0" w:line="240" w:lineRule="auto"/>
        <w:rPr>
          <w:rFonts w:ascii="Times New Roman" w:eastAsia="Times New Roman" w:hAnsi="Times New Roman" w:cs="Times New Roman"/>
          <w:sz w:val="24"/>
          <w:szCs w:val="24"/>
          <w:lang w:bidi="hi-IN"/>
        </w:rPr>
      </w:pPr>
    </w:p>
    <w:p w:rsidR="0077373F" w:rsidRPr="0077373F" w:rsidRDefault="0077373F" w:rsidP="0077373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3" w:name="_Toc217000381"/>
      <w:r w:rsidRPr="0077373F">
        <w:rPr>
          <w:rFonts w:ascii="Times New Roman" w:eastAsia="Times New Roman" w:hAnsi="Times New Roman" w:cs="Times New Roman"/>
          <w:b/>
          <w:bCs/>
          <w:kern w:val="36"/>
          <w:sz w:val="48"/>
          <w:szCs w:val="48"/>
          <w:lang w:bidi="hi-IN"/>
        </w:rPr>
        <w:t>Methodology</w:t>
      </w:r>
      <w:bookmarkEnd w:id="13"/>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lastRenderedPageBreak/>
        <w:t>This study adopts a qualitative research methodology based on secondary data analysis. The goal is to examine the influence of OTAs on consumer behaviour during the Christmas season, focusing on emotional, technological, and economic factors.</w:t>
      </w:r>
    </w:p>
    <w:p w:rsidR="0077373F" w:rsidRPr="0077373F" w:rsidRDefault="0077373F" w:rsidP="0077373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17000382"/>
      <w:r w:rsidRPr="0077373F">
        <w:rPr>
          <w:rFonts w:ascii="Times New Roman" w:eastAsia="Times New Roman" w:hAnsi="Times New Roman" w:cs="Times New Roman"/>
          <w:b/>
          <w:bCs/>
          <w:sz w:val="27"/>
          <w:szCs w:val="27"/>
          <w:lang w:bidi="hi-IN"/>
        </w:rPr>
        <w:t>1. Research Design</w:t>
      </w:r>
      <w:bookmarkEnd w:id="14"/>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 xml:space="preserve">A </w:t>
      </w:r>
      <w:r w:rsidRPr="0077373F">
        <w:rPr>
          <w:rFonts w:ascii="Times New Roman" w:eastAsia="Times New Roman" w:hAnsi="Times New Roman" w:cs="Times New Roman"/>
          <w:b/>
          <w:bCs/>
          <w:sz w:val="24"/>
          <w:szCs w:val="24"/>
          <w:lang w:bidi="hi-IN"/>
        </w:rPr>
        <w:t>descriptive, exploratory</w:t>
      </w:r>
      <w:r w:rsidRPr="0077373F">
        <w:rPr>
          <w:rFonts w:ascii="Times New Roman" w:eastAsia="Times New Roman" w:hAnsi="Times New Roman" w:cs="Times New Roman"/>
          <w:sz w:val="24"/>
          <w:szCs w:val="24"/>
          <w:lang w:bidi="hi-IN"/>
        </w:rPr>
        <w:t xml:space="preserve"> design was selected, as the study seeks to interpret patterns rather than measure numerical relationships. The complexity of consumer emotions during Christmas and the diverse digital tools used by OTAs are better understood through interpretive methods.</w:t>
      </w:r>
    </w:p>
    <w:p w:rsidR="0077373F" w:rsidRPr="0077373F" w:rsidRDefault="0077373F" w:rsidP="0077373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17000383"/>
      <w:r w:rsidRPr="0077373F">
        <w:rPr>
          <w:rFonts w:ascii="Times New Roman" w:eastAsia="Times New Roman" w:hAnsi="Times New Roman" w:cs="Times New Roman"/>
          <w:b/>
          <w:bCs/>
          <w:sz w:val="27"/>
          <w:szCs w:val="27"/>
          <w:lang w:bidi="hi-IN"/>
        </w:rPr>
        <w:t>2. Data Collection</w:t>
      </w:r>
      <w:bookmarkEnd w:id="15"/>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Secondary data sources included:</w:t>
      </w:r>
    </w:p>
    <w:p w:rsidR="0077373F" w:rsidRPr="0077373F" w:rsidRDefault="0077373F" w:rsidP="0080349D">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peer-reviewed tourism journals,</w:t>
      </w:r>
    </w:p>
    <w:p w:rsidR="0077373F" w:rsidRPr="0077373F" w:rsidRDefault="0077373F" w:rsidP="0080349D">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travel behaviour studies,</w:t>
      </w:r>
    </w:p>
    <w:p w:rsidR="0077373F" w:rsidRPr="0077373F" w:rsidRDefault="0077373F" w:rsidP="0080349D">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marketing psychology literature,</w:t>
      </w:r>
    </w:p>
    <w:p w:rsidR="0077373F" w:rsidRPr="0077373F" w:rsidRDefault="0077373F" w:rsidP="0080349D">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OTA industry reports (Booking Holdings, Expedia, Airbnb, Agoda),</w:t>
      </w:r>
    </w:p>
    <w:p w:rsidR="0077373F" w:rsidRPr="0077373F" w:rsidRDefault="0077373F" w:rsidP="0080349D">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UNWTO digitalisation reports,</w:t>
      </w:r>
    </w:p>
    <w:p w:rsidR="0077373F" w:rsidRPr="0077373F" w:rsidRDefault="0077373F" w:rsidP="0080349D">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Statista holiday travel statistics,</w:t>
      </w:r>
    </w:p>
    <w:p w:rsidR="0077373F" w:rsidRPr="0077373F" w:rsidRDefault="0077373F" w:rsidP="0080349D">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Skift Christmas trend analyses,</w:t>
      </w:r>
    </w:p>
    <w:p w:rsidR="0077373F" w:rsidRPr="0077373F" w:rsidRDefault="0077373F" w:rsidP="0080349D">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academic books on tourism distribution,</w:t>
      </w:r>
    </w:p>
    <w:p w:rsidR="0077373F" w:rsidRPr="0077373F" w:rsidRDefault="0077373F" w:rsidP="0080349D">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Christmas travel behaviour surveys conducted globally.</w:t>
      </w:r>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These sources provide strong theoretical and practical insights into how festive travel is shaped online.</w:t>
      </w:r>
    </w:p>
    <w:p w:rsidR="0077373F" w:rsidRPr="0077373F" w:rsidRDefault="0077373F" w:rsidP="0077373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17000384"/>
      <w:r w:rsidRPr="0077373F">
        <w:rPr>
          <w:rFonts w:ascii="Times New Roman" w:eastAsia="Times New Roman" w:hAnsi="Times New Roman" w:cs="Times New Roman"/>
          <w:b/>
          <w:bCs/>
          <w:sz w:val="27"/>
          <w:szCs w:val="27"/>
          <w:lang w:bidi="hi-IN"/>
        </w:rPr>
        <w:t>3. Data Analysis</w:t>
      </w:r>
      <w:bookmarkEnd w:id="16"/>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 xml:space="preserve">A </w:t>
      </w:r>
      <w:r w:rsidRPr="0077373F">
        <w:rPr>
          <w:rFonts w:ascii="Times New Roman" w:eastAsia="Times New Roman" w:hAnsi="Times New Roman" w:cs="Times New Roman"/>
          <w:b/>
          <w:bCs/>
          <w:sz w:val="24"/>
          <w:szCs w:val="24"/>
          <w:lang w:bidi="hi-IN"/>
        </w:rPr>
        <w:t>thematic analysis</w:t>
      </w:r>
      <w:r w:rsidRPr="0077373F">
        <w:rPr>
          <w:rFonts w:ascii="Times New Roman" w:eastAsia="Times New Roman" w:hAnsi="Times New Roman" w:cs="Times New Roman"/>
          <w:sz w:val="24"/>
          <w:szCs w:val="24"/>
          <w:lang w:bidi="hi-IN"/>
        </w:rPr>
        <w:t xml:space="preserve"> approach was utilised to identify recurring patterns. The themes emerged across three primary clusters:</w:t>
      </w:r>
    </w:p>
    <w:p w:rsidR="0077373F" w:rsidRPr="0077373F" w:rsidRDefault="0077373F" w:rsidP="0080349D">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b/>
          <w:bCs/>
          <w:sz w:val="24"/>
          <w:szCs w:val="24"/>
          <w:lang w:bidi="hi-IN"/>
        </w:rPr>
        <w:t>Technological influence:</w:t>
      </w:r>
      <w:r w:rsidRPr="0077373F">
        <w:rPr>
          <w:rFonts w:ascii="Times New Roman" w:eastAsia="Times New Roman" w:hAnsi="Times New Roman" w:cs="Times New Roman"/>
          <w:sz w:val="24"/>
          <w:szCs w:val="24"/>
          <w:lang w:bidi="hi-IN"/>
        </w:rPr>
        <w:t xml:space="preserve"> personalisation, dynamic pricing, mobile integration</w:t>
      </w:r>
    </w:p>
    <w:p w:rsidR="0077373F" w:rsidRPr="0077373F" w:rsidRDefault="0077373F" w:rsidP="0080349D">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b/>
          <w:bCs/>
          <w:sz w:val="24"/>
          <w:szCs w:val="24"/>
          <w:lang w:bidi="hi-IN"/>
        </w:rPr>
        <w:t>Psychological influence:</w:t>
      </w:r>
      <w:r w:rsidRPr="0077373F">
        <w:rPr>
          <w:rFonts w:ascii="Times New Roman" w:eastAsia="Times New Roman" w:hAnsi="Times New Roman" w:cs="Times New Roman"/>
          <w:sz w:val="24"/>
          <w:szCs w:val="24"/>
          <w:lang w:bidi="hi-IN"/>
        </w:rPr>
        <w:t xml:space="preserve"> festive imagery, emotional triggers, social proof</w:t>
      </w:r>
    </w:p>
    <w:p w:rsidR="0077373F" w:rsidRPr="0077373F" w:rsidRDefault="0077373F" w:rsidP="0080349D">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b/>
          <w:bCs/>
          <w:sz w:val="24"/>
          <w:szCs w:val="24"/>
          <w:lang w:bidi="hi-IN"/>
        </w:rPr>
        <w:t>Economic influence:</w:t>
      </w:r>
      <w:r w:rsidRPr="0077373F">
        <w:rPr>
          <w:rFonts w:ascii="Times New Roman" w:eastAsia="Times New Roman" w:hAnsi="Times New Roman" w:cs="Times New Roman"/>
          <w:sz w:val="24"/>
          <w:szCs w:val="24"/>
          <w:lang w:bidi="hi-IN"/>
        </w:rPr>
        <w:t xml:space="preserve"> pricing strategies, bundled packages, loyalty programmes</w:t>
      </w:r>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These themes guided the structure of the Findings and Discussion sections.</w:t>
      </w:r>
    </w:p>
    <w:p w:rsidR="0077373F" w:rsidRPr="0077373F" w:rsidRDefault="0077373F" w:rsidP="0077373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17000385"/>
      <w:r w:rsidRPr="0077373F">
        <w:rPr>
          <w:rFonts w:ascii="Times New Roman" w:eastAsia="Times New Roman" w:hAnsi="Times New Roman" w:cs="Times New Roman"/>
          <w:b/>
          <w:bCs/>
          <w:sz w:val="27"/>
          <w:szCs w:val="27"/>
          <w:lang w:bidi="hi-IN"/>
        </w:rPr>
        <w:t>4. Limitations</w:t>
      </w:r>
      <w:bookmarkEnd w:id="17"/>
    </w:p>
    <w:p w:rsidR="0077373F" w:rsidRPr="0077373F" w:rsidRDefault="0077373F" w:rsidP="0080349D">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No primary interviews or direct user observations were conducted.</w:t>
      </w:r>
    </w:p>
    <w:p w:rsidR="0077373F" w:rsidRPr="0077373F" w:rsidRDefault="0077373F" w:rsidP="0080349D">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Christmas behaviour varies significantly between cultural contexts.</w:t>
      </w:r>
    </w:p>
    <w:p w:rsidR="0077373F" w:rsidRPr="0077373F" w:rsidRDefault="0077373F" w:rsidP="0080349D">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OTA algorithms are proprietary, so analysis relies on observable outcomes rather than internal data.</w:t>
      </w:r>
    </w:p>
    <w:p w:rsidR="0077373F" w:rsidRPr="0077373F" w:rsidRDefault="0077373F" w:rsidP="0080349D">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Some industry reports may contain marketing bias.</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lastRenderedPageBreak/>
        <w:t>Despite these limitations, the large pool of reliable secondary data allows for a comprehensive interpretation.</w:t>
      </w:r>
    </w:p>
    <w:p w:rsidR="0077373F" w:rsidRPr="0077373F" w:rsidRDefault="0077373F" w:rsidP="0077373F">
      <w:pPr>
        <w:spacing w:after="0" w:line="240" w:lineRule="auto"/>
        <w:rPr>
          <w:rFonts w:ascii="Times New Roman" w:eastAsia="Times New Roman" w:hAnsi="Times New Roman" w:cs="Times New Roman"/>
          <w:sz w:val="24"/>
          <w:szCs w:val="24"/>
          <w:lang w:bidi="hi-IN"/>
        </w:rPr>
      </w:pPr>
    </w:p>
    <w:p w:rsidR="0077373F" w:rsidRPr="0077373F" w:rsidRDefault="0077373F" w:rsidP="0077373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8" w:name="_Toc217000386"/>
      <w:r w:rsidRPr="0077373F">
        <w:rPr>
          <w:rFonts w:ascii="Times New Roman" w:eastAsia="Times New Roman" w:hAnsi="Times New Roman" w:cs="Times New Roman"/>
          <w:b/>
          <w:bCs/>
          <w:kern w:val="36"/>
          <w:sz w:val="48"/>
          <w:szCs w:val="48"/>
          <w:lang w:bidi="hi-IN"/>
        </w:rPr>
        <w:t>FINDINGS</w:t>
      </w:r>
      <w:bookmarkEnd w:id="18"/>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The findings reveal that OTAs influence Christmas travel behaviour through several interconnected mechanisms involving technology, emotional appeal, interface design, and economic incentives.</w:t>
      </w:r>
    </w:p>
    <w:p w:rsidR="0077373F" w:rsidRPr="0077373F" w:rsidRDefault="0077373F" w:rsidP="0077373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7000387"/>
      <w:r w:rsidRPr="0077373F">
        <w:rPr>
          <w:rFonts w:ascii="Times New Roman" w:eastAsia="Times New Roman" w:hAnsi="Times New Roman" w:cs="Times New Roman"/>
          <w:b/>
          <w:bCs/>
          <w:sz w:val="36"/>
          <w:szCs w:val="36"/>
          <w:lang w:bidi="hi-IN"/>
        </w:rPr>
        <w:t>1. OTAs Have Become the Default Starting Point for Christmas Travel Planning</w:t>
      </w:r>
      <w:bookmarkEnd w:id="19"/>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Across multiple reports, consumers indicate that they begin their Christmas travel research with OTAs instead of airline websites, hotel pages, or physical agencies. Google Travel (2024) notes:</w:t>
      </w:r>
    </w:p>
    <w:p w:rsidR="0077373F" w:rsidRPr="0077373F" w:rsidRDefault="0077373F" w:rsidP="0080349D">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b/>
          <w:bCs/>
          <w:sz w:val="24"/>
          <w:szCs w:val="24"/>
          <w:lang w:bidi="hi-IN"/>
        </w:rPr>
        <w:t>76% of Christmas travellers begin with a search on OTAs.</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The reasons include:</w:t>
      </w:r>
    </w:p>
    <w:p w:rsidR="0077373F" w:rsidRPr="0077373F" w:rsidRDefault="0077373F" w:rsidP="0080349D">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convenience of comparing many destinations,</w:t>
      </w:r>
    </w:p>
    <w:p w:rsidR="0077373F" w:rsidRPr="0077373F" w:rsidRDefault="0077373F" w:rsidP="0080349D">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festive-themed homepage designs,</w:t>
      </w:r>
    </w:p>
    <w:p w:rsidR="0077373F" w:rsidRPr="0077373F" w:rsidRDefault="0077373F" w:rsidP="0080349D">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real-time availability,</w:t>
      </w:r>
    </w:p>
    <w:p w:rsidR="0077373F" w:rsidRPr="0077373F" w:rsidRDefault="0077373F" w:rsidP="0080349D">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price transparency,</w:t>
      </w:r>
    </w:p>
    <w:p w:rsidR="0077373F" w:rsidRPr="0077373F" w:rsidRDefault="0077373F" w:rsidP="0080349D">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time-saving filters.</w:t>
      </w:r>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By shaping the initial stage of the decision-making process, OTAs set the tone for what travellers consider realistic or desirable for Christmas.</w:t>
      </w:r>
    </w:p>
    <w:p w:rsidR="0077373F" w:rsidRPr="0077373F" w:rsidRDefault="0077373F" w:rsidP="0077373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17000388"/>
      <w:r w:rsidRPr="0077373F">
        <w:rPr>
          <w:rFonts w:ascii="Times New Roman" w:eastAsia="Times New Roman" w:hAnsi="Times New Roman" w:cs="Times New Roman"/>
          <w:b/>
          <w:bCs/>
          <w:sz w:val="36"/>
          <w:szCs w:val="36"/>
          <w:lang w:bidi="hi-IN"/>
        </w:rPr>
        <w:t>2. Festive Themed Content Creates “Holiday Imagination”</w:t>
      </w:r>
      <w:bookmarkEnd w:id="20"/>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OTAs heavily redesign their digital interfaces during Christmas:</w:t>
      </w:r>
    </w:p>
    <w:p w:rsidR="0077373F" w:rsidRPr="0077373F" w:rsidRDefault="0077373F" w:rsidP="0080349D">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red-and-green colour palettes,</w:t>
      </w:r>
    </w:p>
    <w:p w:rsidR="0077373F" w:rsidRPr="0077373F" w:rsidRDefault="0077373F" w:rsidP="0080349D">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snowflake borders,</w:t>
      </w:r>
    </w:p>
    <w:p w:rsidR="0077373F" w:rsidRPr="0077373F" w:rsidRDefault="0077373F" w:rsidP="0080349D">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winter lights overlays,</w:t>
      </w:r>
    </w:p>
    <w:p w:rsidR="0077373F" w:rsidRPr="0077373F" w:rsidRDefault="0077373F" w:rsidP="0080349D">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photos of decorated cities,</w:t>
      </w:r>
    </w:p>
    <w:p w:rsidR="0077373F" w:rsidRPr="0077373F" w:rsidRDefault="0077373F" w:rsidP="0080349D">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Christmas market banners.</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This influences emotional impressions. Many travellers report that they were “inspired to plan a Christmas trip” after seeing OTA festive content.</w:t>
      </w:r>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lastRenderedPageBreak/>
        <w:t>This aligns with visual marketing theory, which suggests that emotionally charged imagery amplifies engagement and conversion (Huang, 2020).</w:t>
      </w:r>
    </w:p>
    <w:p w:rsidR="0077373F" w:rsidRPr="0077373F" w:rsidRDefault="0077373F" w:rsidP="0077373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17000389"/>
      <w:r w:rsidRPr="0077373F">
        <w:rPr>
          <w:rFonts w:ascii="Times New Roman" w:eastAsia="Times New Roman" w:hAnsi="Times New Roman" w:cs="Times New Roman"/>
          <w:b/>
          <w:bCs/>
          <w:sz w:val="36"/>
          <w:szCs w:val="36"/>
          <w:lang w:bidi="hi-IN"/>
        </w:rPr>
        <w:t>3. Christmas Promotions Strongly Shape Booking Choices</w:t>
      </w:r>
      <w:bookmarkEnd w:id="21"/>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OTAs adopt aggressive holiday marketing tactics such as:</w:t>
      </w:r>
    </w:p>
    <w:p w:rsidR="0077373F" w:rsidRPr="0077373F" w:rsidRDefault="0077373F" w:rsidP="0080349D">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“Christmas Mega Sale,”</w:t>
      </w:r>
    </w:p>
    <w:p w:rsidR="0077373F" w:rsidRPr="0077373F" w:rsidRDefault="0077373F" w:rsidP="0080349D">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“Holiday Flash Deals,”</w:t>
      </w:r>
    </w:p>
    <w:p w:rsidR="0077373F" w:rsidRPr="0077373F" w:rsidRDefault="0077373F" w:rsidP="0080349D">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“Winter Festival Discounts,”</w:t>
      </w:r>
    </w:p>
    <w:p w:rsidR="0077373F" w:rsidRPr="0077373F" w:rsidRDefault="0077373F" w:rsidP="0080349D">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“Festive Family Packages,”</w:t>
      </w:r>
    </w:p>
    <w:p w:rsidR="0077373F" w:rsidRPr="0077373F" w:rsidRDefault="0077373F" w:rsidP="0080349D">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“New Year Countdown Offers.”</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 xml:space="preserve">Expedia’s 2024 Holiday Report shows that these campaigns increase bookings by </w:t>
      </w:r>
      <w:r w:rsidRPr="0077373F">
        <w:rPr>
          <w:rFonts w:ascii="Times New Roman" w:eastAsia="Times New Roman" w:hAnsi="Times New Roman" w:cs="Times New Roman"/>
          <w:b/>
          <w:bCs/>
          <w:sz w:val="24"/>
          <w:szCs w:val="24"/>
          <w:lang w:bidi="hi-IN"/>
        </w:rPr>
        <w:t>39%</w:t>
      </w:r>
      <w:r w:rsidRPr="0077373F">
        <w:rPr>
          <w:rFonts w:ascii="Times New Roman" w:eastAsia="Times New Roman" w:hAnsi="Times New Roman" w:cs="Times New Roman"/>
          <w:sz w:val="24"/>
          <w:szCs w:val="24"/>
          <w:lang w:bidi="hi-IN"/>
        </w:rPr>
        <w:t xml:space="preserve"> in the last two weeks before Christmas.</w:t>
      </w:r>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Consumers, already primed to spend on gifts and celebrations, perceive Christmas deals as opportunities to maximise value.</w:t>
      </w:r>
    </w:p>
    <w:p w:rsidR="0077373F" w:rsidRPr="0077373F" w:rsidRDefault="0077373F" w:rsidP="0077373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7000390"/>
      <w:r w:rsidRPr="0077373F">
        <w:rPr>
          <w:rFonts w:ascii="Times New Roman" w:eastAsia="Times New Roman" w:hAnsi="Times New Roman" w:cs="Times New Roman"/>
          <w:b/>
          <w:bCs/>
          <w:sz w:val="36"/>
          <w:szCs w:val="36"/>
          <w:lang w:bidi="hi-IN"/>
        </w:rPr>
        <w:t>4. Personalised Recommendations Guide Festive Destination Choices</w:t>
      </w:r>
      <w:bookmarkEnd w:id="22"/>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During Christmas, OTA algorithms highlight destinations known for:</w:t>
      </w:r>
    </w:p>
    <w:p w:rsidR="0077373F" w:rsidRPr="0077373F" w:rsidRDefault="0077373F" w:rsidP="0080349D">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winter scenery,</w:t>
      </w:r>
    </w:p>
    <w:p w:rsidR="0077373F" w:rsidRPr="0077373F" w:rsidRDefault="0077373F" w:rsidP="0080349D">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cultural Christmas events,</w:t>
      </w:r>
    </w:p>
    <w:p w:rsidR="0077373F" w:rsidRPr="0077373F" w:rsidRDefault="0077373F" w:rsidP="0080349D">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iconic New Year celebrations.</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Travellers receive personalised categories like:</w:t>
      </w:r>
    </w:p>
    <w:p w:rsidR="0077373F" w:rsidRPr="0077373F" w:rsidRDefault="0077373F" w:rsidP="0080349D">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“Perfect for Your Christmas Break,”</w:t>
      </w:r>
    </w:p>
    <w:p w:rsidR="0077373F" w:rsidRPr="0077373F" w:rsidRDefault="0077373F" w:rsidP="0080349D">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“Winter Destinations Based on Your Interests,”</w:t>
      </w:r>
    </w:p>
    <w:p w:rsidR="0077373F" w:rsidRPr="0077373F" w:rsidRDefault="0077373F" w:rsidP="0080349D">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“Holiday Homes for Families,”</w:t>
      </w:r>
    </w:p>
    <w:p w:rsidR="0077373F" w:rsidRPr="0077373F" w:rsidRDefault="0077373F" w:rsidP="0080349D">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“Romantic Winter Stays.”</w:t>
      </w:r>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This algorithm-driven curation significantly narrows consumer decision paths.</w:t>
      </w:r>
    </w:p>
    <w:p w:rsidR="0077373F" w:rsidRPr="0077373F" w:rsidRDefault="0077373F" w:rsidP="0077373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7000391"/>
      <w:r w:rsidRPr="0077373F">
        <w:rPr>
          <w:rFonts w:ascii="Times New Roman" w:eastAsia="Times New Roman" w:hAnsi="Times New Roman" w:cs="Times New Roman"/>
          <w:b/>
          <w:bCs/>
          <w:sz w:val="36"/>
          <w:szCs w:val="36"/>
          <w:lang w:bidi="hi-IN"/>
        </w:rPr>
        <w:t>5. Price Alerts and Dynamic Pricing Influence Booking Timing</w:t>
      </w:r>
      <w:bookmarkEnd w:id="23"/>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OTAs display real-time dynamic pricing:</w:t>
      </w:r>
    </w:p>
    <w:p w:rsidR="0077373F" w:rsidRPr="0077373F" w:rsidRDefault="0077373F" w:rsidP="0080349D">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red arrows showing increased fares,</w:t>
      </w:r>
    </w:p>
    <w:p w:rsidR="0077373F" w:rsidRPr="0077373F" w:rsidRDefault="0077373F" w:rsidP="0080349D">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pop-ups warning “Prices rising soon,”</w:t>
      </w:r>
    </w:p>
    <w:p w:rsidR="0077373F" w:rsidRPr="0077373F" w:rsidRDefault="0077373F" w:rsidP="0080349D">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lastRenderedPageBreak/>
        <w:t>predictive graphs showing expected seasonal spikes.</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Christmas travellers experience increased booking urgency due to these cues.</w:t>
      </w:r>
      <w:r w:rsidRPr="0077373F">
        <w:rPr>
          <w:rFonts w:ascii="Times New Roman" w:eastAsia="Times New Roman" w:hAnsi="Times New Roman" w:cs="Times New Roman"/>
          <w:sz w:val="24"/>
          <w:szCs w:val="24"/>
          <w:lang w:bidi="hi-IN"/>
        </w:rPr>
        <w:br/>
        <w:t>Skift’s Pricing Pattern Report (2024) shows:</w:t>
      </w:r>
    </w:p>
    <w:p w:rsidR="0077373F" w:rsidRPr="00D777F2" w:rsidRDefault="0077373F" w:rsidP="00D777F2">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b/>
          <w:bCs/>
          <w:sz w:val="24"/>
          <w:szCs w:val="24"/>
          <w:lang w:bidi="hi-IN"/>
        </w:rPr>
        <w:t>54% of Christmas travellers booked earlier than planned</w:t>
      </w:r>
      <w:r w:rsidRPr="0077373F">
        <w:rPr>
          <w:rFonts w:ascii="Times New Roman" w:eastAsia="Times New Roman" w:hAnsi="Times New Roman" w:cs="Times New Roman"/>
          <w:sz w:val="24"/>
          <w:szCs w:val="24"/>
          <w:lang w:bidi="hi-IN"/>
        </w:rPr>
        <w:t xml:space="preserve"> due to OTA price alerts.</w:t>
      </w:r>
    </w:p>
    <w:p w:rsidR="0077373F" w:rsidRPr="0077373F" w:rsidRDefault="0077373F" w:rsidP="0077373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7000392"/>
      <w:r w:rsidRPr="0077373F">
        <w:rPr>
          <w:rFonts w:ascii="Times New Roman" w:eastAsia="Times New Roman" w:hAnsi="Times New Roman" w:cs="Times New Roman"/>
          <w:b/>
          <w:bCs/>
          <w:sz w:val="36"/>
          <w:szCs w:val="36"/>
          <w:lang w:bidi="hi-IN"/>
        </w:rPr>
        <w:t>6. Social Proof Gains Heightened Importance During Christmas</w:t>
      </w:r>
      <w:bookmarkEnd w:id="24"/>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Christmas travellers often travel with:</w:t>
      </w:r>
    </w:p>
    <w:p w:rsidR="0077373F" w:rsidRPr="0077373F" w:rsidRDefault="0077373F" w:rsidP="0080349D">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children,</w:t>
      </w:r>
    </w:p>
    <w:p w:rsidR="0077373F" w:rsidRPr="0077373F" w:rsidRDefault="0077373F" w:rsidP="0080349D">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partners,</w:t>
      </w:r>
    </w:p>
    <w:p w:rsidR="0077373F" w:rsidRPr="0077373F" w:rsidRDefault="0077373F" w:rsidP="0080349D">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elderly family,</w:t>
      </w:r>
    </w:p>
    <w:p w:rsidR="0077373F" w:rsidRPr="0077373F" w:rsidRDefault="0077373F" w:rsidP="0080349D">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larger groups.</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This increases risk aversion. Therefore, social proof (reviews, ratings, “highly booked” indicators) becomes crucial. OTAs amplify this with messages like:</w:t>
      </w:r>
    </w:p>
    <w:p w:rsidR="0077373F" w:rsidRPr="0077373F" w:rsidRDefault="0077373F" w:rsidP="0080349D">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“Booked 70 times today,”</w:t>
      </w:r>
    </w:p>
    <w:p w:rsidR="0077373F" w:rsidRPr="0077373F" w:rsidRDefault="0077373F" w:rsidP="0080349D">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“Very popular for Christmas,”</w:t>
      </w:r>
    </w:p>
    <w:p w:rsidR="0077373F" w:rsidRPr="0077373F" w:rsidRDefault="0077373F" w:rsidP="0080349D">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“Top choice for families.”</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Such cues significantly reduce perceived uncertainty.</w:t>
      </w:r>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Below are the remaining findings that highlight how OTAs shape Christmas travel behaviour from emotional, economic, technological, and cultural angles.</w:t>
      </w:r>
    </w:p>
    <w:p w:rsidR="0077373F" w:rsidRPr="0077373F" w:rsidRDefault="0077373F" w:rsidP="0077373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17000393"/>
      <w:r w:rsidRPr="0077373F">
        <w:rPr>
          <w:rFonts w:ascii="Times New Roman" w:eastAsia="Times New Roman" w:hAnsi="Times New Roman" w:cs="Times New Roman"/>
          <w:b/>
          <w:bCs/>
          <w:sz w:val="36"/>
          <w:szCs w:val="36"/>
          <w:lang w:bidi="hi-IN"/>
        </w:rPr>
        <w:t>7. Flexible Booking Options Become a Priority During Christmas</w:t>
      </w:r>
      <w:bookmarkEnd w:id="25"/>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Christmas is unpredictable:</w:t>
      </w:r>
    </w:p>
    <w:p w:rsidR="0077373F" w:rsidRPr="0077373F" w:rsidRDefault="0077373F" w:rsidP="0080349D">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office holiday approvals change,</w:t>
      </w:r>
    </w:p>
    <w:p w:rsidR="0077373F" w:rsidRPr="0077373F" w:rsidRDefault="0077373F" w:rsidP="0080349D">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family decisions shift,</w:t>
      </w:r>
    </w:p>
    <w:p w:rsidR="0077373F" w:rsidRPr="0077373F" w:rsidRDefault="0077373F" w:rsidP="0080349D">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weather disruptions affect travel,</w:t>
      </w:r>
    </w:p>
    <w:p w:rsidR="0077373F" w:rsidRPr="0077373F" w:rsidRDefault="0077373F" w:rsidP="0080349D">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children’s school schedules vary.</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OTAs highlight flexible options through labels such as:</w:t>
      </w:r>
    </w:p>
    <w:p w:rsidR="0077373F" w:rsidRPr="0077373F" w:rsidRDefault="0077373F" w:rsidP="0080349D">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“Free Cancellation,”</w:t>
      </w:r>
    </w:p>
    <w:p w:rsidR="0077373F" w:rsidRPr="0077373F" w:rsidRDefault="0077373F" w:rsidP="0080349D">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“Book Now, Pay Later,”</w:t>
      </w:r>
    </w:p>
    <w:p w:rsidR="0077373F" w:rsidRPr="0077373F" w:rsidRDefault="0077373F" w:rsidP="0080349D">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“No Prepayment Needed,”</w:t>
      </w:r>
    </w:p>
    <w:p w:rsidR="0077373F" w:rsidRPr="0077373F" w:rsidRDefault="0077373F" w:rsidP="0080349D">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lastRenderedPageBreak/>
        <w:t>“Fully Refundable.”</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 xml:space="preserve">Airbnb, Booking.com, and Expedia all report that Christmas users are </w:t>
      </w:r>
      <w:r w:rsidRPr="0077373F">
        <w:rPr>
          <w:rFonts w:ascii="Times New Roman" w:eastAsia="Times New Roman" w:hAnsi="Times New Roman" w:cs="Times New Roman"/>
          <w:b/>
          <w:bCs/>
          <w:sz w:val="24"/>
          <w:szCs w:val="24"/>
          <w:lang w:bidi="hi-IN"/>
        </w:rPr>
        <w:t>33–48% more likely</w:t>
      </w:r>
      <w:r w:rsidRPr="0077373F">
        <w:rPr>
          <w:rFonts w:ascii="Times New Roman" w:eastAsia="Times New Roman" w:hAnsi="Times New Roman" w:cs="Times New Roman"/>
          <w:sz w:val="24"/>
          <w:szCs w:val="24"/>
          <w:lang w:bidi="hi-IN"/>
        </w:rPr>
        <w:t xml:space="preserve"> to filter by flexible cancellation.</w:t>
      </w:r>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This creates a perception of safety that encourages travellers to book earlier and commit to festive plans with reduced fear of loss.</w:t>
      </w:r>
    </w:p>
    <w:p w:rsidR="0077373F" w:rsidRPr="0077373F" w:rsidRDefault="0077373F" w:rsidP="0077373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17000394"/>
      <w:r w:rsidRPr="0077373F">
        <w:rPr>
          <w:rFonts w:ascii="Times New Roman" w:eastAsia="Times New Roman" w:hAnsi="Times New Roman" w:cs="Times New Roman"/>
          <w:b/>
          <w:bCs/>
          <w:sz w:val="36"/>
          <w:szCs w:val="36"/>
          <w:lang w:bidi="hi-IN"/>
        </w:rPr>
        <w:t>8. Mobile Apps Drive Spontaneous and Last-Minute Christmas Trips</w:t>
      </w:r>
      <w:bookmarkEnd w:id="26"/>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OTA mobile apps influence Christmas behaviour through:</w:t>
      </w:r>
    </w:p>
    <w:p w:rsidR="0077373F" w:rsidRPr="0077373F" w:rsidRDefault="0077373F" w:rsidP="0080349D">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push notifications offering “Christmas Flash Deals,”</w:t>
      </w:r>
    </w:p>
    <w:p w:rsidR="0077373F" w:rsidRPr="0077373F" w:rsidRDefault="0077373F" w:rsidP="0080349D">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app-exclusive winter discounts,</w:t>
      </w:r>
    </w:p>
    <w:p w:rsidR="0077373F" w:rsidRPr="0077373F" w:rsidRDefault="0077373F" w:rsidP="0080349D">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location-based prompts like “Festive stays near you,”</w:t>
      </w:r>
    </w:p>
    <w:p w:rsidR="0077373F" w:rsidRPr="0077373F" w:rsidRDefault="0077373F" w:rsidP="0080349D">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easy rebooking options during weather delays.</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Statista (2024) notes that:</w:t>
      </w:r>
    </w:p>
    <w:p w:rsidR="0077373F" w:rsidRPr="0077373F" w:rsidRDefault="0077373F" w:rsidP="0080349D">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b/>
          <w:bCs/>
          <w:sz w:val="24"/>
          <w:szCs w:val="24"/>
          <w:lang w:bidi="hi-IN"/>
        </w:rPr>
        <w:t>65% of last-minute Christmas bookings</w:t>
      </w:r>
      <w:r w:rsidRPr="0077373F">
        <w:rPr>
          <w:rFonts w:ascii="Times New Roman" w:eastAsia="Times New Roman" w:hAnsi="Times New Roman" w:cs="Times New Roman"/>
          <w:sz w:val="24"/>
          <w:szCs w:val="24"/>
          <w:lang w:bidi="hi-IN"/>
        </w:rPr>
        <w:t xml:space="preserve"> now occur through mobile apps.</w:t>
      </w:r>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This indicates that OTAs are reshaping spontaneous festive travel — something that did not exist before digitalisation.</w:t>
      </w:r>
    </w:p>
    <w:p w:rsidR="0077373F" w:rsidRPr="0077373F" w:rsidRDefault="0077373F" w:rsidP="0077373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17000395"/>
      <w:r w:rsidRPr="0077373F">
        <w:rPr>
          <w:rFonts w:ascii="Times New Roman" w:eastAsia="Times New Roman" w:hAnsi="Times New Roman" w:cs="Times New Roman"/>
          <w:b/>
          <w:bCs/>
          <w:sz w:val="36"/>
          <w:szCs w:val="36"/>
          <w:lang w:bidi="hi-IN"/>
        </w:rPr>
        <w:t>9. Bundled Christmas Packages Influence Total Spending</w:t>
      </w:r>
      <w:bookmarkEnd w:id="27"/>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OTAs now sell ready-made Christmas bundles that include:</w:t>
      </w:r>
    </w:p>
    <w:p w:rsidR="0077373F" w:rsidRPr="0077373F" w:rsidRDefault="0077373F" w:rsidP="0080349D">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winter activities (skiing, ice skating, snowboarding),</w:t>
      </w:r>
    </w:p>
    <w:p w:rsidR="0077373F" w:rsidRPr="0077373F" w:rsidRDefault="0077373F" w:rsidP="0080349D">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festive dining experiences,</w:t>
      </w:r>
    </w:p>
    <w:p w:rsidR="0077373F" w:rsidRPr="0077373F" w:rsidRDefault="0077373F" w:rsidP="0080349D">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Christmas market tours,</w:t>
      </w:r>
    </w:p>
    <w:p w:rsidR="0077373F" w:rsidRPr="0077373F" w:rsidRDefault="0077373F" w:rsidP="0080349D">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New Year’s Eve cruises,</w:t>
      </w:r>
    </w:p>
    <w:p w:rsidR="0077373F" w:rsidRPr="0077373F" w:rsidRDefault="0077373F" w:rsidP="0080349D">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airport transfers and attraction tickets.</w:t>
      </w:r>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Travellers perceive these bundles as cost-saving, even if they spend more overall.</w:t>
      </w:r>
      <w:r w:rsidR="00D34ECF">
        <w:rPr>
          <w:rFonts w:ascii="Times New Roman" w:eastAsia="Times New Roman" w:hAnsi="Times New Roman" w:cs="Times New Roman"/>
          <w:sz w:val="24"/>
          <w:szCs w:val="24"/>
          <w:lang w:bidi="hi-IN"/>
        </w:rPr>
        <w:t xml:space="preserve"> </w:t>
      </w:r>
      <w:r w:rsidRPr="0077373F">
        <w:rPr>
          <w:rFonts w:ascii="Times New Roman" w:eastAsia="Times New Roman" w:hAnsi="Times New Roman" w:cs="Times New Roman"/>
          <w:sz w:val="24"/>
          <w:szCs w:val="24"/>
          <w:lang w:bidi="hi-IN"/>
        </w:rPr>
        <w:t xml:space="preserve">Airbnb Experiences (2024) reported that festive bundle sales increased by </w:t>
      </w:r>
      <w:r w:rsidRPr="0077373F">
        <w:rPr>
          <w:rFonts w:ascii="Times New Roman" w:eastAsia="Times New Roman" w:hAnsi="Times New Roman" w:cs="Times New Roman"/>
          <w:b/>
          <w:bCs/>
          <w:sz w:val="24"/>
          <w:szCs w:val="24"/>
          <w:lang w:bidi="hi-IN"/>
        </w:rPr>
        <w:t>43%</w:t>
      </w:r>
      <w:r w:rsidRPr="0077373F">
        <w:rPr>
          <w:rFonts w:ascii="Times New Roman" w:eastAsia="Times New Roman" w:hAnsi="Times New Roman" w:cs="Times New Roman"/>
          <w:sz w:val="24"/>
          <w:szCs w:val="24"/>
          <w:lang w:bidi="hi-IN"/>
        </w:rPr>
        <w:t xml:space="preserve"> compared to non-seasonal months.</w:t>
      </w:r>
      <w:r w:rsidR="00D34ECF">
        <w:rPr>
          <w:rFonts w:ascii="Times New Roman" w:eastAsia="Times New Roman" w:hAnsi="Times New Roman" w:cs="Times New Roman"/>
          <w:sz w:val="24"/>
          <w:szCs w:val="24"/>
          <w:lang w:bidi="hi-IN"/>
        </w:rPr>
        <w:t xml:space="preserve"> </w:t>
      </w:r>
      <w:r w:rsidRPr="0077373F">
        <w:rPr>
          <w:rFonts w:ascii="Times New Roman" w:eastAsia="Times New Roman" w:hAnsi="Times New Roman" w:cs="Times New Roman"/>
          <w:sz w:val="24"/>
          <w:szCs w:val="24"/>
          <w:lang w:bidi="hi-IN"/>
        </w:rPr>
        <w:t>This shows that OTAs are shaping not only where travellers go but how much they spend and what experiences they prioritise.</w:t>
      </w:r>
    </w:p>
    <w:p w:rsidR="0077373F" w:rsidRPr="0077373F" w:rsidRDefault="0077373F" w:rsidP="0077373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7000396"/>
      <w:r w:rsidRPr="0077373F">
        <w:rPr>
          <w:rFonts w:ascii="Times New Roman" w:eastAsia="Times New Roman" w:hAnsi="Times New Roman" w:cs="Times New Roman"/>
          <w:b/>
          <w:bCs/>
          <w:sz w:val="36"/>
          <w:szCs w:val="36"/>
          <w:lang w:bidi="hi-IN"/>
        </w:rPr>
        <w:t>10. OTA Visibility Algorithms Heavily Influence Christmas Choices</w:t>
      </w:r>
      <w:bookmarkEnd w:id="28"/>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What appears on the first page of search results is rarely neutral.</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lastRenderedPageBreak/>
        <w:t>OTA listing visibility depends on factors like:</w:t>
      </w:r>
    </w:p>
    <w:p w:rsidR="0077373F" w:rsidRPr="0077373F" w:rsidRDefault="0077373F" w:rsidP="0080349D">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commission rates paid by hotels,</w:t>
      </w:r>
    </w:p>
    <w:p w:rsidR="0077373F" w:rsidRPr="0077373F" w:rsidRDefault="0077373F" w:rsidP="0080349D">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property popularity,</w:t>
      </w:r>
    </w:p>
    <w:p w:rsidR="0077373F" w:rsidRPr="0077373F" w:rsidRDefault="0077373F" w:rsidP="0080349D">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cancellation flexibility,</w:t>
      </w:r>
    </w:p>
    <w:p w:rsidR="0077373F" w:rsidRPr="0077373F" w:rsidRDefault="0077373F" w:rsidP="0080349D">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guest ratings,</w:t>
      </w:r>
    </w:p>
    <w:p w:rsidR="0077373F" w:rsidRPr="0077373F" w:rsidRDefault="0077373F" w:rsidP="0080349D">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likelihood of conversion.</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During Christmas, high-paying suppliers often dominate visibility, which directly influences consumer choices.</w:t>
      </w:r>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Many travellers incorrectly believe they are seeing the “best” or “most relevant” results.</w:t>
      </w:r>
    </w:p>
    <w:p w:rsidR="0077373F" w:rsidRPr="0077373F" w:rsidRDefault="0077373F" w:rsidP="0077373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7000397"/>
      <w:r w:rsidRPr="0077373F">
        <w:rPr>
          <w:rFonts w:ascii="Times New Roman" w:eastAsia="Times New Roman" w:hAnsi="Times New Roman" w:cs="Times New Roman"/>
          <w:b/>
          <w:bCs/>
          <w:sz w:val="36"/>
          <w:szCs w:val="36"/>
          <w:lang w:bidi="hi-IN"/>
        </w:rPr>
        <w:t>11. OTA Customer Support Becomes Critical During Festive Chaos</w:t>
      </w:r>
      <w:bookmarkEnd w:id="29"/>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Christmas is the most chaotic travel period, with:</w:t>
      </w:r>
    </w:p>
    <w:p w:rsidR="0077373F" w:rsidRPr="0077373F" w:rsidRDefault="0077373F" w:rsidP="0080349D">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flight delays,</w:t>
      </w:r>
    </w:p>
    <w:p w:rsidR="0077373F" w:rsidRPr="0077373F" w:rsidRDefault="0077373F" w:rsidP="0080349D">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weather emergencies,</w:t>
      </w:r>
    </w:p>
    <w:p w:rsidR="0077373F" w:rsidRPr="0077373F" w:rsidRDefault="0077373F" w:rsidP="0080349D">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overbooking,</w:t>
      </w:r>
    </w:p>
    <w:p w:rsidR="0077373F" w:rsidRPr="0077373F" w:rsidRDefault="0077373F" w:rsidP="0080349D">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luggage issues.</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OTA customer support plays a significant role in:</w:t>
      </w:r>
    </w:p>
    <w:p w:rsidR="0077373F" w:rsidRPr="0077373F" w:rsidRDefault="0077373F" w:rsidP="0080349D">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rebooking flights,</w:t>
      </w:r>
    </w:p>
    <w:p w:rsidR="0077373F" w:rsidRPr="0077373F" w:rsidRDefault="0077373F" w:rsidP="0080349D">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processing refunds,</w:t>
      </w:r>
    </w:p>
    <w:p w:rsidR="0077373F" w:rsidRPr="0077373F" w:rsidRDefault="0077373F" w:rsidP="0080349D">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mediating disputes with hosts,</w:t>
      </w:r>
    </w:p>
    <w:p w:rsidR="0077373F" w:rsidRPr="0077373F" w:rsidRDefault="0077373F" w:rsidP="0080349D">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managing cancellations.</w:t>
      </w:r>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Platforms with responsive customer service (Expedia, Booking.com) gain stronger loyalty among Christmas travellers.</w:t>
      </w:r>
    </w:p>
    <w:p w:rsidR="0077373F" w:rsidRPr="0077373F" w:rsidRDefault="0077373F" w:rsidP="0077373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17000398"/>
      <w:r w:rsidRPr="0077373F">
        <w:rPr>
          <w:rFonts w:ascii="Times New Roman" w:eastAsia="Times New Roman" w:hAnsi="Times New Roman" w:cs="Times New Roman"/>
          <w:b/>
          <w:bCs/>
          <w:sz w:val="36"/>
          <w:szCs w:val="36"/>
          <w:lang w:bidi="hi-IN"/>
        </w:rPr>
        <w:t>12. OTAs Normalise International Christmas Travel</w:t>
      </w:r>
      <w:bookmarkEnd w:id="30"/>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Travel patterns show a clear shift:</w:t>
      </w:r>
    </w:p>
    <w:p w:rsidR="0077373F" w:rsidRPr="0077373F" w:rsidRDefault="0077373F" w:rsidP="0080349D">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Asian tourists visiting European Christmas markets</w:t>
      </w:r>
    </w:p>
    <w:p w:rsidR="0077373F" w:rsidRPr="0077373F" w:rsidRDefault="0077373F" w:rsidP="0080349D">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Middle Eastern travellers visiting snowy destinations</w:t>
      </w:r>
    </w:p>
    <w:p w:rsidR="0077373F" w:rsidRPr="0077373F" w:rsidRDefault="0077373F" w:rsidP="0080349D">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Europeans travelling to tropical Christmas retreats</w:t>
      </w:r>
    </w:p>
    <w:p w:rsidR="0077373F" w:rsidRPr="0077373F" w:rsidRDefault="0077373F" w:rsidP="0080349D">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Americans travelling for New Year fireworks abroad</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 xml:space="preserve">OTAs promote a </w:t>
      </w:r>
      <w:r w:rsidRPr="0077373F">
        <w:rPr>
          <w:rFonts w:ascii="Times New Roman" w:eastAsia="Times New Roman" w:hAnsi="Times New Roman" w:cs="Times New Roman"/>
          <w:b/>
          <w:bCs/>
          <w:sz w:val="24"/>
          <w:szCs w:val="24"/>
          <w:lang w:bidi="hi-IN"/>
        </w:rPr>
        <w:t>globalised version of Christmas</w:t>
      </w:r>
      <w:r w:rsidRPr="0077373F">
        <w:rPr>
          <w:rFonts w:ascii="Times New Roman" w:eastAsia="Times New Roman" w:hAnsi="Times New Roman" w:cs="Times New Roman"/>
          <w:sz w:val="24"/>
          <w:szCs w:val="24"/>
          <w:lang w:bidi="hi-IN"/>
        </w:rPr>
        <w:t>, pushing travellers toward:</w:t>
      </w:r>
    </w:p>
    <w:p w:rsidR="0077373F" w:rsidRPr="0077373F" w:rsidRDefault="0077373F" w:rsidP="0080349D">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Vienna,</w:t>
      </w:r>
    </w:p>
    <w:p w:rsidR="0077373F" w:rsidRPr="0077373F" w:rsidRDefault="0077373F" w:rsidP="0080349D">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lastRenderedPageBreak/>
        <w:t>Prague,</w:t>
      </w:r>
    </w:p>
    <w:p w:rsidR="0077373F" w:rsidRPr="0077373F" w:rsidRDefault="0077373F" w:rsidP="0080349D">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Budapest,</w:t>
      </w:r>
    </w:p>
    <w:p w:rsidR="0077373F" w:rsidRPr="0077373F" w:rsidRDefault="0077373F" w:rsidP="0080349D">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Lapland,</w:t>
      </w:r>
    </w:p>
    <w:p w:rsidR="0077373F" w:rsidRPr="0077373F" w:rsidRDefault="0077373F" w:rsidP="0080349D">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Toronto,</w:t>
      </w:r>
    </w:p>
    <w:p w:rsidR="0077373F" w:rsidRPr="0077373F" w:rsidRDefault="0077373F" w:rsidP="0080349D">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Quebec,</w:t>
      </w:r>
    </w:p>
    <w:p w:rsidR="0077373F" w:rsidRPr="0077373F" w:rsidRDefault="0077373F" w:rsidP="0080349D">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Dubai,</w:t>
      </w:r>
    </w:p>
    <w:p w:rsidR="0077373F" w:rsidRPr="0077373F" w:rsidRDefault="0077373F" w:rsidP="0080349D">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Bali.</w:t>
      </w:r>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This cultural diffusion is largely shaped by festive marketing campaigns.</w:t>
      </w:r>
    </w:p>
    <w:p w:rsidR="0077373F" w:rsidRPr="0077373F" w:rsidRDefault="0077373F" w:rsidP="0077373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17000399"/>
      <w:r w:rsidRPr="0077373F">
        <w:rPr>
          <w:rFonts w:ascii="Times New Roman" w:eastAsia="Times New Roman" w:hAnsi="Times New Roman" w:cs="Times New Roman"/>
          <w:b/>
          <w:bCs/>
          <w:sz w:val="36"/>
          <w:szCs w:val="36"/>
          <w:lang w:bidi="hi-IN"/>
        </w:rPr>
        <w:t>13. Social Media Integration Creates a Cross-Platform Christmas Travel Journey</w:t>
      </w:r>
      <w:bookmarkEnd w:id="31"/>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OTAs integrate with platforms like Instagram, TikTok, and YouTube. Users see:</w:t>
      </w:r>
    </w:p>
    <w:p w:rsidR="0077373F" w:rsidRPr="0077373F" w:rsidRDefault="0077373F" w:rsidP="0080349D">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reels of snowy destinations,</w:t>
      </w:r>
    </w:p>
    <w:p w:rsidR="0077373F" w:rsidRPr="0077373F" w:rsidRDefault="0077373F" w:rsidP="0080349D">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influencer Christmas vlogs,</w:t>
      </w:r>
    </w:p>
    <w:p w:rsidR="0077373F" w:rsidRPr="0077373F" w:rsidRDefault="0077373F" w:rsidP="0080349D">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advertisements linked to OTA deals,</w:t>
      </w:r>
    </w:p>
    <w:p w:rsidR="0077373F" w:rsidRPr="0077373F" w:rsidRDefault="0077373F" w:rsidP="0080349D">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one-click travel offer buttons.</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This creates a seamless consumer funnel:</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b/>
          <w:bCs/>
          <w:sz w:val="24"/>
          <w:szCs w:val="24"/>
          <w:lang w:bidi="hi-IN"/>
        </w:rPr>
        <w:t>Inspiration → Search → Comparison → Booking.</w:t>
      </w:r>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The integration intensifies emotional desire for Christmas travel experiences.</w:t>
      </w:r>
    </w:p>
    <w:p w:rsidR="0077373F" w:rsidRPr="0077373F" w:rsidRDefault="0077373F" w:rsidP="0077373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2" w:name="_Toc217000400"/>
      <w:r w:rsidRPr="0077373F">
        <w:rPr>
          <w:rFonts w:ascii="Times New Roman" w:eastAsia="Times New Roman" w:hAnsi="Times New Roman" w:cs="Times New Roman"/>
          <w:b/>
          <w:bCs/>
          <w:sz w:val="36"/>
          <w:szCs w:val="36"/>
          <w:lang w:bidi="hi-IN"/>
        </w:rPr>
        <w:t>14. OTA Loyalty Programs Reinforce Annual Christmas Booking Habits</w:t>
      </w:r>
      <w:bookmarkEnd w:id="32"/>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Loyalty programs like:</w:t>
      </w:r>
    </w:p>
    <w:p w:rsidR="0077373F" w:rsidRPr="0077373F" w:rsidRDefault="0077373F" w:rsidP="0080349D">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Booking.com Genius,</w:t>
      </w:r>
    </w:p>
    <w:p w:rsidR="0077373F" w:rsidRPr="0077373F" w:rsidRDefault="0077373F" w:rsidP="0080349D">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Expedia One Key,</w:t>
      </w:r>
    </w:p>
    <w:p w:rsidR="0077373F" w:rsidRPr="0077373F" w:rsidRDefault="0077373F" w:rsidP="0080349D">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Agoda Rewards</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offer special Christmas perks:</w:t>
      </w:r>
    </w:p>
    <w:p w:rsidR="0077373F" w:rsidRPr="0077373F" w:rsidRDefault="0077373F" w:rsidP="0080349D">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double loyalty points,</w:t>
      </w:r>
    </w:p>
    <w:p w:rsidR="0077373F" w:rsidRPr="0077373F" w:rsidRDefault="0077373F" w:rsidP="0080349D">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early access to festive deals,</w:t>
      </w:r>
    </w:p>
    <w:p w:rsidR="0077373F" w:rsidRPr="0077373F" w:rsidRDefault="0077373F" w:rsidP="0080349D">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VIP Christmas offers.</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Travellers who earn points during Christmas tend to use OTAs again next year.</w:t>
      </w:r>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 xml:space="preserve">This creates a </w:t>
      </w:r>
      <w:r w:rsidRPr="0077373F">
        <w:rPr>
          <w:rFonts w:ascii="Times New Roman" w:eastAsia="Times New Roman" w:hAnsi="Times New Roman" w:cs="Times New Roman"/>
          <w:b/>
          <w:bCs/>
          <w:sz w:val="24"/>
          <w:szCs w:val="24"/>
          <w:lang w:bidi="hi-IN"/>
        </w:rPr>
        <w:t>habit cycle</w:t>
      </w:r>
      <w:r w:rsidRPr="0077373F">
        <w:rPr>
          <w:rFonts w:ascii="Times New Roman" w:eastAsia="Times New Roman" w:hAnsi="Times New Roman" w:cs="Times New Roman"/>
          <w:sz w:val="24"/>
          <w:szCs w:val="24"/>
          <w:lang w:bidi="hi-IN"/>
        </w:rPr>
        <w:t>, strengthening OTA dependence annually.</w:t>
      </w:r>
    </w:p>
    <w:p w:rsidR="0077373F" w:rsidRPr="0077373F" w:rsidRDefault="0077373F" w:rsidP="0077373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17000401"/>
      <w:r w:rsidRPr="0077373F">
        <w:rPr>
          <w:rFonts w:ascii="Times New Roman" w:eastAsia="Times New Roman" w:hAnsi="Times New Roman" w:cs="Times New Roman"/>
          <w:b/>
          <w:bCs/>
          <w:sz w:val="36"/>
          <w:szCs w:val="36"/>
          <w:lang w:bidi="hi-IN"/>
        </w:rPr>
        <w:lastRenderedPageBreak/>
        <w:t>15. OTAs Shape Christmas Travel Through Convenience and Psychological Influence</w:t>
      </w:r>
      <w:bookmarkEnd w:id="33"/>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The overall findings suggest OTAs influence Christmas behaviour through:</w:t>
      </w:r>
    </w:p>
    <w:p w:rsidR="0077373F" w:rsidRPr="0077373F" w:rsidRDefault="0077373F" w:rsidP="0080349D">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emotional triggers,</w:t>
      </w:r>
    </w:p>
    <w:p w:rsidR="0077373F" w:rsidRPr="0077373F" w:rsidRDefault="0077373F" w:rsidP="0080349D">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visual storytelling,</w:t>
      </w:r>
    </w:p>
    <w:p w:rsidR="0077373F" w:rsidRPr="0077373F" w:rsidRDefault="0077373F" w:rsidP="0080349D">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price alerts,</w:t>
      </w:r>
    </w:p>
    <w:p w:rsidR="0077373F" w:rsidRPr="0077373F" w:rsidRDefault="0077373F" w:rsidP="0080349D">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curated itineraries,</w:t>
      </w:r>
    </w:p>
    <w:p w:rsidR="0077373F" w:rsidRPr="0077373F" w:rsidRDefault="0077373F" w:rsidP="0080349D">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scarcity messages,</w:t>
      </w:r>
    </w:p>
    <w:p w:rsidR="0077373F" w:rsidRPr="0077373F" w:rsidRDefault="0077373F" w:rsidP="0080349D">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personalised feeds.</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This creates a digital environment where travellers feel guided, reassured, and inspired — often without recognising the depth of influence.</w:t>
      </w:r>
    </w:p>
    <w:p w:rsidR="0077373F" w:rsidRPr="0077373F" w:rsidRDefault="0077373F" w:rsidP="0077373F">
      <w:pPr>
        <w:spacing w:after="0" w:line="240" w:lineRule="auto"/>
        <w:rPr>
          <w:rFonts w:ascii="Times New Roman" w:eastAsia="Times New Roman" w:hAnsi="Times New Roman" w:cs="Times New Roman"/>
          <w:sz w:val="24"/>
          <w:szCs w:val="24"/>
          <w:lang w:bidi="hi-IN"/>
        </w:rPr>
      </w:pPr>
    </w:p>
    <w:p w:rsidR="0077373F" w:rsidRPr="0077373F" w:rsidRDefault="0077373F" w:rsidP="0077373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4" w:name="_Toc217000402"/>
      <w:r w:rsidRPr="0077373F">
        <w:rPr>
          <w:rFonts w:ascii="Times New Roman" w:eastAsia="Times New Roman" w:hAnsi="Times New Roman" w:cs="Times New Roman"/>
          <w:b/>
          <w:bCs/>
          <w:kern w:val="36"/>
          <w:sz w:val="48"/>
          <w:szCs w:val="48"/>
          <w:lang w:bidi="hi-IN"/>
        </w:rPr>
        <w:t>DISCUSSION</w:t>
      </w:r>
      <w:bookmarkEnd w:id="34"/>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The findings reveal that OTAs exert both direct and indirect influence over Christmas travel behaviour. Their impact extends beyond rational decision-making into emotional, cultural, and psychological domains.</w:t>
      </w:r>
    </w:p>
    <w:p w:rsidR="0077373F" w:rsidRPr="0077373F" w:rsidRDefault="0077373F" w:rsidP="0077373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5" w:name="_Toc217000403"/>
      <w:r w:rsidRPr="0077373F">
        <w:rPr>
          <w:rFonts w:ascii="Times New Roman" w:eastAsia="Times New Roman" w:hAnsi="Times New Roman" w:cs="Times New Roman"/>
          <w:b/>
          <w:bCs/>
          <w:sz w:val="36"/>
          <w:szCs w:val="36"/>
          <w:lang w:bidi="hi-IN"/>
        </w:rPr>
        <w:t>1. OTAs Reduce Christmas Travel Stress by Offering Perceived Control</w:t>
      </w:r>
      <w:bookmarkEnd w:id="35"/>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Christmas travel involves:</w:t>
      </w:r>
    </w:p>
    <w:p w:rsidR="0077373F" w:rsidRPr="0077373F" w:rsidRDefault="0077373F" w:rsidP="0080349D">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uncertainty,</w:t>
      </w:r>
    </w:p>
    <w:p w:rsidR="0077373F" w:rsidRPr="0077373F" w:rsidRDefault="0077373F" w:rsidP="0080349D">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crowds,</w:t>
      </w:r>
    </w:p>
    <w:p w:rsidR="0077373F" w:rsidRPr="0077373F" w:rsidRDefault="0077373F" w:rsidP="0080349D">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higher prices,</w:t>
      </w:r>
    </w:p>
    <w:p w:rsidR="0077373F" w:rsidRPr="0077373F" w:rsidRDefault="0077373F" w:rsidP="0080349D">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schedule conflicts.</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OTAs address these issues by providing:</w:t>
      </w:r>
    </w:p>
    <w:p w:rsidR="0077373F" w:rsidRPr="0077373F" w:rsidRDefault="0077373F" w:rsidP="0080349D">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free cancellation filters,</w:t>
      </w:r>
    </w:p>
    <w:p w:rsidR="0077373F" w:rsidRPr="0077373F" w:rsidRDefault="0077373F" w:rsidP="0080349D">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ranking systems,</w:t>
      </w:r>
    </w:p>
    <w:p w:rsidR="0077373F" w:rsidRPr="0077373F" w:rsidRDefault="0077373F" w:rsidP="0080349D">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verified reviews,</w:t>
      </w:r>
    </w:p>
    <w:p w:rsidR="0077373F" w:rsidRPr="0077373F" w:rsidRDefault="0077373F" w:rsidP="0080349D">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early-bird notifications,</w:t>
      </w:r>
    </w:p>
    <w:p w:rsidR="0077373F" w:rsidRPr="0077373F" w:rsidRDefault="0077373F" w:rsidP="0080349D">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real-time availability.</w:t>
      </w:r>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lastRenderedPageBreak/>
        <w:t>According to consumer behaviour theory, perceived control reduces stress and increases purchase likelihood. OTAs serve this psychological function effectively, making them a preferred choice during high-pressure festive planning.</w:t>
      </w:r>
    </w:p>
    <w:p w:rsidR="0077373F" w:rsidRPr="0077373F" w:rsidRDefault="0077373F" w:rsidP="0077373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6" w:name="_Toc217000404"/>
      <w:r w:rsidRPr="0077373F">
        <w:rPr>
          <w:rFonts w:ascii="Times New Roman" w:eastAsia="Times New Roman" w:hAnsi="Times New Roman" w:cs="Times New Roman"/>
          <w:b/>
          <w:bCs/>
          <w:sz w:val="36"/>
          <w:szCs w:val="36"/>
          <w:lang w:bidi="hi-IN"/>
        </w:rPr>
        <w:t>2. OTAs Shape Christmas Aspirations Through Visual Imagery</w:t>
      </w:r>
      <w:bookmarkEnd w:id="36"/>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The festive imagery displayed on OTAs creates expectations such as:</w:t>
      </w:r>
    </w:p>
    <w:p w:rsidR="0077373F" w:rsidRPr="0077373F" w:rsidRDefault="0077373F" w:rsidP="0080349D">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snowy Christmas markets,</w:t>
      </w:r>
    </w:p>
    <w:p w:rsidR="0077373F" w:rsidRPr="0077373F" w:rsidRDefault="0077373F" w:rsidP="0080349D">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European winter nights,</w:t>
      </w:r>
    </w:p>
    <w:p w:rsidR="0077373F" w:rsidRPr="0077373F" w:rsidRDefault="0077373F" w:rsidP="0080349D">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romantic cabins,</w:t>
      </w:r>
    </w:p>
    <w:p w:rsidR="0077373F" w:rsidRPr="0077373F" w:rsidRDefault="0077373F" w:rsidP="0080349D">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warm yellow lights,</w:t>
      </w:r>
    </w:p>
    <w:p w:rsidR="0077373F" w:rsidRPr="0077373F" w:rsidRDefault="0077373F" w:rsidP="0080349D">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decorated streets.</w:t>
      </w:r>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 xml:space="preserve">These images shape consumer imagination, transforming Christmas into a </w:t>
      </w:r>
      <w:r w:rsidRPr="0077373F">
        <w:rPr>
          <w:rFonts w:ascii="Times New Roman" w:eastAsia="Times New Roman" w:hAnsi="Times New Roman" w:cs="Times New Roman"/>
          <w:b/>
          <w:bCs/>
          <w:sz w:val="24"/>
          <w:szCs w:val="24"/>
          <w:lang w:bidi="hi-IN"/>
        </w:rPr>
        <w:t>visualised dream</w:t>
      </w:r>
      <w:r w:rsidRPr="0077373F">
        <w:rPr>
          <w:rFonts w:ascii="Times New Roman" w:eastAsia="Times New Roman" w:hAnsi="Times New Roman" w:cs="Times New Roman"/>
          <w:sz w:val="24"/>
          <w:szCs w:val="24"/>
          <w:lang w:bidi="hi-IN"/>
        </w:rPr>
        <w:t xml:space="preserve"> that OTAs commercialise. This aligns with cultural tourism theory, where imagery plays a critical role in forming destination desirability.</w:t>
      </w:r>
    </w:p>
    <w:p w:rsidR="0077373F" w:rsidRPr="0077373F" w:rsidRDefault="0077373F" w:rsidP="0077373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7" w:name="_Toc217000405"/>
      <w:r w:rsidRPr="0077373F">
        <w:rPr>
          <w:rFonts w:ascii="Times New Roman" w:eastAsia="Times New Roman" w:hAnsi="Times New Roman" w:cs="Times New Roman"/>
          <w:b/>
          <w:bCs/>
          <w:sz w:val="36"/>
          <w:szCs w:val="36"/>
          <w:lang w:bidi="hi-IN"/>
        </w:rPr>
        <w:t>3. Algorithms Guide, Limit, and Influence Christmas Travel Decisions</w:t>
      </w:r>
      <w:bookmarkEnd w:id="37"/>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OTA algorithms determine:</w:t>
      </w:r>
    </w:p>
    <w:p w:rsidR="0077373F" w:rsidRPr="0077373F" w:rsidRDefault="0077373F" w:rsidP="0080349D">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which destinations appear first,</w:t>
      </w:r>
    </w:p>
    <w:p w:rsidR="0077373F" w:rsidRPr="0077373F" w:rsidRDefault="0077373F" w:rsidP="0080349D">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which hotels receive visibility,</w:t>
      </w:r>
    </w:p>
    <w:p w:rsidR="0077373F" w:rsidRPr="0077373F" w:rsidRDefault="0077373F" w:rsidP="0080349D">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which festive packages are promoted.</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Many travellers trust these recommendations without questioning algorithmic bias.</w:t>
      </w:r>
      <w:r w:rsidRPr="0077373F">
        <w:rPr>
          <w:rFonts w:ascii="Times New Roman" w:eastAsia="Times New Roman" w:hAnsi="Times New Roman" w:cs="Times New Roman"/>
          <w:sz w:val="24"/>
          <w:szCs w:val="24"/>
          <w:lang w:bidi="hi-IN"/>
        </w:rPr>
        <w:br/>
        <w:t xml:space="preserve">This creates a </w:t>
      </w:r>
      <w:r w:rsidRPr="0077373F">
        <w:rPr>
          <w:rFonts w:ascii="Times New Roman" w:eastAsia="Times New Roman" w:hAnsi="Times New Roman" w:cs="Times New Roman"/>
          <w:b/>
          <w:bCs/>
          <w:sz w:val="24"/>
          <w:szCs w:val="24"/>
          <w:lang w:bidi="hi-IN"/>
        </w:rPr>
        <w:t>digital hierarchy</w:t>
      </w:r>
      <w:r w:rsidRPr="0077373F">
        <w:rPr>
          <w:rFonts w:ascii="Times New Roman" w:eastAsia="Times New Roman" w:hAnsi="Times New Roman" w:cs="Times New Roman"/>
          <w:sz w:val="24"/>
          <w:szCs w:val="24"/>
          <w:lang w:bidi="hi-IN"/>
        </w:rPr>
        <w:t xml:space="preserve"> where some options become nearly invisible.</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Algorithmic nudging is particularly influential during Christmas when travellers are:</w:t>
      </w:r>
    </w:p>
    <w:p w:rsidR="0077373F" w:rsidRPr="0077373F" w:rsidRDefault="0077373F" w:rsidP="0080349D">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time-pressured,</w:t>
      </w:r>
    </w:p>
    <w:p w:rsidR="0077373F" w:rsidRPr="0077373F" w:rsidRDefault="0077373F" w:rsidP="0080349D">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emotionally invested,</w:t>
      </w:r>
    </w:p>
    <w:p w:rsidR="0077373F" w:rsidRPr="0077373F" w:rsidRDefault="0077373F" w:rsidP="0080349D">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anxious to secure availability.</w:t>
      </w:r>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 xml:space="preserve">Thus, OTAs not only reflect demand — they </w:t>
      </w:r>
      <w:r w:rsidRPr="0077373F">
        <w:rPr>
          <w:rFonts w:ascii="Times New Roman" w:eastAsia="Times New Roman" w:hAnsi="Times New Roman" w:cs="Times New Roman"/>
          <w:b/>
          <w:bCs/>
          <w:sz w:val="24"/>
          <w:szCs w:val="24"/>
          <w:lang w:bidi="hi-IN"/>
        </w:rPr>
        <w:t>create it</w:t>
      </w:r>
      <w:r w:rsidRPr="0077373F">
        <w:rPr>
          <w:rFonts w:ascii="Times New Roman" w:eastAsia="Times New Roman" w:hAnsi="Times New Roman" w:cs="Times New Roman"/>
          <w:sz w:val="24"/>
          <w:szCs w:val="24"/>
          <w:lang w:bidi="hi-IN"/>
        </w:rPr>
        <w:t>.</w:t>
      </w:r>
    </w:p>
    <w:p w:rsidR="0077373F" w:rsidRPr="0077373F" w:rsidRDefault="0077373F" w:rsidP="0077373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8" w:name="_Toc217000406"/>
      <w:r w:rsidRPr="0077373F">
        <w:rPr>
          <w:rFonts w:ascii="Times New Roman" w:eastAsia="Times New Roman" w:hAnsi="Times New Roman" w:cs="Times New Roman"/>
          <w:b/>
          <w:bCs/>
          <w:sz w:val="36"/>
          <w:szCs w:val="36"/>
          <w:lang w:bidi="hi-IN"/>
        </w:rPr>
        <w:t>4. OTAs Use Scarcity Cues to Drive Faster Decisions During Christmas</w:t>
      </w:r>
      <w:bookmarkEnd w:id="38"/>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Messages like:</w:t>
      </w:r>
    </w:p>
    <w:p w:rsidR="0077373F" w:rsidRPr="0077373F" w:rsidRDefault="0077373F" w:rsidP="0080349D">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lastRenderedPageBreak/>
        <w:t>“Only 1 room left,”</w:t>
      </w:r>
    </w:p>
    <w:p w:rsidR="0077373F" w:rsidRPr="0077373F" w:rsidRDefault="0077373F" w:rsidP="0080349D">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“Booked 48 times today,”</w:t>
      </w:r>
    </w:p>
    <w:p w:rsidR="0077373F" w:rsidRPr="0077373F" w:rsidRDefault="0077373F" w:rsidP="0080349D">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“In high demand for your dates,”</w:t>
      </w:r>
    </w:p>
    <w:p w:rsidR="0077373F" w:rsidRPr="0077373F" w:rsidRDefault="0077373F" w:rsidP="0080349D">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“Prices likely to rise.”</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leverage psychological scarcity and urgency.</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Cialdini’s persuasion theory suggests scarcity increases desirability.</w:t>
      </w:r>
      <w:r w:rsidRPr="0077373F">
        <w:rPr>
          <w:rFonts w:ascii="Times New Roman" w:eastAsia="Times New Roman" w:hAnsi="Times New Roman" w:cs="Times New Roman"/>
          <w:sz w:val="24"/>
          <w:szCs w:val="24"/>
          <w:lang w:bidi="hi-IN"/>
        </w:rPr>
        <w:br/>
        <w:t>During Christmas, travellers are particularly susceptible to such cues because limited availability is a genuine seasonal phenomenon.</w:t>
      </w:r>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OTAs amplify this behaviour, increasing conversion rates.</w:t>
      </w:r>
    </w:p>
    <w:p w:rsidR="0077373F" w:rsidRPr="0077373F" w:rsidRDefault="0077373F" w:rsidP="0077373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9" w:name="_Toc217000407"/>
      <w:r w:rsidRPr="0077373F">
        <w:rPr>
          <w:rFonts w:ascii="Times New Roman" w:eastAsia="Times New Roman" w:hAnsi="Times New Roman" w:cs="Times New Roman"/>
          <w:b/>
          <w:bCs/>
          <w:sz w:val="36"/>
          <w:szCs w:val="36"/>
          <w:lang w:bidi="hi-IN"/>
        </w:rPr>
        <w:t>5. Christmas Becomes an “Experience Product” Curated by OTAs</w:t>
      </w:r>
      <w:bookmarkEnd w:id="39"/>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Instead of simply selling:</w:t>
      </w:r>
    </w:p>
    <w:p w:rsidR="0077373F" w:rsidRPr="0077373F" w:rsidRDefault="0077373F" w:rsidP="0080349D">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flights</w:t>
      </w:r>
    </w:p>
    <w:p w:rsidR="0077373F" w:rsidRPr="0077373F" w:rsidRDefault="0077373F" w:rsidP="0080349D">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hotels</w:t>
      </w:r>
    </w:p>
    <w:p w:rsidR="0077373F" w:rsidRPr="0077373F" w:rsidRDefault="0077373F" w:rsidP="0080349D">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transportation</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OTAs assemble Christmas into an experience:</w:t>
      </w:r>
    </w:p>
    <w:p w:rsidR="0077373F" w:rsidRPr="0077373F" w:rsidRDefault="0077373F" w:rsidP="0080349D">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market tours,</w:t>
      </w:r>
    </w:p>
    <w:p w:rsidR="0077373F" w:rsidRPr="0077373F" w:rsidRDefault="0077373F" w:rsidP="0080349D">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Santa village packages,</w:t>
      </w:r>
    </w:p>
    <w:p w:rsidR="0077373F" w:rsidRPr="0077373F" w:rsidRDefault="0077373F" w:rsidP="0080349D">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winter activities,</w:t>
      </w:r>
    </w:p>
    <w:p w:rsidR="0077373F" w:rsidRPr="0077373F" w:rsidRDefault="0077373F" w:rsidP="0080349D">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New Year cruises.</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This shift aligns with the Experience Economy model, where consumers seek meaningful and memorable moments rather than services.</w:t>
      </w:r>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 xml:space="preserve">OTAs act as </w:t>
      </w:r>
      <w:r w:rsidRPr="0077373F">
        <w:rPr>
          <w:rFonts w:ascii="Times New Roman" w:eastAsia="Times New Roman" w:hAnsi="Times New Roman" w:cs="Times New Roman"/>
          <w:b/>
          <w:bCs/>
          <w:sz w:val="24"/>
          <w:szCs w:val="24"/>
          <w:lang w:bidi="hi-IN"/>
        </w:rPr>
        <w:t>experience designers</w:t>
      </w:r>
      <w:r w:rsidRPr="0077373F">
        <w:rPr>
          <w:rFonts w:ascii="Times New Roman" w:eastAsia="Times New Roman" w:hAnsi="Times New Roman" w:cs="Times New Roman"/>
          <w:sz w:val="24"/>
          <w:szCs w:val="24"/>
          <w:lang w:bidi="hi-IN"/>
        </w:rPr>
        <w:t>, crafting modern Christmas travel narratives.</w:t>
      </w:r>
    </w:p>
    <w:p w:rsidR="0077373F" w:rsidRPr="0077373F" w:rsidRDefault="0077373F" w:rsidP="0077373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0" w:name="_Toc217000408"/>
      <w:r w:rsidRPr="0077373F">
        <w:rPr>
          <w:rFonts w:ascii="Times New Roman" w:eastAsia="Times New Roman" w:hAnsi="Times New Roman" w:cs="Times New Roman"/>
          <w:b/>
          <w:bCs/>
          <w:sz w:val="36"/>
          <w:szCs w:val="36"/>
          <w:lang w:bidi="hi-IN"/>
        </w:rPr>
        <w:t>6. Globalisation of Christmas Through OTA Influence</w:t>
      </w:r>
      <w:bookmarkEnd w:id="40"/>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OTAs play a strong role in globalising Christmas traditions by promoting Western-inspired winter celebrations.</w:t>
      </w:r>
      <w:r w:rsidRPr="0077373F">
        <w:rPr>
          <w:rFonts w:ascii="Times New Roman" w:eastAsia="Times New Roman" w:hAnsi="Times New Roman" w:cs="Times New Roman"/>
          <w:sz w:val="24"/>
          <w:szCs w:val="24"/>
          <w:lang w:bidi="hi-IN"/>
        </w:rPr>
        <w:br/>
        <w:t>Travellers worldwide now aspire to:</w:t>
      </w:r>
    </w:p>
    <w:p w:rsidR="0077373F" w:rsidRPr="0077373F" w:rsidRDefault="0077373F" w:rsidP="0080349D">
      <w:pPr>
        <w:numPr>
          <w:ilvl w:val="0"/>
          <w:numId w:val="52"/>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Germany’s Christmas markets</w:t>
      </w:r>
    </w:p>
    <w:p w:rsidR="0077373F" w:rsidRPr="0077373F" w:rsidRDefault="0077373F" w:rsidP="0080349D">
      <w:pPr>
        <w:numPr>
          <w:ilvl w:val="0"/>
          <w:numId w:val="52"/>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London’s winter lights</w:t>
      </w:r>
    </w:p>
    <w:p w:rsidR="0077373F" w:rsidRPr="0077373F" w:rsidRDefault="0077373F" w:rsidP="0080349D">
      <w:pPr>
        <w:numPr>
          <w:ilvl w:val="0"/>
          <w:numId w:val="52"/>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Canada’s snowy winter</w:t>
      </w:r>
    </w:p>
    <w:p w:rsidR="0077373F" w:rsidRPr="0077373F" w:rsidRDefault="0077373F" w:rsidP="0080349D">
      <w:pPr>
        <w:numPr>
          <w:ilvl w:val="0"/>
          <w:numId w:val="52"/>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Finnish Lapland’s Santa Village</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lastRenderedPageBreak/>
        <w:t>These aspirations emerge from OTA-driven visuals more than from cultural familiarity.</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 xml:space="preserve">Christmas has therefore become a </w:t>
      </w:r>
      <w:r w:rsidRPr="0077373F">
        <w:rPr>
          <w:rFonts w:ascii="Times New Roman" w:eastAsia="Times New Roman" w:hAnsi="Times New Roman" w:cs="Times New Roman"/>
          <w:b/>
          <w:bCs/>
          <w:sz w:val="24"/>
          <w:szCs w:val="24"/>
          <w:lang w:bidi="hi-IN"/>
        </w:rPr>
        <w:t>digitally constructed global event</w:t>
      </w:r>
      <w:r w:rsidRPr="0077373F">
        <w:rPr>
          <w:rFonts w:ascii="Times New Roman" w:eastAsia="Times New Roman" w:hAnsi="Times New Roman" w:cs="Times New Roman"/>
          <w:sz w:val="24"/>
          <w:szCs w:val="24"/>
          <w:lang w:bidi="hi-IN"/>
        </w:rPr>
        <w:t>, shaped by OTAs’ marketing strategies.</w:t>
      </w:r>
    </w:p>
    <w:p w:rsidR="0077373F" w:rsidRPr="0077373F" w:rsidRDefault="0077373F" w:rsidP="0077373F">
      <w:pPr>
        <w:spacing w:after="0"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b/>
          <w:bCs/>
          <w:sz w:val="27"/>
          <w:szCs w:val="27"/>
          <w:lang w:bidi="hi-IN"/>
        </w:rPr>
        <w:t>7. OTAs Influence Christmas Spending Behaviour More Than Any Other Season</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Christmas is associated with gifting, nostalgia, and heightened emotional value. OTAs tap into this by:</w:t>
      </w:r>
    </w:p>
    <w:p w:rsidR="0077373F" w:rsidRPr="0077373F" w:rsidRDefault="0077373F" w:rsidP="0080349D">
      <w:pPr>
        <w:numPr>
          <w:ilvl w:val="0"/>
          <w:numId w:val="53"/>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increasing the visibility of premium festive stays,</w:t>
      </w:r>
    </w:p>
    <w:p w:rsidR="0077373F" w:rsidRPr="0077373F" w:rsidRDefault="0077373F" w:rsidP="0080349D">
      <w:pPr>
        <w:numPr>
          <w:ilvl w:val="0"/>
          <w:numId w:val="53"/>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promoting luxury cabins and boutique hotels,</w:t>
      </w:r>
    </w:p>
    <w:p w:rsidR="0077373F" w:rsidRPr="0077373F" w:rsidRDefault="0077373F" w:rsidP="0080349D">
      <w:pPr>
        <w:numPr>
          <w:ilvl w:val="0"/>
          <w:numId w:val="53"/>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offering add-on Christmas experiences,</w:t>
      </w:r>
    </w:p>
    <w:p w:rsidR="0077373F" w:rsidRPr="0077373F" w:rsidRDefault="0077373F" w:rsidP="0080349D">
      <w:pPr>
        <w:numPr>
          <w:ilvl w:val="0"/>
          <w:numId w:val="53"/>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bundling high-value winter activities.</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During Christmas, travellers are more willing to:</w:t>
      </w:r>
    </w:p>
    <w:p w:rsidR="0077373F" w:rsidRPr="0077373F" w:rsidRDefault="0077373F" w:rsidP="0080349D">
      <w:pPr>
        <w:numPr>
          <w:ilvl w:val="0"/>
          <w:numId w:val="54"/>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upgrade their accommodation,</w:t>
      </w:r>
    </w:p>
    <w:p w:rsidR="0077373F" w:rsidRPr="0077373F" w:rsidRDefault="0077373F" w:rsidP="0080349D">
      <w:pPr>
        <w:numPr>
          <w:ilvl w:val="0"/>
          <w:numId w:val="54"/>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purchase festive packages,</w:t>
      </w:r>
    </w:p>
    <w:p w:rsidR="0077373F" w:rsidRPr="0077373F" w:rsidRDefault="0077373F" w:rsidP="0080349D">
      <w:pPr>
        <w:numPr>
          <w:ilvl w:val="0"/>
          <w:numId w:val="54"/>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pay for convenience,</w:t>
      </w:r>
    </w:p>
    <w:p w:rsidR="0077373F" w:rsidRPr="0077373F" w:rsidRDefault="0077373F" w:rsidP="0080349D">
      <w:pPr>
        <w:numPr>
          <w:ilvl w:val="0"/>
          <w:numId w:val="54"/>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book longer stays,</w:t>
      </w:r>
    </w:p>
    <w:p w:rsidR="0077373F" w:rsidRPr="0077373F" w:rsidRDefault="0077373F" w:rsidP="0080349D">
      <w:pPr>
        <w:numPr>
          <w:ilvl w:val="0"/>
          <w:numId w:val="54"/>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spend more on dining and activities.</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OTA design nudges travellers toward higher-value products using psychological cues such as:</w:t>
      </w:r>
    </w:p>
    <w:p w:rsidR="0077373F" w:rsidRPr="0077373F" w:rsidRDefault="0077373F" w:rsidP="0080349D">
      <w:pPr>
        <w:numPr>
          <w:ilvl w:val="0"/>
          <w:numId w:val="55"/>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“Best for Christmas,”</w:t>
      </w:r>
    </w:p>
    <w:p w:rsidR="0077373F" w:rsidRPr="0077373F" w:rsidRDefault="0077373F" w:rsidP="0080349D">
      <w:pPr>
        <w:numPr>
          <w:ilvl w:val="0"/>
          <w:numId w:val="55"/>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“Most Booked Holiday Stay,”</w:t>
      </w:r>
    </w:p>
    <w:p w:rsidR="0077373F" w:rsidRPr="0077373F" w:rsidRDefault="0077373F" w:rsidP="0080349D">
      <w:pPr>
        <w:numPr>
          <w:ilvl w:val="0"/>
          <w:numId w:val="55"/>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“Top Choice for Celebration Trips.”</w:t>
      </w:r>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This behaviour mirrors consumer psychology research, which suggests that emotional seasons reduce price resistance and increase symbolic consumption.</w:t>
      </w:r>
    </w:p>
    <w:p w:rsidR="0077373F" w:rsidRPr="0077373F" w:rsidRDefault="0077373F" w:rsidP="0077373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1" w:name="_Toc217000409"/>
      <w:r w:rsidRPr="0077373F">
        <w:rPr>
          <w:rFonts w:ascii="Times New Roman" w:eastAsia="Times New Roman" w:hAnsi="Times New Roman" w:cs="Times New Roman"/>
          <w:b/>
          <w:bCs/>
          <w:sz w:val="27"/>
          <w:szCs w:val="27"/>
          <w:lang w:bidi="hi-IN"/>
        </w:rPr>
        <w:t>8. The Seasonal Pressure Enhances OTA Loyalty</w:t>
      </w:r>
      <w:bookmarkEnd w:id="41"/>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Christmas travellers often return to the same OTA every year because:</w:t>
      </w:r>
    </w:p>
    <w:p w:rsidR="0077373F" w:rsidRPr="0077373F" w:rsidRDefault="0077373F" w:rsidP="0080349D">
      <w:pPr>
        <w:numPr>
          <w:ilvl w:val="0"/>
          <w:numId w:val="56"/>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they want a predictable experience,</w:t>
      </w:r>
    </w:p>
    <w:p w:rsidR="0077373F" w:rsidRPr="0077373F" w:rsidRDefault="0077373F" w:rsidP="0080349D">
      <w:pPr>
        <w:numPr>
          <w:ilvl w:val="0"/>
          <w:numId w:val="56"/>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they trust the interface,</w:t>
      </w:r>
    </w:p>
    <w:p w:rsidR="0077373F" w:rsidRPr="0077373F" w:rsidRDefault="0077373F" w:rsidP="0080349D">
      <w:pPr>
        <w:numPr>
          <w:ilvl w:val="0"/>
          <w:numId w:val="56"/>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they rely on saved preferences,</w:t>
      </w:r>
    </w:p>
    <w:p w:rsidR="0077373F" w:rsidRPr="0077373F" w:rsidRDefault="0077373F" w:rsidP="0080349D">
      <w:pPr>
        <w:numPr>
          <w:ilvl w:val="0"/>
          <w:numId w:val="56"/>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loyalty points accumulate faster during festive deals.</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OTAs capitalise on this through:</w:t>
      </w:r>
    </w:p>
    <w:p w:rsidR="0077373F" w:rsidRPr="0077373F" w:rsidRDefault="0077373F" w:rsidP="0080349D">
      <w:pPr>
        <w:numPr>
          <w:ilvl w:val="0"/>
          <w:numId w:val="57"/>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“12 Days of Christmas Rewards,”</w:t>
      </w:r>
    </w:p>
    <w:p w:rsidR="0077373F" w:rsidRPr="0077373F" w:rsidRDefault="0077373F" w:rsidP="0080349D">
      <w:pPr>
        <w:numPr>
          <w:ilvl w:val="0"/>
          <w:numId w:val="57"/>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“Double Points December,”</w:t>
      </w:r>
    </w:p>
    <w:p w:rsidR="0077373F" w:rsidRPr="0077373F" w:rsidRDefault="0077373F" w:rsidP="0080349D">
      <w:pPr>
        <w:numPr>
          <w:ilvl w:val="0"/>
          <w:numId w:val="57"/>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“Member-Only Festive Flash Deals.”</w:t>
      </w:r>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lastRenderedPageBreak/>
        <w:t>These strategies lock users into annual behaviour cycles and strengthen brand loyalty.</w:t>
      </w:r>
    </w:p>
    <w:p w:rsidR="0077373F" w:rsidRPr="0077373F" w:rsidRDefault="0077373F" w:rsidP="0077373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2" w:name="_Toc217000410"/>
      <w:r w:rsidRPr="0077373F">
        <w:rPr>
          <w:rFonts w:ascii="Times New Roman" w:eastAsia="Times New Roman" w:hAnsi="Times New Roman" w:cs="Times New Roman"/>
          <w:b/>
          <w:bCs/>
          <w:sz w:val="27"/>
          <w:szCs w:val="27"/>
          <w:lang w:bidi="hi-IN"/>
        </w:rPr>
        <w:t>9. OTAs Help Shape the Modern Definition of “Christmas Abroad”</w:t>
      </w:r>
      <w:bookmarkEnd w:id="42"/>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Historically, Christmas was celebrated domestically within families. However, data shows increasing interest in:</w:t>
      </w:r>
    </w:p>
    <w:p w:rsidR="0077373F" w:rsidRPr="0077373F" w:rsidRDefault="0077373F" w:rsidP="0080349D">
      <w:pPr>
        <w:numPr>
          <w:ilvl w:val="0"/>
          <w:numId w:val="58"/>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international celebrations,</w:t>
      </w:r>
    </w:p>
    <w:p w:rsidR="0077373F" w:rsidRPr="0077373F" w:rsidRDefault="0077373F" w:rsidP="0080349D">
      <w:pPr>
        <w:numPr>
          <w:ilvl w:val="0"/>
          <w:numId w:val="58"/>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winter wonderland experiences,</w:t>
      </w:r>
    </w:p>
    <w:p w:rsidR="0077373F" w:rsidRPr="0077373F" w:rsidRDefault="0077373F" w:rsidP="0080349D">
      <w:pPr>
        <w:numPr>
          <w:ilvl w:val="0"/>
          <w:numId w:val="58"/>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new culture exploration,</w:t>
      </w:r>
    </w:p>
    <w:p w:rsidR="0077373F" w:rsidRPr="0077373F" w:rsidRDefault="0077373F" w:rsidP="0080349D">
      <w:pPr>
        <w:numPr>
          <w:ilvl w:val="0"/>
          <w:numId w:val="58"/>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exotic festive escapes.</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OTAs reinforce this trend through curated suggestions such as:</w:t>
      </w:r>
    </w:p>
    <w:p w:rsidR="0077373F" w:rsidRPr="0077373F" w:rsidRDefault="0077373F" w:rsidP="0080349D">
      <w:pPr>
        <w:numPr>
          <w:ilvl w:val="0"/>
          <w:numId w:val="59"/>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“European Christmas Market Trips,”</w:t>
      </w:r>
    </w:p>
    <w:p w:rsidR="0077373F" w:rsidRPr="0077373F" w:rsidRDefault="0077373F" w:rsidP="0080349D">
      <w:pPr>
        <w:numPr>
          <w:ilvl w:val="0"/>
          <w:numId w:val="59"/>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“Warm Destinations to Escape Winter,”</w:t>
      </w:r>
    </w:p>
    <w:p w:rsidR="0077373F" w:rsidRPr="0077373F" w:rsidRDefault="0077373F" w:rsidP="0080349D">
      <w:pPr>
        <w:numPr>
          <w:ilvl w:val="0"/>
          <w:numId w:val="59"/>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“Cities With the Best Christmas Lights,”</w:t>
      </w:r>
    </w:p>
    <w:p w:rsidR="0077373F" w:rsidRPr="0077373F" w:rsidRDefault="0077373F" w:rsidP="0080349D">
      <w:pPr>
        <w:numPr>
          <w:ilvl w:val="0"/>
          <w:numId w:val="59"/>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“Magical Christmas Experiences Around the World.”</w:t>
      </w:r>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This digital framing transforms Christmas from a home-based tradition into a global tourism event.</w:t>
      </w:r>
    </w:p>
    <w:p w:rsidR="0077373F" w:rsidRPr="0077373F" w:rsidRDefault="0077373F" w:rsidP="0077373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3" w:name="_Toc217000411"/>
      <w:r w:rsidRPr="0077373F">
        <w:rPr>
          <w:rFonts w:ascii="Times New Roman" w:eastAsia="Times New Roman" w:hAnsi="Times New Roman" w:cs="Times New Roman"/>
          <w:b/>
          <w:bCs/>
          <w:sz w:val="27"/>
          <w:szCs w:val="27"/>
          <w:lang w:bidi="hi-IN"/>
        </w:rPr>
        <w:t>10. Ethical Considerations: Transparency, Bias, and Consumer Awareness</w:t>
      </w:r>
      <w:bookmarkEnd w:id="43"/>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Although OTAs offer convenience, transparency remains a concern:</w:t>
      </w:r>
    </w:p>
    <w:p w:rsidR="0077373F" w:rsidRPr="0077373F" w:rsidRDefault="0077373F" w:rsidP="0080349D">
      <w:pPr>
        <w:numPr>
          <w:ilvl w:val="0"/>
          <w:numId w:val="60"/>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Sponsored listings often blend with organic results</w:t>
      </w:r>
    </w:p>
    <w:p w:rsidR="0077373F" w:rsidRPr="0077373F" w:rsidRDefault="0077373F" w:rsidP="0080349D">
      <w:pPr>
        <w:numPr>
          <w:ilvl w:val="0"/>
          <w:numId w:val="60"/>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Higher-commission accommodations gain visibility</w:t>
      </w:r>
    </w:p>
    <w:p w:rsidR="0077373F" w:rsidRPr="0077373F" w:rsidRDefault="0077373F" w:rsidP="0080349D">
      <w:pPr>
        <w:numPr>
          <w:ilvl w:val="0"/>
          <w:numId w:val="60"/>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Scarcity cues may exaggerate urgency</w:t>
      </w:r>
    </w:p>
    <w:p w:rsidR="0077373F" w:rsidRPr="0077373F" w:rsidRDefault="0077373F" w:rsidP="0080349D">
      <w:pPr>
        <w:numPr>
          <w:ilvl w:val="0"/>
          <w:numId w:val="60"/>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Algorithmic ranking lacks clarity</w:t>
      </w:r>
    </w:p>
    <w:p w:rsidR="0077373F" w:rsidRPr="0077373F" w:rsidRDefault="0077373F" w:rsidP="0080349D">
      <w:pPr>
        <w:numPr>
          <w:ilvl w:val="0"/>
          <w:numId w:val="60"/>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“Genius deals” or “One Key offers” may not be true savings</w:t>
      </w:r>
    </w:p>
    <w:p w:rsidR="0077373F" w:rsidRPr="0077373F" w:rsidRDefault="0077373F" w:rsidP="0080349D">
      <w:pPr>
        <w:numPr>
          <w:ilvl w:val="0"/>
          <w:numId w:val="60"/>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Some OTAs hide cheaper options available elsewhere</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Christmas travellers are especially vulnerable because:</w:t>
      </w:r>
    </w:p>
    <w:p w:rsidR="0077373F" w:rsidRPr="0077373F" w:rsidRDefault="0077373F" w:rsidP="0080349D">
      <w:pPr>
        <w:numPr>
          <w:ilvl w:val="0"/>
          <w:numId w:val="61"/>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they are in a hurry,</w:t>
      </w:r>
    </w:p>
    <w:p w:rsidR="0077373F" w:rsidRPr="0077373F" w:rsidRDefault="0077373F" w:rsidP="0080349D">
      <w:pPr>
        <w:numPr>
          <w:ilvl w:val="0"/>
          <w:numId w:val="61"/>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they have emotional pressure,</w:t>
      </w:r>
    </w:p>
    <w:p w:rsidR="0077373F" w:rsidRPr="0077373F" w:rsidRDefault="0077373F" w:rsidP="0080349D">
      <w:pPr>
        <w:numPr>
          <w:ilvl w:val="0"/>
          <w:numId w:val="61"/>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availability is genuinely limited,</w:t>
      </w:r>
    </w:p>
    <w:p w:rsidR="0077373F" w:rsidRPr="0077373F" w:rsidRDefault="0077373F" w:rsidP="0080349D">
      <w:pPr>
        <w:numPr>
          <w:ilvl w:val="0"/>
          <w:numId w:val="61"/>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prices are higher than usual.</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Thus, ethical regulation and clearer disclosure practices are needed in the OTA ecosystem.</w:t>
      </w:r>
    </w:p>
    <w:p w:rsidR="0077373F" w:rsidRPr="0077373F" w:rsidRDefault="0077373F" w:rsidP="0077373F">
      <w:pPr>
        <w:spacing w:after="0" w:line="240" w:lineRule="auto"/>
        <w:rPr>
          <w:rFonts w:ascii="Times New Roman" w:eastAsia="Times New Roman" w:hAnsi="Times New Roman" w:cs="Times New Roman"/>
          <w:sz w:val="24"/>
          <w:szCs w:val="24"/>
          <w:lang w:bidi="hi-IN"/>
        </w:rPr>
      </w:pPr>
    </w:p>
    <w:p w:rsidR="0077373F" w:rsidRPr="0077373F" w:rsidRDefault="0077373F" w:rsidP="0077373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4" w:name="_Toc217000412"/>
      <w:r w:rsidRPr="0077373F">
        <w:rPr>
          <w:rFonts w:ascii="Times New Roman" w:eastAsia="Times New Roman" w:hAnsi="Times New Roman" w:cs="Times New Roman"/>
          <w:b/>
          <w:bCs/>
          <w:kern w:val="36"/>
          <w:sz w:val="48"/>
          <w:szCs w:val="48"/>
          <w:lang w:bidi="hi-IN"/>
        </w:rPr>
        <w:t>Conclusion</w:t>
      </w:r>
      <w:bookmarkEnd w:id="44"/>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lastRenderedPageBreak/>
        <w:t>This study reveals that Online Travel Agencies (OTAs) hold a profound influence over Christmas travel behaviour. Their impact is far-reaching, blending technology, psychology, economic incentives, and cultural representation. Christmas, being an emotionally charged season, amplifies consumer susceptibility to digital cues, making OTAs central to shaping not only practical decisions but festive aspirations.</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OTAs enhance convenience by providing broad inventories, real-time availability, transparent pricing, and flexible booking options. They reduce the stress associated with Christmas through features such as verified reviews, cancellation policies, price alerts, and personalised suggestions. These tools offer a sense of control during a peak period marked by uncertainty and emotional complexity.</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Beyond functionality, OTAs influence deeper psychological processes. Christmas-themed design, curated destination lists, algorithm-driven recommendations, and scarcity cues all shape travellers’ imaginations and choices. Through festive marketing, OTAs transform Christmas from a domestic celebration into a globalised tourism event filled with symbolic experiences. This reinforces their role as cultural architects of modern holiday travel.</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However, the study also highlights ethical issues around algorithmic bias, opaque ranking mechanisms, misleading urgency messages, and commercial prioritisation. While OTAs enable planning convenience, they also subtly guide and manipulate consumer decision pathways. Christmas travellers—due to heightened emotions, time pressure, and financial expectations—are particularly susceptible to these influences.</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Overall, OTAs have become indispensable intermediaries within the Christmas tourism ecosystem. They facilitate, shape, and in many ways redefine festive travel behaviour. As digital technologies advance further—AI, predictive analytics, immersive visuals—OTAs will continue to play an even stronger role in shaping the future of Christmas travel. Ensuring transparent and consumer-friendly practices will remain essential as their influence grows.</w:t>
      </w:r>
    </w:p>
    <w:p w:rsidR="0077373F" w:rsidRPr="0077373F" w:rsidRDefault="0077373F" w:rsidP="0077373F">
      <w:pPr>
        <w:spacing w:after="0" w:line="240" w:lineRule="auto"/>
        <w:rPr>
          <w:rFonts w:ascii="Times New Roman" w:eastAsia="Times New Roman" w:hAnsi="Times New Roman" w:cs="Times New Roman"/>
          <w:sz w:val="24"/>
          <w:szCs w:val="24"/>
          <w:lang w:bidi="hi-IN"/>
        </w:rPr>
      </w:pPr>
    </w:p>
    <w:p w:rsidR="0077373F" w:rsidRPr="0077373F" w:rsidRDefault="0077373F" w:rsidP="0077373F">
      <w:pPr>
        <w:spacing w:before="100" w:beforeAutospacing="1" w:after="100" w:afterAutospacing="1" w:line="240" w:lineRule="auto"/>
        <w:outlineLvl w:val="0"/>
        <w:rPr>
          <w:rFonts w:ascii="Times New Roman" w:eastAsia="Times New Roman" w:hAnsi="Times New Roman" w:cs="Times New Roman"/>
          <w:sz w:val="24"/>
          <w:szCs w:val="24"/>
          <w:lang w:bidi="hi-IN"/>
        </w:rPr>
      </w:pPr>
      <w:bookmarkStart w:id="45" w:name="_Toc217000413"/>
      <w:r w:rsidRPr="0077373F">
        <w:rPr>
          <w:rFonts w:ascii="Times New Roman" w:eastAsia="Times New Roman" w:hAnsi="Times New Roman" w:cs="Times New Roman"/>
          <w:b/>
          <w:bCs/>
          <w:kern w:val="36"/>
          <w:sz w:val="48"/>
          <w:szCs w:val="48"/>
          <w:lang w:bidi="hi-IN"/>
        </w:rPr>
        <w:t>References</w:t>
      </w:r>
      <w:bookmarkEnd w:id="45"/>
      <w:r w:rsidRPr="0077373F">
        <w:rPr>
          <w:rFonts w:ascii="Times New Roman" w:eastAsia="Times New Roman" w:hAnsi="Times New Roman" w:cs="Times New Roman"/>
          <w:b/>
          <w:bCs/>
          <w:kern w:val="36"/>
          <w:sz w:val="48"/>
          <w:szCs w:val="48"/>
          <w:lang w:bidi="hi-IN"/>
        </w:rPr>
        <w:t xml:space="preserve"> </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 xml:space="preserve">Airbnb. (2024). </w:t>
      </w:r>
      <w:r w:rsidRPr="0077373F">
        <w:rPr>
          <w:rFonts w:ascii="Times New Roman" w:eastAsia="Times New Roman" w:hAnsi="Times New Roman" w:cs="Times New Roman"/>
          <w:i/>
          <w:iCs/>
          <w:sz w:val="24"/>
          <w:szCs w:val="24"/>
          <w:lang w:bidi="hi-IN"/>
        </w:rPr>
        <w:t>Holiday Travel and Seasonal Booking Trends</w:t>
      </w:r>
      <w:r w:rsidRPr="0077373F">
        <w:rPr>
          <w:rFonts w:ascii="Times New Roman" w:eastAsia="Times New Roman" w:hAnsi="Times New Roman" w:cs="Times New Roman"/>
          <w:sz w:val="24"/>
          <w:szCs w:val="24"/>
          <w:lang w:bidi="hi-IN"/>
        </w:rPr>
        <w:t>. Airbnb Research Library.</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 xml:space="preserve">Buhalis, D., &amp; Amaranggana, A. (2015). Smart tourism destinations. </w:t>
      </w:r>
      <w:r w:rsidRPr="0077373F">
        <w:rPr>
          <w:rFonts w:ascii="Times New Roman" w:eastAsia="Times New Roman" w:hAnsi="Times New Roman" w:cs="Times New Roman"/>
          <w:i/>
          <w:iCs/>
          <w:sz w:val="24"/>
          <w:szCs w:val="24"/>
          <w:lang w:bidi="hi-IN"/>
        </w:rPr>
        <w:t>Information and Communication Technologies in Tourism</w:t>
      </w:r>
      <w:r w:rsidRPr="0077373F">
        <w:rPr>
          <w:rFonts w:ascii="Times New Roman" w:eastAsia="Times New Roman" w:hAnsi="Times New Roman" w:cs="Times New Roman"/>
          <w:sz w:val="24"/>
          <w:szCs w:val="24"/>
          <w:lang w:bidi="hi-IN"/>
        </w:rPr>
        <w:t>, 553–564.</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 xml:space="preserve">Filieri, R. (2019). Peer-to-peer digital trust in travel platforms. </w:t>
      </w:r>
      <w:r w:rsidRPr="0077373F">
        <w:rPr>
          <w:rFonts w:ascii="Times New Roman" w:eastAsia="Times New Roman" w:hAnsi="Times New Roman" w:cs="Times New Roman"/>
          <w:i/>
          <w:iCs/>
          <w:sz w:val="24"/>
          <w:szCs w:val="24"/>
          <w:lang w:bidi="hi-IN"/>
        </w:rPr>
        <w:t>Journal of Travel Research</w:t>
      </w:r>
      <w:r w:rsidRPr="0077373F">
        <w:rPr>
          <w:rFonts w:ascii="Times New Roman" w:eastAsia="Times New Roman" w:hAnsi="Times New Roman" w:cs="Times New Roman"/>
          <w:sz w:val="24"/>
          <w:szCs w:val="24"/>
          <w:lang w:bidi="hi-IN"/>
        </w:rPr>
        <w:t>, 58(8), 1233–1245.</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 xml:space="preserve">Guttentag, D. (2020). Platform-based accommodation and inventory management challenges. </w:t>
      </w:r>
      <w:r w:rsidRPr="0077373F">
        <w:rPr>
          <w:rFonts w:ascii="Times New Roman" w:eastAsia="Times New Roman" w:hAnsi="Times New Roman" w:cs="Times New Roman"/>
          <w:i/>
          <w:iCs/>
          <w:sz w:val="24"/>
          <w:szCs w:val="24"/>
          <w:lang w:bidi="hi-IN"/>
        </w:rPr>
        <w:t>International Journal of Hospitality Management</w:t>
      </w:r>
      <w:r w:rsidRPr="0077373F">
        <w:rPr>
          <w:rFonts w:ascii="Times New Roman" w:eastAsia="Times New Roman" w:hAnsi="Times New Roman" w:cs="Times New Roman"/>
          <w:sz w:val="24"/>
          <w:szCs w:val="24"/>
          <w:lang w:bidi="hi-IN"/>
        </w:rPr>
        <w:t>, 87, 102–118.</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lastRenderedPageBreak/>
        <w:t xml:space="preserve">Hollebeek, L., &amp; Macky, K. (2019). Digital content engagement and emotional branding. </w:t>
      </w:r>
      <w:r w:rsidRPr="0077373F">
        <w:rPr>
          <w:rFonts w:ascii="Times New Roman" w:eastAsia="Times New Roman" w:hAnsi="Times New Roman" w:cs="Times New Roman"/>
          <w:i/>
          <w:iCs/>
          <w:sz w:val="24"/>
          <w:szCs w:val="24"/>
          <w:lang w:bidi="hi-IN"/>
        </w:rPr>
        <w:t>Journal of Interactive Marketing</w:t>
      </w:r>
      <w:r w:rsidRPr="0077373F">
        <w:rPr>
          <w:rFonts w:ascii="Times New Roman" w:eastAsia="Times New Roman" w:hAnsi="Times New Roman" w:cs="Times New Roman"/>
          <w:sz w:val="24"/>
          <w:szCs w:val="24"/>
          <w:lang w:bidi="hi-IN"/>
        </w:rPr>
        <w:t>, 47, 29–46.</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 xml:space="preserve">Huang, L. (2020). Visual persuasion strategies in online travel marketing. </w:t>
      </w:r>
      <w:r w:rsidRPr="0077373F">
        <w:rPr>
          <w:rFonts w:ascii="Times New Roman" w:eastAsia="Times New Roman" w:hAnsi="Times New Roman" w:cs="Times New Roman"/>
          <w:i/>
          <w:iCs/>
          <w:sz w:val="24"/>
          <w:szCs w:val="24"/>
          <w:lang w:bidi="hi-IN"/>
        </w:rPr>
        <w:t>Tourism Management Perspectives</w:t>
      </w:r>
      <w:r w:rsidRPr="0077373F">
        <w:rPr>
          <w:rFonts w:ascii="Times New Roman" w:eastAsia="Times New Roman" w:hAnsi="Times New Roman" w:cs="Times New Roman"/>
          <w:sz w:val="24"/>
          <w:szCs w:val="24"/>
          <w:lang w:bidi="hi-IN"/>
        </w:rPr>
        <w:t>, 35, 100684.</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 xml:space="preserve">Li, M., Zhang, L., &amp; Chen, Z. (2021). Price transparency and consumer behaviour in online travel. </w:t>
      </w:r>
      <w:r w:rsidRPr="0077373F">
        <w:rPr>
          <w:rFonts w:ascii="Times New Roman" w:eastAsia="Times New Roman" w:hAnsi="Times New Roman" w:cs="Times New Roman"/>
          <w:i/>
          <w:iCs/>
          <w:sz w:val="24"/>
          <w:szCs w:val="24"/>
          <w:lang w:bidi="hi-IN"/>
        </w:rPr>
        <w:t>Journal of Retailing and Consumer Services</w:t>
      </w:r>
      <w:r w:rsidRPr="0077373F">
        <w:rPr>
          <w:rFonts w:ascii="Times New Roman" w:eastAsia="Times New Roman" w:hAnsi="Times New Roman" w:cs="Times New Roman"/>
          <w:sz w:val="24"/>
          <w:szCs w:val="24"/>
          <w:lang w:bidi="hi-IN"/>
        </w:rPr>
        <w:t>, 62, 102–114.</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 xml:space="preserve">Morgan, N., &amp; Pritchard, A. (2019). Emotion, tourism, and seasonal travel behaviour. </w:t>
      </w:r>
      <w:r w:rsidRPr="0077373F">
        <w:rPr>
          <w:rFonts w:ascii="Times New Roman" w:eastAsia="Times New Roman" w:hAnsi="Times New Roman" w:cs="Times New Roman"/>
          <w:i/>
          <w:iCs/>
          <w:sz w:val="24"/>
          <w:szCs w:val="24"/>
          <w:lang w:bidi="hi-IN"/>
        </w:rPr>
        <w:t>Scandinavian Journal of Hospitality and Tourism</w:t>
      </w:r>
      <w:r w:rsidRPr="0077373F">
        <w:rPr>
          <w:rFonts w:ascii="Times New Roman" w:eastAsia="Times New Roman" w:hAnsi="Times New Roman" w:cs="Times New Roman"/>
          <w:sz w:val="24"/>
          <w:szCs w:val="24"/>
          <w:lang w:bidi="hi-IN"/>
        </w:rPr>
        <w:t>, 19(4–5), 367–383.</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 xml:space="preserve">Statista. (2023). </w:t>
      </w:r>
      <w:r w:rsidRPr="0077373F">
        <w:rPr>
          <w:rFonts w:ascii="Times New Roman" w:eastAsia="Times New Roman" w:hAnsi="Times New Roman" w:cs="Times New Roman"/>
          <w:i/>
          <w:iCs/>
          <w:sz w:val="24"/>
          <w:szCs w:val="24"/>
          <w:lang w:bidi="hi-IN"/>
        </w:rPr>
        <w:t>Global Mobile Travel Booking Statistics</w:t>
      </w:r>
      <w:r w:rsidRPr="0077373F">
        <w:rPr>
          <w:rFonts w:ascii="Times New Roman" w:eastAsia="Times New Roman" w:hAnsi="Times New Roman" w:cs="Times New Roman"/>
          <w:sz w:val="24"/>
          <w:szCs w:val="24"/>
          <w:lang w:bidi="hi-IN"/>
        </w:rPr>
        <w:t>. Statista Research Department.</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 xml:space="preserve">Urry, J., &amp; Larsen, J. (2011). </w:t>
      </w:r>
      <w:r w:rsidRPr="0077373F">
        <w:rPr>
          <w:rFonts w:ascii="Times New Roman" w:eastAsia="Times New Roman" w:hAnsi="Times New Roman" w:cs="Times New Roman"/>
          <w:i/>
          <w:iCs/>
          <w:sz w:val="24"/>
          <w:szCs w:val="24"/>
          <w:lang w:bidi="hi-IN"/>
        </w:rPr>
        <w:t>The Tourist Gaze 3.0</w:t>
      </w:r>
      <w:r w:rsidRPr="0077373F">
        <w:rPr>
          <w:rFonts w:ascii="Times New Roman" w:eastAsia="Times New Roman" w:hAnsi="Times New Roman" w:cs="Times New Roman"/>
          <w:sz w:val="24"/>
          <w:szCs w:val="24"/>
          <w:lang w:bidi="hi-IN"/>
        </w:rPr>
        <w:t>. Sage Publications.</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 xml:space="preserve">Xiang, Z., Wang, Y., O’Leary, J., &amp; Fesenmaier, D. (2020). Artificial intelligence and personalised travel recommendations. </w:t>
      </w:r>
      <w:r w:rsidRPr="0077373F">
        <w:rPr>
          <w:rFonts w:ascii="Times New Roman" w:eastAsia="Times New Roman" w:hAnsi="Times New Roman" w:cs="Times New Roman"/>
          <w:i/>
          <w:iCs/>
          <w:sz w:val="24"/>
          <w:szCs w:val="24"/>
          <w:lang w:bidi="hi-IN"/>
        </w:rPr>
        <w:t>Journal of Travel Research</w:t>
      </w:r>
      <w:r w:rsidRPr="0077373F">
        <w:rPr>
          <w:rFonts w:ascii="Times New Roman" w:eastAsia="Times New Roman" w:hAnsi="Times New Roman" w:cs="Times New Roman"/>
          <w:sz w:val="24"/>
          <w:szCs w:val="24"/>
          <w:lang w:bidi="hi-IN"/>
        </w:rPr>
        <w:t>, 59(7), 1104–1118.</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 xml:space="preserve">Skift Research. (2024). </w:t>
      </w:r>
      <w:r w:rsidRPr="0077373F">
        <w:rPr>
          <w:rFonts w:ascii="Times New Roman" w:eastAsia="Times New Roman" w:hAnsi="Times New Roman" w:cs="Times New Roman"/>
          <w:i/>
          <w:iCs/>
          <w:sz w:val="24"/>
          <w:szCs w:val="24"/>
          <w:lang w:bidi="hi-IN"/>
        </w:rPr>
        <w:t>Christmas and New Year Holiday Travel Outlook</w:t>
      </w:r>
      <w:r w:rsidRPr="0077373F">
        <w:rPr>
          <w:rFonts w:ascii="Times New Roman" w:eastAsia="Times New Roman" w:hAnsi="Times New Roman" w:cs="Times New Roman"/>
          <w:sz w:val="24"/>
          <w:szCs w:val="24"/>
          <w:lang w:bidi="hi-IN"/>
        </w:rPr>
        <w:t>. Skift Publishing.</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 xml:space="preserve">Google Travel. (2024). </w:t>
      </w:r>
      <w:r w:rsidRPr="0077373F">
        <w:rPr>
          <w:rFonts w:ascii="Times New Roman" w:eastAsia="Times New Roman" w:hAnsi="Times New Roman" w:cs="Times New Roman"/>
          <w:i/>
          <w:iCs/>
          <w:sz w:val="24"/>
          <w:szCs w:val="24"/>
          <w:lang w:bidi="hi-IN"/>
        </w:rPr>
        <w:t>Seasonal Search and Booking Behaviour Report</w:t>
      </w:r>
      <w:r w:rsidRPr="0077373F">
        <w:rPr>
          <w:rFonts w:ascii="Times New Roman" w:eastAsia="Times New Roman" w:hAnsi="Times New Roman" w:cs="Times New Roman"/>
          <w:sz w:val="24"/>
          <w:szCs w:val="24"/>
          <w:lang w:bidi="hi-IN"/>
        </w:rPr>
        <w:t>. Google Insights.</w:t>
      </w:r>
    </w:p>
    <w:p w:rsidR="00F41090"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 xml:space="preserve">Booking Holdings. (2024). </w:t>
      </w:r>
      <w:r w:rsidRPr="0077373F">
        <w:rPr>
          <w:rFonts w:ascii="Times New Roman" w:eastAsia="Times New Roman" w:hAnsi="Times New Roman" w:cs="Times New Roman"/>
          <w:i/>
          <w:iCs/>
          <w:sz w:val="24"/>
          <w:szCs w:val="24"/>
          <w:lang w:bidi="hi-IN"/>
        </w:rPr>
        <w:t>Festive Season Traveller Behaviour Study</w:t>
      </w:r>
      <w:r w:rsidRPr="0077373F">
        <w:rPr>
          <w:rFonts w:ascii="Times New Roman" w:eastAsia="Times New Roman" w:hAnsi="Times New Roman" w:cs="Times New Roman"/>
          <w:sz w:val="24"/>
          <w:szCs w:val="24"/>
          <w:lang w:bidi="hi-IN"/>
        </w:rPr>
        <w:t>. Booking.com Research Division.</w:t>
      </w:r>
    </w:p>
    <w:sectPr w:rsidR="00F41090" w:rsidRPr="0077373F" w:rsidSect="0086114F">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94FA4" w:rsidRDefault="00594FA4" w:rsidP="0086114F">
      <w:pPr>
        <w:spacing w:after="0" w:line="240" w:lineRule="auto"/>
      </w:pPr>
      <w:r>
        <w:separator/>
      </w:r>
    </w:p>
  </w:endnote>
  <w:endnote w:type="continuationSeparator" w:id="1">
    <w:p w:rsidR="00594FA4" w:rsidRDefault="00594FA4" w:rsidP="0086114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8929157"/>
      <w:docPartObj>
        <w:docPartGallery w:val="Page Numbers (Bottom of Page)"/>
        <w:docPartUnique/>
      </w:docPartObj>
    </w:sdtPr>
    <w:sdtContent>
      <w:p w:rsidR="0086114F" w:rsidRDefault="003E0200">
        <w:pPr>
          <w:pStyle w:val="Footer"/>
          <w:jc w:val="center"/>
        </w:pPr>
        <w:fldSimple w:instr=" PAGE   \* MERGEFORMAT ">
          <w:r w:rsidR="00D34ECF">
            <w:rPr>
              <w:noProof/>
            </w:rPr>
            <w:t>13</w:t>
          </w:r>
        </w:fldSimple>
      </w:p>
    </w:sdtContent>
  </w:sdt>
  <w:p w:rsidR="0086114F" w:rsidRDefault="0086114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94FA4" w:rsidRDefault="00594FA4" w:rsidP="0086114F">
      <w:pPr>
        <w:spacing w:after="0" w:line="240" w:lineRule="auto"/>
      </w:pPr>
      <w:r>
        <w:separator/>
      </w:r>
    </w:p>
  </w:footnote>
  <w:footnote w:type="continuationSeparator" w:id="1">
    <w:p w:rsidR="00594FA4" w:rsidRDefault="00594FA4" w:rsidP="0086114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36A8D"/>
    <w:multiLevelType w:val="multilevel"/>
    <w:tmpl w:val="F412E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9E63FC"/>
    <w:multiLevelType w:val="multilevel"/>
    <w:tmpl w:val="2634D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6D3977"/>
    <w:multiLevelType w:val="multilevel"/>
    <w:tmpl w:val="94DEB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7E2E25"/>
    <w:multiLevelType w:val="multilevel"/>
    <w:tmpl w:val="F2508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8CC20C4"/>
    <w:multiLevelType w:val="multilevel"/>
    <w:tmpl w:val="9202F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DDC6BF8"/>
    <w:multiLevelType w:val="multilevel"/>
    <w:tmpl w:val="9842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025213E"/>
    <w:multiLevelType w:val="multilevel"/>
    <w:tmpl w:val="E06E9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2BE27DE"/>
    <w:multiLevelType w:val="multilevel"/>
    <w:tmpl w:val="4F806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AD05004"/>
    <w:multiLevelType w:val="multilevel"/>
    <w:tmpl w:val="00621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4A50E8C"/>
    <w:multiLevelType w:val="multilevel"/>
    <w:tmpl w:val="7A6AD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4A75570"/>
    <w:multiLevelType w:val="multilevel"/>
    <w:tmpl w:val="E1CE5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7090E"/>
    <w:multiLevelType w:val="multilevel"/>
    <w:tmpl w:val="FD986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57A7A01"/>
    <w:multiLevelType w:val="multilevel"/>
    <w:tmpl w:val="8244D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8882036"/>
    <w:multiLevelType w:val="multilevel"/>
    <w:tmpl w:val="031EE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90847F7"/>
    <w:multiLevelType w:val="multilevel"/>
    <w:tmpl w:val="47306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AA77213"/>
    <w:multiLevelType w:val="multilevel"/>
    <w:tmpl w:val="34366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C7C48B5"/>
    <w:multiLevelType w:val="multilevel"/>
    <w:tmpl w:val="19588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03E06D7"/>
    <w:multiLevelType w:val="multilevel"/>
    <w:tmpl w:val="0E30B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1BA64C1"/>
    <w:multiLevelType w:val="multilevel"/>
    <w:tmpl w:val="FC40E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1E01493"/>
    <w:multiLevelType w:val="multilevel"/>
    <w:tmpl w:val="E0B62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4641D69"/>
    <w:multiLevelType w:val="multilevel"/>
    <w:tmpl w:val="FB964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48627A4"/>
    <w:multiLevelType w:val="multilevel"/>
    <w:tmpl w:val="F1B69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5CA4DE0"/>
    <w:multiLevelType w:val="multilevel"/>
    <w:tmpl w:val="AAAE5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656366A"/>
    <w:multiLevelType w:val="multilevel"/>
    <w:tmpl w:val="72605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8B66FEA"/>
    <w:multiLevelType w:val="multilevel"/>
    <w:tmpl w:val="424E4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ABD337B"/>
    <w:multiLevelType w:val="multilevel"/>
    <w:tmpl w:val="82580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FE86422"/>
    <w:multiLevelType w:val="multilevel"/>
    <w:tmpl w:val="8DFEB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A2B22AF"/>
    <w:multiLevelType w:val="multilevel"/>
    <w:tmpl w:val="B7ACF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ADE64D9"/>
    <w:multiLevelType w:val="multilevel"/>
    <w:tmpl w:val="366C3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B1C22D3"/>
    <w:multiLevelType w:val="multilevel"/>
    <w:tmpl w:val="78F60E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4BF83AEF"/>
    <w:multiLevelType w:val="multilevel"/>
    <w:tmpl w:val="68924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DBC6006"/>
    <w:multiLevelType w:val="multilevel"/>
    <w:tmpl w:val="2D905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16E1F20"/>
    <w:multiLevelType w:val="multilevel"/>
    <w:tmpl w:val="7B1C4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3EA7112"/>
    <w:multiLevelType w:val="multilevel"/>
    <w:tmpl w:val="F9AAA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4452236"/>
    <w:multiLevelType w:val="multilevel"/>
    <w:tmpl w:val="49C46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4E8156A"/>
    <w:multiLevelType w:val="multilevel"/>
    <w:tmpl w:val="67BAB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5E15133"/>
    <w:multiLevelType w:val="multilevel"/>
    <w:tmpl w:val="8EFE2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7180599"/>
    <w:multiLevelType w:val="multilevel"/>
    <w:tmpl w:val="DFE27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A5A713F"/>
    <w:multiLevelType w:val="multilevel"/>
    <w:tmpl w:val="AAEE0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5B244B27"/>
    <w:multiLevelType w:val="multilevel"/>
    <w:tmpl w:val="C1207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5DEB37D1"/>
    <w:multiLevelType w:val="multilevel"/>
    <w:tmpl w:val="F9027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0207683"/>
    <w:multiLevelType w:val="multilevel"/>
    <w:tmpl w:val="B0EAA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0AE4E65"/>
    <w:multiLevelType w:val="multilevel"/>
    <w:tmpl w:val="7FA67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18B6E91"/>
    <w:multiLevelType w:val="multilevel"/>
    <w:tmpl w:val="14F2D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35621EB"/>
    <w:multiLevelType w:val="multilevel"/>
    <w:tmpl w:val="E6DC2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64A024A1"/>
    <w:multiLevelType w:val="multilevel"/>
    <w:tmpl w:val="E2E03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655C39B0"/>
    <w:multiLevelType w:val="multilevel"/>
    <w:tmpl w:val="A9FCA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677A0492"/>
    <w:multiLevelType w:val="multilevel"/>
    <w:tmpl w:val="FBA6D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67C53EFB"/>
    <w:multiLevelType w:val="multilevel"/>
    <w:tmpl w:val="E8905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69826B79"/>
    <w:multiLevelType w:val="multilevel"/>
    <w:tmpl w:val="9F1EE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6B6A0C8B"/>
    <w:multiLevelType w:val="multilevel"/>
    <w:tmpl w:val="B5B2E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6C09706E"/>
    <w:multiLevelType w:val="multilevel"/>
    <w:tmpl w:val="168E8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6DA64373"/>
    <w:multiLevelType w:val="multilevel"/>
    <w:tmpl w:val="9EAEF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6E6C7CAD"/>
    <w:multiLevelType w:val="multilevel"/>
    <w:tmpl w:val="A942E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718D705E"/>
    <w:multiLevelType w:val="multilevel"/>
    <w:tmpl w:val="29029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72835D79"/>
    <w:multiLevelType w:val="multilevel"/>
    <w:tmpl w:val="5C582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73D92532"/>
    <w:multiLevelType w:val="multilevel"/>
    <w:tmpl w:val="546C3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784839C8"/>
    <w:multiLevelType w:val="multilevel"/>
    <w:tmpl w:val="DE46D6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nsid w:val="7C3F58AB"/>
    <w:multiLevelType w:val="multilevel"/>
    <w:tmpl w:val="AD82E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7E137A44"/>
    <w:multiLevelType w:val="multilevel"/>
    <w:tmpl w:val="C64CD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7F205074"/>
    <w:multiLevelType w:val="multilevel"/>
    <w:tmpl w:val="78F60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8"/>
  </w:num>
  <w:num w:numId="2">
    <w:abstractNumId w:val="57"/>
  </w:num>
  <w:num w:numId="3">
    <w:abstractNumId w:val="43"/>
  </w:num>
  <w:num w:numId="4">
    <w:abstractNumId w:val="7"/>
  </w:num>
  <w:num w:numId="5">
    <w:abstractNumId w:val="10"/>
  </w:num>
  <w:num w:numId="6">
    <w:abstractNumId w:val="32"/>
  </w:num>
  <w:num w:numId="7">
    <w:abstractNumId w:val="36"/>
  </w:num>
  <w:num w:numId="8">
    <w:abstractNumId w:val="13"/>
  </w:num>
  <w:num w:numId="9">
    <w:abstractNumId w:val="9"/>
  </w:num>
  <w:num w:numId="10">
    <w:abstractNumId w:val="17"/>
  </w:num>
  <w:num w:numId="11">
    <w:abstractNumId w:val="40"/>
  </w:num>
  <w:num w:numId="12">
    <w:abstractNumId w:val="6"/>
  </w:num>
  <w:num w:numId="13">
    <w:abstractNumId w:val="41"/>
  </w:num>
  <w:num w:numId="14">
    <w:abstractNumId w:val="42"/>
  </w:num>
  <w:num w:numId="15">
    <w:abstractNumId w:val="56"/>
  </w:num>
  <w:num w:numId="16">
    <w:abstractNumId w:val="15"/>
  </w:num>
  <w:num w:numId="17">
    <w:abstractNumId w:val="11"/>
  </w:num>
  <w:num w:numId="18">
    <w:abstractNumId w:val="29"/>
  </w:num>
  <w:num w:numId="19">
    <w:abstractNumId w:val="34"/>
  </w:num>
  <w:num w:numId="20">
    <w:abstractNumId w:val="47"/>
  </w:num>
  <w:num w:numId="21">
    <w:abstractNumId w:val="19"/>
  </w:num>
  <w:num w:numId="22">
    <w:abstractNumId w:val="12"/>
  </w:num>
  <w:num w:numId="23">
    <w:abstractNumId w:val="0"/>
  </w:num>
  <w:num w:numId="24">
    <w:abstractNumId w:val="2"/>
  </w:num>
  <w:num w:numId="25">
    <w:abstractNumId w:val="26"/>
  </w:num>
  <w:num w:numId="26">
    <w:abstractNumId w:val="53"/>
  </w:num>
  <w:num w:numId="27">
    <w:abstractNumId w:val="20"/>
  </w:num>
  <w:num w:numId="28">
    <w:abstractNumId w:val="48"/>
  </w:num>
  <w:num w:numId="29">
    <w:abstractNumId w:val="21"/>
  </w:num>
  <w:num w:numId="30">
    <w:abstractNumId w:val="46"/>
  </w:num>
  <w:num w:numId="31">
    <w:abstractNumId w:val="1"/>
  </w:num>
  <w:num w:numId="32">
    <w:abstractNumId w:val="52"/>
  </w:num>
  <w:num w:numId="33">
    <w:abstractNumId w:val="8"/>
  </w:num>
  <w:num w:numId="34">
    <w:abstractNumId w:val="55"/>
  </w:num>
  <w:num w:numId="35">
    <w:abstractNumId w:val="37"/>
  </w:num>
  <w:num w:numId="36">
    <w:abstractNumId w:val="50"/>
  </w:num>
  <w:num w:numId="37">
    <w:abstractNumId w:val="59"/>
  </w:num>
  <w:num w:numId="38">
    <w:abstractNumId w:val="35"/>
  </w:num>
  <w:num w:numId="39">
    <w:abstractNumId w:val="33"/>
  </w:num>
  <w:num w:numId="40">
    <w:abstractNumId w:val="14"/>
  </w:num>
  <w:num w:numId="41">
    <w:abstractNumId w:val="16"/>
  </w:num>
  <w:num w:numId="42">
    <w:abstractNumId w:val="54"/>
  </w:num>
  <w:num w:numId="43">
    <w:abstractNumId w:val="28"/>
  </w:num>
  <w:num w:numId="44">
    <w:abstractNumId w:val="27"/>
  </w:num>
  <w:num w:numId="45">
    <w:abstractNumId w:val="24"/>
  </w:num>
  <w:num w:numId="46">
    <w:abstractNumId w:val="39"/>
  </w:num>
  <w:num w:numId="47">
    <w:abstractNumId w:val="45"/>
  </w:num>
  <w:num w:numId="48">
    <w:abstractNumId w:val="31"/>
  </w:num>
  <w:num w:numId="49">
    <w:abstractNumId w:val="44"/>
  </w:num>
  <w:num w:numId="50">
    <w:abstractNumId w:val="38"/>
  </w:num>
  <w:num w:numId="51">
    <w:abstractNumId w:val="30"/>
  </w:num>
  <w:num w:numId="52">
    <w:abstractNumId w:val="4"/>
  </w:num>
  <w:num w:numId="53">
    <w:abstractNumId w:val="5"/>
  </w:num>
  <w:num w:numId="54">
    <w:abstractNumId w:val="51"/>
  </w:num>
  <w:num w:numId="55">
    <w:abstractNumId w:val="49"/>
  </w:num>
  <w:num w:numId="56">
    <w:abstractNumId w:val="25"/>
  </w:num>
  <w:num w:numId="57">
    <w:abstractNumId w:val="3"/>
  </w:num>
  <w:num w:numId="58">
    <w:abstractNumId w:val="22"/>
  </w:num>
  <w:num w:numId="59">
    <w:abstractNumId w:val="23"/>
  </w:num>
  <w:num w:numId="60">
    <w:abstractNumId w:val="60"/>
  </w:num>
  <w:num w:numId="61">
    <w:abstractNumId w:val="18"/>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1097A"/>
    <w:rsid w:val="000847F1"/>
    <w:rsid w:val="000C0630"/>
    <w:rsid w:val="001832C5"/>
    <w:rsid w:val="001F007D"/>
    <w:rsid w:val="002415F9"/>
    <w:rsid w:val="0024261E"/>
    <w:rsid w:val="003C148F"/>
    <w:rsid w:val="003E0200"/>
    <w:rsid w:val="004814AC"/>
    <w:rsid w:val="004E677D"/>
    <w:rsid w:val="00517435"/>
    <w:rsid w:val="00594FA4"/>
    <w:rsid w:val="006170C1"/>
    <w:rsid w:val="0077373F"/>
    <w:rsid w:val="00777758"/>
    <w:rsid w:val="0080349D"/>
    <w:rsid w:val="0086114F"/>
    <w:rsid w:val="008D52A7"/>
    <w:rsid w:val="00927BD6"/>
    <w:rsid w:val="009554B8"/>
    <w:rsid w:val="009E00EE"/>
    <w:rsid w:val="00A97AF1"/>
    <w:rsid w:val="00B978A4"/>
    <w:rsid w:val="00C833DF"/>
    <w:rsid w:val="00D34ECF"/>
    <w:rsid w:val="00D777F2"/>
    <w:rsid w:val="00E40F21"/>
    <w:rsid w:val="00E46F99"/>
    <w:rsid w:val="00E6394B"/>
    <w:rsid w:val="00E7642A"/>
    <w:rsid w:val="00EB62B1"/>
    <w:rsid w:val="00EF0BD9"/>
    <w:rsid w:val="00F41090"/>
    <w:rsid w:val="00F4345E"/>
    <w:rsid w:val="00F53663"/>
    <w:rsid w:val="00FF3AFD"/>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FF3AFD"/>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FF3AFD"/>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FF3AFD"/>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3AFD"/>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FF3AFD"/>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FF3AFD"/>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FF3AFD"/>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FF3AFD"/>
    <w:rPr>
      <w:b/>
      <w:bCs/>
    </w:rPr>
  </w:style>
  <w:style w:type="character" w:styleId="Emphasis">
    <w:name w:val="Emphasis"/>
    <w:basedOn w:val="DefaultParagraphFont"/>
    <w:uiPriority w:val="20"/>
    <w:qFormat/>
    <w:rsid w:val="00FF3AFD"/>
    <w:rPr>
      <w:i/>
      <w:iCs/>
    </w:rPr>
  </w:style>
  <w:style w:type="paragraph" w:styleId="BalloonText">
    <w:name w:val="Balloon Text"/>
    <w:basedOn w:val="Normal"/>
    <w:link w:val="BalloonTextChar"/>
    <w:uiPriority w:val="99"/>
    <w:semiHidden/>
    <w:unhideWhenUsed/>
    <w:rsid w:val="00EF0B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0BD9"/>
    <w:rPr>
      <w:rFonts w:ascii="Tahoma" w:hAnsi="Tahoma" w:cs="Tahoma"/>
      <w:sz w:val="16"/>
      <w:szCs w:val="16"/>
    </w:rPr>
  </w:style>
  <w:style w:type="paragraph" w:styleId="Header">
    <w:name w:val="header"/>
    <w:basedOn w:val="Normal"/>
    <w:link w:val="HeaderChar"/>
    <w:uiPriority w:val="99"/>
    <w:semiHidden/>
    <w:unhideWhenUsed/>
    <w:rsid w:val="0086114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6114F"/>
  </w:style>
  <w:style w:type="paragraph" w:styleId="Footer">
    <w:name w:val="footer"/>
    <w:basedOn w:val="Normal"/>
    <w:link w:val="FooterChar"/>
    <w:uiPriority w:val="99"/>
    <w:unhideWhenUsed/>
    <w:rsid w:val="008611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114F"/>
  </w:style>
  <w:style w:type="paragraph" w:styleId="TOCHeading">
    <w:name w:val="TOC Heading"/>
    <w:basedOn w:val="Heading1"/>
    <w:next w:val="Normal"/>
    <w:uiPriority w:val="39"/>
    <w:semiHidden/>
    <w:unhideWhenUsed/>
    <w:qFormat/>
    <w:rsid w:val="002415F9"/>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2">
    <w:name w:val="toc 2"/>
    <w:basedOn w:val="Normal"/>
    <w:next w:val="Normal"/>
    <w:autoRedefine/>
    <w:uiPriority w:val="39"/>
    <w:unhideWhenUsed/>
    <w:rsid w:val="002415F9"/>
    <w:pPr>
      <w:spacing w:after="100"/>
      <w:ind w:left="220"/>
    </w:pPr>
  </w:style>
  <w:style w:type="paragraph" w:styleId="TOC3">
    <w:name w:val="toc 3"/>
    <w:basedOn w:val="Normal"/>
    <w:next w:val="Normal"/>
    <w:autoRedefine/>
    <w:uiPriority w:val="39"/>
    <w:unhideWhenUsed/>
    <w:rsid w:val="002415F9"/>
    <w:pPr>
      <w:spacing w:after="100"/>
      <w:ind w:left="440"/>
    </w:pPr>
  </w:style>
  <w:style w:type="character" w:styleId="Hyperlink">
    <w:name w:val="Hyperlink"/>
    <w:basedOn w:val="DefaultParagraphFont"/>
    <w:uiPriority w:val="99"/>
    <w:unhideWhenUsed/>
    <w:rsid w:val="002415F9"/>
    <w:rPr>
      <w:color w:val="0000FF" w:themeColor="hyperlink"/>
      <w:u w:val="single"/>
    </w:rPr>
  </w:style>
  <w:style w:type="paragraph" w:styleId="TOC1">
    <w:name w:val="toc 1"/>
    <w:basedOn w:val="Normal"/>
    <w:next w:val="Normal"/>
    <w:autoRedefine/>
    <w:uiPriority w:val="39"/>
    <w:unhideWhenUsed/>
    <w:rsid w:val="00E6394B"/>
    <w:pPr>
      <w:spacing w:after="100"/>
    </w:pPr>
  </w:style>
</w:styles>
</file>

<file path=word/webSettings.xml><?xml version="1.0" encoding="utf-8"?>
<w:webSettings xmlns:r="http://schemas.openxmlformats.org/officeDocument/2006/relationships" xmlns:w="http://schemas.openxmlformats.org/wordprocessingml/2006/main">
  <w:divs>
    <w:div w:id="25103676">
      <w:bodyDiv w:val="1"/>
      <w:marLeft w:val="0"/>
      <w:marRight w:val="0"/>
      <w:marTop w:val="0"/>
      <w:marBottom w:val="0"/>
      <w:divBdr>
        <w:top w:val="none" w:sz="0" w:space="0" w:color="auto"/>
        <w:left w:val="none" w:sz="0" w:space="0" w:color="auto"/>
        <w:bottom w:val="none" w:sz="0" w:space="0" w:color="auto"/>
        <w:right w:val="none" w:sz="0" w:space="0" w:color="auto"/>
      </w:divBdr>
    </w:div>
    <w:div w:id="188569994">
      <w:bodyDiv w:val="1"/>
      <w:marLeft w:val="0"/>
      <w:marRight w:val="0"/>
      <w:marTop w:val="0"/>
      <w:marBottom w:val="0"/>
      <w:divBdr>
        <w:top w:val="none" w:sz="0" w:space="0" w:color="auto"/>
        <w:left w:val="none" w:sz="0" w:space="0" w:color="auto"/>
        <w:bottom w:val="none" w:sz="0" w:space="0" w:color="auto"/>
        <w:right w:val="none" w:sz="0" w:space="0" w:color="auto"/>
      </w:divBdr>
    </w:div>
    <w:div w:id="682895798">
      <w:bodyDiv w:val="1"/>
      <w:marLeft w:val="0"/>
      <w:marRight w:val="0"/>
      <w:marTop w:val="0"/>
      <w:marBottom w:val="0"/>
      <w:divBdr>
        <w:top w:val="none" w:sz="0" w:space="0" w:color="auto"/>
        <w:left w:val="none" w:sz="0" w:space="0" w:color="auto"/>
        <w:bottom w:val="none" w:sz="0" w:space="0" w:color="auto"/>
        <w:right w:val="none" w:sz="0" w:space="0" w:color="auto"/>
      </w:divBdr>
    </w:div>
    <w:div w:id="1034964323">
      <w:bodyDiv w:val="1"/>
      <w:marLeft w:val="0"/>
      <w:marRight w:val="0"/>
      <w:marTop w:val="0"/>
      <w:marBottom w:val="0"/>
      <w:divBdr>
        <w:top w:val="none" w:sz="0" w:space="0" w:color="auto"/>
        <w:left w:val="none" w:sz="0" w:space="0" w:color="auto"/>
        <w:bottom w:val="none" w:sz="0" w:space="0" w:color="auto"/>
        <w:right w:val="none" w:sz="0" w:space="0" w:color="auto"/>
      </w:divBdr>
    </w:div>
    <w:div w:id="1205017649">
      <w:bodyDiv w:val="1"/>
      <w:marLeft w:val="0"/>
      <w:marRight w:val="0"/>
      <w:marTop w:val="0"/>
      <w:marBottom w:val="0"/>
      <w:divBdr>
        <w:top w:val="none" w:sz="0" w:space="0" w:color="auto"/>
        <w:left w:val="none" w:sz="0" w:space="0" w:color="auto"/>
        <w:bottom w:val="none" w:sz="0" w:space="0" w:color="auto"/>
        <w:right w:val="none" w:sz="0" w:space="0" w:color="auto"/>
      </w:divBdr>
    </w:div>
    <w:div w:id="1759210371">
      <w:bodyDiv w:val="1"/>
      <w:marLeft w:val="0"/>
      <w:marRight w:val="0"/>
      <w:marTop w:val="0"/>
      <w:marBottom w:val="0"/>
      <w:divBdr>
        <w:top w:val="none" w:sz="0" w:space="0" w:color="auto"/>
        <w:left w:val="none" w:sz="0" w:space="0" w:color="auto"/>
        <w:bottom w:val="none" w:sz="0" w:space="0" w:color="auto"/>
        <w:right w:val="none" w:sz="0" w:space="0" w:color="auto"/>
      </w:divBdr>
    </w:div>
    <w:div w:id="1830050031">
      <w:bodyDiv w:val="1"/>
      <w:marLeft w:val="0"/>
      <w:marRight w:val="0"/>
      <w:marTop w:val="0"/>
      <w:marBottom w:val="0"/>
      <w:divBdr>
        <w:top w:val="none" w:sz="0" w:space="0" w:color="auto"/>
        <w:left w:val="none" w:sz="0" w:space="0" w:color="auto"/>
        <w:bottom w:val="none" w:sz="0" w:space="0" w:color="auto"/>
        <w:right w:val="none" w:sz="0" w:space="0" w:color="auto"/>
      </w:divBdr>
    </w:div>
    <w:div w:id="1934387902">
      <w:bodyDiv w:val="1"/>
      <w:marLeft w:val="0"/>
      <w:marRight w:val="0"/>
      <w:marTop w:val="0"/>
      <w:marBottom w:val="0"/>
      <w:divBdr>
        <w:top w:val="none" w:sz="0" w:space="0" w:color="auto"/>
        <w:left w:val="none" w:sz="0" w:space="0" w:color="auto"/>
        <w:bottom w:val="none" w:sz="0" w:space="0" w:color="auto"/>
        <w:right w:val="none" w:sz="0" w:space="0" w:color="auto"/>
      </w:divBdr>
    </w:div>
    <w:div w:id="2129349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B3E3DD-D318-41BB-A553-FD5714762D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22</Pages>
  <Words>5112</Words>
  <Characters>29143</Characters>
  <Application>Microsoft Office Word</Application>
  <DocSecurity>0</DocSecurity>
  <Lines>242</Lines>
  <Paragraphs>68</Paragraphs>
  <ScaleCrop>false</ScaleCrop>
  <Company/>
  <LinksUpToDate>false</LinksUpToDate>
  <CharactersWithSpaces>34187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18</cp:revision>
  <dcterms:created xsi:type="dcterms:W3CDTF">2025-11-18T15:41:00Z</dcterms:created>
  <dcterms:modified xsi:type="dcterms:W3CDTF">2025-12-19T20:04:00Z</dcterms:modified>
</cp:coreProperties>
</file>